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411CF6">
        <w:rPr>
          <w:rFonts w:ascii="Arial" w:hAnsi="Arial" w:cs="Arial"/>
        </w:rPr>
        <w:t>2012</w:t>
      </w:r>
    </w:p>
    <w:p w:rsidR="00D0051D" w:rsidRDefault="00D0051D" w:rsidP="00D0051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Epuni</w:t>
      </w:r>
      <w:r w:rsidRPr="00123EDA">
        <w:rPr>
          <w:rFonts w:ascii="Arial" w:hAnsi="Arial" w:cs="Arial"/>
        </w:rPr>
        <w:t xml:space="preserve"> </w:t>
      </w:r>
      <w:r w:rsidR="00227BEB">
        <w:rPr>
          <w:rFonts w:ascii="Arial" w:hAnsi="Arial" w:cs="Arial"/>
        </w:rPr>
        <w:t>Residence</w:t>
      </w:r>
    </w:p>
    <w:p w:rsidR="00D0051D" w:rsidRPr="00B50282" w:rsidRDefault="00D0051D" w:rsidP="00D0051D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Epuni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Wellington which provides 24</w:t>
      </w:r>
      <w:r w:rsidR="00227BEB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>hour safe and secure care for up to 20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1972F9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1972F9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D0051D" w:rsidRDefault="00D0051D" w:rsidP="00D0051D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1972F9">
        <w:rPr>
          <w:rFonts w:ascii="Arial" w:hAnsi="Arial" w:cs="Arial"/>
        </w:rPr>
        <w:t>.</w:t>
      </w:r>
      <w:proofErr w:type="gramEnd"/>
      <w:r w:rsidR="001972F9">
        <w:rPr>
          <w:rFonts w:ascii="Arial" w:hAnsi="Arial" w:cs="Arial"/>
        </w:rPr>
        <w:t xml:space="preserve"> T</w:t>
      </w:r>
      <w:r>
        <w:rPr>
          <w:lang w:val="en" w:eastAsia="en-NZ"/>
        </w:rPr>
        <w:t xml:space="preserve">o help achieve this, </w:t>
      </w:r>
      <w:r w:rsidR="00227BEB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227BEB">
        <w:rPr>
          <w:lang w:val="en" w:eastAsia="en-NZ"/>
        </w:rPr>
        <w:t>s</w:t>
      </w:r>
      <w:r>
        <w:rPr>
          <w:lang w:val="en" w:eastAsia="en-NZ"/>
        </w:rPr>
        <w:t>:</w:t>
      </w:r>
      <w:bookmarkStart w:id="0" w:name="_GoBack"/>
      <w:bookmarkEnd w:id="0"/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>a safe, structured environment which maximises learning opportunities</w:t>
      </w:r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>evidence</w:t>
      </w:r>
      <w:r w:rsidR="00984867">
        <w:rPr>
          <w:rFonts w:cs="Arial"/>
          <w:lang w:val="en-GB"/>
        </w:rPr>
        <w:t>-</w:t>
      </w:r>
      <w:r w:rsidRPr="00AF2C56">
        <w:rPr>
          <w:rFonts w:cs="Arial"/>
          <w:lang w:val="en-GB"/>
        </w:rPr>
        <w:t>based programmes to stabilise and address behaviour</w:t>
      </w:r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 xml:space="preserve">practice and relationships </w:t>
      </w:r>
      <w:r w:rsidR="00227BEB">
        <w:rPr>
          <w:rFonts w:cs="Arial"/>
          <w:lang w:val="en-GB"/>
        </w:rPr>
        <w:t xml:space="preserve">that </w:t>
      </w:r>
      <w:r w:rsidRPr="00AF2C56">
        <w:rPr>
          <w:rFonts w:cs="Arial"/>
          <w:lang w:val="en-GB"/>
        </w:rPr>
        <w:t>are informed by the values, beliefs and protocols of family and wh</w:t>
      </w:r>
      <w:r w:rsidRPr="00AF2C56">
        <w:rPr>
          <w:rFonts w:cs="Arial" w:hint="eastAsia"/>
          <w:lang w:val="en-GB"/>
        </w:rPr>
        <w:t>ā</w:t>
      </w:r>
      <w:r w:rsidRPr="00AF2C56">
        <w:rPr>
          <w:rFonts w:cs="Arial"/>
          <w:lang w:val="en-GB"/>
        </w:rPr>
        <w:t>nau</w:t>
      </w:r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>interventions that engage children and young people in a supportive</w:t>
      </w:r>
      <w:r w:rsidR="005B0E73">
        <w:rPr>
          <w:rFonts w:cs="Arial"/>
          <w:lang w:val="en-GB"/>
        </w:rPr>
        <w:t>,</w:t>
      </w:r>
      <w:r w:rsidRPr="00AF2C56">
        <w:rPr>
          <w:rFonts w:cs="Arial"/>
          <w:lang w:val="en-GB"/>
        </w:rPr>
        <w:t xml:space="preserve"> constructive process of change</w:t>
      </w:r>
    </w:p>
    <w:p w:rsidR="00D0051D" w:rsidRPr="00AF2C56" w:rsidRDefault="00D0051D" w:rsidP="00AF2C56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AF2C56">
        <w:rPr>
          <w:rFonts w:cs="Arial"/>
          <w:lang w:val="en-GB"/>
        </w:rPr>
        <w:t xml:space="preserve">a comprehensive plan to transition children and young people successfully back </w:t>
      </w:r>
      <w:r w:rsidR="00984867">
        <w:rPr>
          <w:rFonts w:cs="Arial"/>
          <w:lang w:val="en-GB"/>
        </w:rPr>
        <w:t>in</w:t>
      </w:r>
      <w:r w:rsidRPr="00AF2C56">
        <w:rPr>
          <w:rFonts w:cs="Arial"/>
          <w:lang w:val="en-GB"/>
        </w:rPr>
        <w:t>to education, training or employment opportunities and to permanent and stable care.</w:t>
      </w:r>
    </w:p>
    <w:p w:rsidR="00D0051D" w:rsidRPr="00AF2C56" w:rsidRDefault="005B0E73" w:rsidP="00AF2C56">
      <w:pPr>
        <w:pStyle w:val="ListParagraph"/>
        <w:ind w:left="0"/>
        <w:jc w:val="both"/>
        <w:rPr>
          <w:lang w:val="en" w:eastAsia="en-NZ"/>
        </w:rPr>
      </w:pPr>
      <w:r>
        <w:rPr>
          <w:lang w:val="en" w:eastAsia="en-NZ"/>
        </w:rPr>
        <w:t>Fifty seven</w:t>
      </w:r>
      <w:r w:rsidR="00B84776" w:rsidRPr="00624182">
        <w:rPr>
          <w:lang w:val="en" w:eastAsia="en-NZ"/>
        </w:rPr>
        <w:t xml:space="preserve"> </w:t>
      </w:r>
      <w:r w:rsidR="00B55A72">
        <w:rPr>
          <w:lang w:val="en" w:eastAsia="en-NZ"/>
        </w:rPr>
        <w:t>full-</w:t>
      </w:r>
      <w:r w:rsidR="00D0051D" w:rsidRPr="00771939">
        <w:rPr>
          <w:lang w:val="en" w:eastAsia="en-NZ"/>
        </w:rPr>
        <w:t xml:space="preserve">time </w:t>
      </w:r>
      <w:r w:rsidR="00D0051D" w:rsidRPr="00AF2C56">
        <w:rPr>
          <w:lang w:val="en" w:eastAsia="en-NZ"/>
        </w:rPr>
        <w:t xml:space="preserve">permanent staff </w:t>
      </w:r>
      <w:proofErr w:type="gramStart"/>
      <w:r w:rsidR="00D0051D" w:rsidRPr="00AF2C56">
        <w:rPr>
          <w:lang w:val="en" w:eastAsia="en-NZ"/>
        </w:rPr>
        <w:t>work</w:t>
      </w:r>
      <w:proofErr w:type="gramEnd"/>
      <w:r w:rsidR="00D0051D" w:rsidRPr="00AF2C56">
        <w:rPr>
          <w:lang w:val="en" w:eastAsia="en-NZ"/>
        </w:rPr>
        <w:t xml:space="preserve"> at Epuni, which is one of four care and protection residence</w:t>
      </w:r>
      <w:r w:rsidR="009C11CF" w:rsidRPr="00AF2C56">
        <w:rPr>
          <w:lang w:val="en" w:eastAsia="en-NZ"/>
        </w:rPr>
        <w:t>s</w:t>
      </w:r>
      <w:r w:rsidR="00D0051D" w:rsidRPr="00AF2C56">
        <w:rPr>
          <w:lang w:val="en" w:eastAsia="en-NZ"/>
        </w:rPr>
        <w:t xml:space="preserve"> </w:t>
      </w:r>
      <w:r w:rsidR="001972F9" w:rsidRPr="00AF2C56">
        <w:rPr>
          <w:lang w:val="en" w:eastAsia="en-NZ"/>
        </w:rPr>
        <w:t xml:space="preserve">run by Child, Youth and Family </w:t>
      </w:r>
      <w:r w:rsidR="00D0051D" w:rsidRPr="00AF2C56">
        <w:rPr>
          <w:lang w:val="en" w:eastAsia="en-NZ"/>
        </w:rPr>
        <w:t>operating within New Zealand.  The other three are Whakatakapokai in Auckland, Te Oranga in Christchurch and Puketai in Dunedin.</w:t>
      </w:r>
    </w:p>
    <w:p w:rsidR="00D0051D" w:rsidRPr="00123EDA" w:rsidRDefault="00D0051D" w:rsidP="00D0051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D0051D" w:rsidRPr="00123EDA" w:rsidRDefault="00D0051D" w:rsidP="009C11CF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227BEB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D0051D" w:rsidRPr="00A0317E" w:rsidRDefault="00D0051D" w:rsidP="009C11CF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Pr="00A0317E">
        <w:rPr>
          <w:rFonts w:ascii="Arial Mäori" w:hAnsi="Arial Mäori" w:cs="WunderlichMaori"/>
          <w:lang w:eastAsia="en-NZ"/>
        </w:rPr>
        <w:t xml:space="preserve">admitted when there is a concern for their safety or if their continued behaviour in the community is putting themselves or other people around them at </w:t>
      </w:r>
      <w:r>
        <w:rPr>
          <w:rFonts w:ascii="Arial Mäori" w:hAnsi="Arial Mäori" w:cs="WunderlichMaori"/>
          <w:lang w:eastAsia="en-NZ"/>
        </w:rPr>
        <w:t xml:space="preserve">significant </w:t>
      </w:r>
      <w:r w:rsidRPr="00A0317E">
        <w:rPr>
          <w:rFonts w:ascii="Arial Mäori" w:hAnsi="Arial Mäori" w:cs="WunderlichMaori"/>
          <w:lang w:eastAsia="en-NZ"/>
        </w:rPr>
        <w:t>risk.</w:t>
      </w:r>
    </w:p>
    <w:p w:rsidR="00D0051D" w:rsidRPr="00123EDA" w:rsidRDefault="00D0051D" w:rsidP="00D0051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D0051D" w:rsidRDefault="00D0051D" w:rsidP="00D0051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984867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D0051D" w:rsidRDefault="00D0051D" w:rsidP="00D0051D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 xml:space="preserve">6 (the Regulations) </w:t>
      </w:r>
    </w:p>
    <w:p w:rsidR="009C11CF" w:rsidRDefault="009C11CF" w:rsidP="009C11CF">
      <w:pPr>
        <w:pStyle w:val="BodyTextIndent"/>
        <w:spacing w:before="120"/>
        <w:jc w:val="both"/>
        <w:rPr>
          <w:rFonts w:cs="Arial"/>
          <w:lang w:val="en-GB"/>
        </w:rPr>
      </w:pPr>
    </w:p>
    <w:p w:rsidR="009C11CF" w:rsidRDefault="009C11CF" w:rsidP="009C11CF">
      <w:pPr>
        <w:pStyle w:val="BodyTextIndent"/>
        <w:spacing w:before="120"/>
        <w:jc w:val="both"/>
        <w:rPr>
          <w:rFonts w:cs="Arial"/>
          <w:lang w:val="en-GB"/>
        </w:rPr>
      </w:pPr>
    </w:p>
    <w:p w:rsidR="009C11CF" w:rsidRDefault="009C11CF" w:rsidP="009C11CF">
      <w:pPr>
        <w:pStyle w:val="BodyTextIndent"/>
        <w:spacing w:before="120"/>
        <w:jc w:val="both"/>
        <w:rPr>
          <w:rFonts w:cs="Arial"/>
          <w:lang w:val="en-GB"/>
        </w:rPr>
      </w:pPr>
    </w:p>
    <w:p w:rsidR="00D0051D" w:rsidRPr="00123EDA" w:rsidRDefault="00D0051D" w:rsidP="00D0051D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984867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D0051D" w:rsidRDefault="00D0051D" w:rsidP="00D0051D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984867" w:rsidRPr="006916D6" w:rsidRDefault="00906E31" w:rsidP="00AF2C56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 xml:space="preserve">A report is produced summarising the findings of the inspection that focuses on </w:t>
      </w:r>
      <w:r w:rsidR="00514637">
        <w:rPr>
          <w:rFonts w:cs="Arial"/>
        </w:rPr>
        <w:t>any</w:t>
      </w:r>
      <w:r>
        <w:rPr>
          <w:rFonts w:cs="Arial"/>
        </w:rPr>
        <w:t xml:space="preserve"> non-compliance identified</w:t>
      </w:r>
      <w:r w:rsidR="00514637">
        <w:rPr>
          <w:rFonts w:cs="Arial"/>
        </w:rPr>
        <w:t>, and r</w:t>
      </w:r>
      <w:r w:rsidR="00984867" w:rsidRPr="006916D6">
        <w:rPr>
          <w:rFonts w:cs="Arial"/>
        </w:rPr>
        <w:t xml:space="preserve">esidences are required to develop a response </w:t>
      </w:r>
      <w:r w:rsidR="00514637">
        <w:rPr>
          <w:rFonts w:cs="Arial"/>
        </w:rPr>
        <w:t xml:space="preserve">to the report </w:t>
      </w:r>
      <w:r w:rsidR="00984867" w:rsidRPr="006916D6">
        <w:rPr>
          <w:rFonts w:cs="Arial"/>
        </w:rPr>
        <w:t>that addresses the</w:t>
      </w:r>
      <w:r>
        <w:rPr>
          <w:rFonts w:cs="Arial"/>
        </w:rPr>
        <w:t>se</w:t>
      </w:r>
      <w:r w:rsidR="00984867" w:rsidRPr="006916D6">
        <w:rPr>
          <w:rFonts w:cs="Arial"/>
        </w:rPr>
        <w:t xml:space="preserve"> areas for improvement.</w:t>
      </w:r>
    </w:p>
    <w:p w:rsidR="00984867" w:rsidRPr="00123EDA" w:rsidRDefault="00984867" w:rsidP="0098486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October 2012</w:t>
      </w:r>
    </w:p>
    <w:p w:rsidR="00D0051D" w:rsidRPr="00123EDA" w:rsidRDefault="00D0051D" w:rsidP="00D0051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D0051D" w:rsidRPr="00123EDA" w:rsidRDefault="00D0051D" w:rsidP="00D0051D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984867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D939C8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A25B54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D0051D" w:rsidRDefault="00D0051D" w:rsidP="00D0051D">
      <w:pPr>
        <w:jc w:val="both"/>
      </w:pPr>
      <w:r>
        <w:t xml:space="preserve">Each inspection covers the six parts of the regulations, namely: </w:t>
      </w:r>
    </w:p>
    <w:p w:rsidR="00D0051D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D0051D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D0051D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D0051D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D0051D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D0051D" w:rsidRPr="00984867" w:rsidRDefault="00D0051D" w:rsidP="00D0051D">
      <w:pPr>
        <w:pStyle w:val="BodyTextIndent"/>
        <w:numPr>
          <w:ilvl w:val="0"/>
          <w:numId w:val="22"/>
        </w:numPr>
        <w:jc w:val="both"/>
        <w:rPr>
          <w:rFonts w:cs="Arial"/>
        </w:rPr>
      </w:pPr>
      <w:r>
        <w:t>Part 6: Records</w:t>
      </w:r>
      <w:r w:rsidR="00984867">
        <w:t>.</w:t>
      </w:r>
    </w:p>
    <w:p w:rsidR="00984867" w:rsidRPr="00984867" w:rsidRDefault="00984867" w:rsidP="00AF2C56">
      <w:pPr>
        <w:jc w:val="both"/>
      </w:pPr>
      <w:r>
        <w:t xml:space="preserve">In </w:t>
      </w:r>
      <w:r w:rsidR="005B0E73">
        <w:t xml:space="preserve">2012 Epuni achieved a 91.45 </w:t>
      </w:r>
      <w:proofErr w:type="spellStart"/>
      <w:r w:rsidR="005B0E73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D0051D" w:rsidRPr="002F03B2" w:rsidRDefault="00D0051D" w:rsidP="00D0051D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D0051D" w:rsidRDefault="00D0051D" w:rsidP="00D0051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984867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984867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D0051D" w:rsidRDefault="00D0051D" w:rsidP="00D0051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D0051D" w:rsidRDefault="00984867" w:rsidP="00D0051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D0051D" w:rsidRPr="004879B7">
        <w:rPr>
          <w:rFonts w:cs="Arial"/>
        </w:rPr>
        <w:t xml:space="preserve"> identified areas of strength as well as areas for improvement for </w:t>
      </w:r>
      <w:r w:rsidR="00D0051D">
        <w:rPr>
          <w:rFonts w:cs="Arial"/>
        </w:rPr>
        <w:t>Epuni</w:t>
      </w:r>
      <w:r w:rsidR="00D0051D" w:rsidRPr="004879B7">
        <w:rPr>
          <w:rFonts w:cs="Arial"/>
        </w:rPr>
        <w:t>.</w:t>
      </w:r>
    </w:p>
    <w:p w:rsidR="00D0051D" w:rsidRPr="004879B7" w:rsidRDefault="00D0051D" w:rsidP="00D0051D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984867">
        <w:rPr>
          <w:rFonts w:cs="Arial"/>
        </w:rPr>
        <w:t>the inspection</w:t>
      </w:r>
      <w:r w:rsidR="00984867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984867">
        <w:rPr>
          <w:rFonts w:cs="Arial"/>
        </w:rPr>
        <w:t>were</w:t>
      </w:r>
      <w:r w:rsidR="00984867" w:rsidRPr="00123EDA">
        <w:rPr>
          <w:rFonts w:cs="Arial"/>
        </w:rPr>
        <w:t xml:space="preserve"> </w:t>
      </w:r>
      <w:r w:rsidR="005B0E73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9C11CF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EF635D" w:rsidRDefault="00C200B4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EF635D">
        <w:rPr>
          <w:rFonts w:cs="Arial"/>
          <w:lang w:val="en-GB"/>
        </w:rPr>
        <w:t>individual care plans completed in a timely manner</w:t>
      </w:r>
      <w:r w:rsidR="007E68BA">
        <w:rPr>
          <w:rFonts w:cs="Arial"/>
          <w:lang w:val="en-GB"/>
        </w:rPr>
        <w:t xml:space="preserve"> and in consultation with children, young people and their family and whānau</w:t>
      </w:r>
    </w:p>
    <w:p w:rsidR="00C200B4" w:rsidRPr="00EF635D" w:rsidRDefault="00C200B4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 w:rsidRPr="00EF635D">
        <w:rPr>
          <w:rFonts w:cs="Arial"/>
          <w:lang w:val="en-GB"/>
        </w:rPr>
        <w:t xml:space="preserve">medical examinations completed within the </w:t>
      </w:r>
      <w:r w:rsidR="0022216E">
        <w:rPr>
          <w:rFonts w:cs="Arial"/>
          <w:lang w:val="en-GB"/>
        </w:rPr>
        <w:t xml:space="preserve">required </w:t>
      </w:r>
      <w:r w:rsidR="005B0E73">
        <w:rPr>
          <w:rFonts w:cs="Arial"/>
          <w:lang w:val="en-GB"/>
        </w:rPr>
        <w:t>seven-day time</w:t>
      </w:r>
      <w:r w:rsidRPr="00EF635D">
        <w:rPr>
          <w:rFonts w:cs="Arial"/>
          <w:lang w:val="en-GB"/>
        </w:rPr>
        <w:t>frame</w:t>
      </w:r>
    </w:p>
    <w:p w:rsidR="00014D2F" w:rsidRDefault="00014D2F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significant improvement in the recording of confinements and reviews of children and young people in secure care</w:t>
      </w:r>
    </w:p>
    <w:p w:rsidR="00C200B4" w:rsidRDefault="00984867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 </w:t>
      </w:r>
      <w:r w:rsidR="00C200B4">
        <w:rPr>
          <w:rFonts w:cs="Arial"/>
          <w:lang w:val="en-GB"/>
        </w:rPr>
        <w:t>well</w:t>
      </w:r>
      <w:r w:rsidR="00514637">
        <w:rPr>
          <w:rFonts w:cs="Arial"/>
          <w:lang w:val="en-GB"/>
        </w:rPr>
        <w:t>-</w:t>
      </w:r>
      <w:r w:rsidR="009C11CF">
        <w:rPr>
          <w:rFonts w:cs="Arial"/>
          <w:lang w:val="en-GB"/>
        </w:rPr>
        <w:t>managed</w:t>
      </w:r>
      <w:r w:rsidR="00C200B4">
        <w:rPr>
          <w:rFonts w:cs="Arial"/>
          <w:lang w:val="en-GB"/>
        </w:rPr>
        <w:t xml:space="preserve"> grievance process</w:t>
      </w:r>
    </w:p>
    <w:p w:rsidR="00EF635D" w:rsidRDefault="00014D2F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records maintained to a very high standard, in particular a</w:t>
      </w:r>
      <w:r w:rsidR="00C200B4" w:rsidRPr="00EF635D">
        <w:rPr>
          <w:rFonts w:cs="Arial"/>
          <w:lang w:val="en-GB"/>
        </w:rPr>
        <w:t xml:space="preserve">dmissions </w:t>
      </w:r>
      <w:r w:rsidR="009C11CF">
        <w:rPr>
          <w:rFonts w:cs="Arial"/>
          <w:lang w:val="en-GB"/>
        </w:rPr>
        <w:t xml:space="preserve">and </w:t>
      </w:r>
      <w:r w:rsidR="00EF635D">
        <w:rPr>
          <w:rFonts w:cs="Arial"/>
          <w:lang w:val="en-GB"/>
        </w:rPr>
        <w:t>complaints register</w:t>
      </w:r>
      <w:r w:rsidR="009C11CF">
        <w:rPr>
          <w:rFonts w:cs="Arial"/>
          <w:lang w:val="en-GB"/>
        </w:rPr>
        <w:t>s</w:t>
      </w:r>
    </w:p>
    <w:p w:rsidR="00C200B4" w:rsidRPr="00EF635D" w:rsidRDefault="009C11CF" w:rsidP="009C11CF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well managed</w:t>
      </w:r>
      <w:r w:rsidR="00EF635D" w:rsidRPr="00EF635D">
        <w:rPr>
          <w:rFonts w:cs="Arial"/>
          <w:lang w:val="en-GB"/>
        </w:rPr>
        <w:t xml:space="preserve"> searches.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123EDA" w:rsidRPr="00123EDA" w:rsidRDefault="00123EDA" w:rsidP="00123EDA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984867">
        <w:rPr>
          <w:rFonts w:cs="Arial"/>
        </w:rPr>
        <w:t>was</w:t>
      </w:r>
      <w:r w:rsidR="00984867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9C11CF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E544B6" w:rsidRDefault="00E544B6" w:rsidP="009C11CF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sufficient detail in children and young people’s care plans </w:t>
      </w:r>
      <w:r w:rsidR="00616008">
        <w:rPr>
          <w:rFonts w:cs="Arial"/>
          <w:lang w:val="en-GB"/>
        </w:rPr>
        <w:t>to meet their needs</w:t>
      </w:r>
      <w:r>
        <w:rPr>
          <w:rFonts w:cs="Arial"/>
          <w:lang w:val="en-GB"/>
        </w:rPr>
        <w:t xml:space="preserve"> </w:t>
      </w:r>
    </w:p>
    <w:p w:rsidR="00F979A4" w:rsidRDefault="00B85F67" w:rsidP="009C11CF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clear</w:t>
      </w:r>
      <w:r w:rsidR="00F979A4">
        <w:rPr>
          <w:rFonts w:cs="Arial"/>
          <w:lang w:val="en-GB"/>
        </w:rPr>
        <w:t xml:space="preserve"> guidelines </w:t>
      </w:r>
      <w:r>
        <w:rPr>
          <w:rFonts w:cs="Arial"/>
          <w:lang w:val="en-GB"/>
        </w:rPr>
        <w:t xml:space="preserve">surrounding </w:t>
      </w:r>
      <w:r w:rsidR="00F979A4">
        <w:rPr>
          <w:rFonts w:cs="Arial"/>
          <w:lang w:val="en-GB"/>
        </w:rPr>
        <w:t>the use of the intensive support area</w:t>
      </w:r>
      <w:r w:rsidR="00E12869">
        <w:rPr>
          <w:rFonts w:cs="Arial"/>
          <w:lang w:val="en-GB"/>
        </w:rPr>
        <w:t xml:space="preserve"> to ensure that children and young people still receive</w:t>
      </w:r>
      <w:r w:rsidR="00876C3E">
        <w:rPr>
          <w:rFonts w:cs="Arial"/>
          <w:lang w:val="en-GB"/>
        </w:rPr>
        <w:t>d</w:t>
      </w:r>
      <w:r w:rsidR="00E12869">
        <w:rPr>
          <w:rFonts w:cs="Arial"/>
          <w:lang w:val="en-GB"/>
        </w:rPr>
        <w:t xml:space="preserve"> their full entitlement to education, activities, and opportunities to </w:t>
      </w:r>
      <w:r w:rsidR="00D5445F">
        <w:rPr>
          <w:rFonts w:cs="Arial"/>
          <w:lang w:val="en-GB"/>
        </w:rPr>
        <w:t>socialise</w:t>
      </w:r>
      <w:r w:rsidR="00E12869">
        <w:rPr>
          <w:rFonts w:cs="Arial"/>
          <w:lang w:val="en-GB"/>
        </w:rPr>
        <w:t xml:space="preserve"> with other young people</w:t>
      </w:r>
    </w:p>
    <w:p w:rsidR="00B85F67" w:rsidRDefault="00E544B6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improving </w:t>
      </w:r>
      <w:r w:rsidR="00B85F67">
        <w:rPr>
          <w:rFonts w:cs="Arial"/>
          <w:lang w:val="en-GB"/>
        </w:rPr>
        <w:t>the recording, storage and administration of medication</w:t>
      </w:r>
      <w:r w:rsidR="00D43965">
        <w:rPr>
          <w:rFonts w:cs="Arial"/>
          <w:lang w:val="en-GB"/>
        </w:rPr>
        <w:t>, and the provision of timely medical information to health providers</w:t>
      </w:r>
    </w:p>
    <w:p w:rsidR="00E12869" w:rsidRPr="00771939" w:rsidRDefault="00634BD0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that </w:t>
      </w:r>
      <w:r w:rsidR="00E12869">
        <w:rPr>
          <w:rFonts w:cs="Arial"/>
          <w:lang w:val="en-GB"/>
        </w:rPr>
        <w:t>approaches taken to managing children and young people’s challenging behaviour involve</w:t>
      </w:r>
      <w:r w:rsidR="00E266F8">
        <w:rPr>
          <w:rFonts w:cs="Arial"/>
          <w:lang w:val="en-GB"/>
        </w:rPr>
        <w:t>d</w:t>
      </w:r>
      <w:r w:rsidR="00E12869">
        <w:rPr>
          <w:rFonts w:cs="Arial"/>
          <w:lang w:val="en-GB"/>
        </w:rPr>
        <w:t xml:space="preserve"> no more </w:t>
      </w:r>
      <w:r w:rsidR="00E12869" w:rsidRPr="00771939">
        <w:rPr>
          <w:rFonts w:cs="Arial"/>
          <w:lang w:val="en-GB"/>
        </w:rPr>
        <w:t>than the minimum amount of p</w:t>
      </w:r>
      <w:r w:rsidR="00023F17" w:rsidRPr="00771939">
        <w:rPr>
          <w:rFonts w:cs="Arial"/>
          <w:lang w:val="en-GB"/>
        </w:rPr>
        <w:t>hysical intervention necessary</w:t>
      </w:r>
      <w:r w:rsidR="002B7E4E" w:rsidRPr="00771939">
        <w:rPr>
          <w:rFonts w:cs="Arial"/>
          <w:lang w:val="en-GB"/>
        </w:rPr>
        <w:t xml:space="preserve">, and that the full range of options for managing this behaviour </w:t>
      </w:r>
      <w:r w:rsidR="00E266F8" w:rsidRPr="00771939">
        <w:rPr>
          <w:rFonts w:cs="Arial"/>
          <w:lang w:val="en-GB"/>
        </w:rPr>
        <w:t>were</w:t>
      </w:r>
      <w:r w:rsidR="002B7E4E" w:rsidRPr="00771939">
        <w:rPr>
          <w:rFonts w:cs="Arial"/>
          <w:lang w:val="en-GB"/>
        </w:rPr>
        <w:t xml:space="preserve"> utilised</w:t>
      </w:r>
    </w:p>
    <w:p w:rsidR="00D43965" w:rsidRDefault="00D43965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seconded staff ha</w:t>
      </w:r>
      <w:r w:rsidR="0022216E">
        <w:rPr>
          <w:rFonts w:cs="Arial"/>
          <w:lang w:val="en-GB"/>
        </w:rPr>
        <w:t>d</w:t>
      </w:r>
      <w:r>
        <w:rPr>
          <w:rFonts w:cs="Arial"/>
          <w:lang w:val="en-GB"/>
        </w:rPr>
        <w:t xml:space="preserve"> access to effective support and training, and that roles and responsibilities between staff </w:t>
      </w:r>
      <w:r w:rsidR="0022216E">
        <w:rPr>
          <w:rFonts w:cs="Arial"/>
          <w:lang w:val="en-GB"/>
        </w:rPr>
        <w:t>were</w:t>
      </w:r>
      <w:r>
        <w:rPr>
          <w:rFonts w:cs="Arial"/>
          <w:lang w:val="en-GB"/>
        </w:rPr>
        <w:t xml:space="preserve"> always clear</w:t>
      </w:r>
    </w:p>
    <w:p w:rsidR="00D43965" w:rsidRDefault="00D43965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children and young people’s property, in particular their clothing, </w:t>
      </w:r>
      <w:r w:rsidR="0022216E">
        <w:rPr>
          <w:rFonts w:cs="Arial"/>
          <w:lang w:val="en-GB"/>
        </w:rPr>
        <w:t>was</w:t>
      </w:r>
      <w:r>
        <w:rPr>
          <w:rFonts w:cs="Arial"/>
          <w:lang w:val="en-GB"/>
        </w:rPr>
        <w:t xml:space="preserve"> safeguarded from other children and young people</w:t>
      </w:r>
    </w:p>
    <w:p w:rsidR="00F979A4" w:rsidRDefault="008A200E" w:rsidP="009C11CF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completing </w:t>
      </w:r>
      <w:r w:rsidR="00B85F67">
        <w:rPr>
          <w:rFonts w:cs="Arial"/>
          <w:lang w:val="en-GB"/>
        </w:rPr>
        <w:t>quarterly evacuation exercises</w:t>
      </w:r>
    </w:p>
    <w:p w:rsidR="00D43965" w:rsidRPr="00876C3E" w:rsidRDefault="002B7E4E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that when children and young people </w:t>
      </w:r>
      <w:r w:rsidR="00E266F8">
        <w:rPr>
          <w:rFonts w:cs="Arial"/>
          <w:lang w:val="en-GB"/>
        </w:rPr>
        <w:t>were</w:t>
      </w:r>
      <w:r>
        <w:rPr>
          <w:rFonts w:cs="Arial"/>
          <w:lang w:val="en-GB"/>
        </w:rPr>
        <w:t xml:space="preserve"> in secure care, there </w:t>
      </w:r>
      <w:r w:rsidR="00E266F8">
        <w:rPr>
          <w:rFonts w:cs="Arial"/>
          <w:lang w:val="en-GB"/>
        </w:rPr>
        <w:t>was</w:t>
      </w:r>
      <w:r>
        <w:rPr>
          <w:rFonts w:cs="Arial"/>
          <w:lang w:val="en-GB"/>
        </w:rPr>
        <w:t xml:space="preserve"> effective and timely review and recording of the grounds for their continuing placement and they receive</w:t>
      </w:r>
      <w:r w:rsidR="00E266F8">
        <w:rPr>
          <w:rFonts w:cs="Arial"/>
          <w:lang w:val="en-GB"/>
        </w:rPr>
        <w:t>d</w:t>
      </w:r>
      <w:r>
        <w:rPr>
          <w:rFonts w:cs="Arial"/>
          <w:lang w:val="en-GB"/>
        </w:rPr>
        <w:t xml:space="preserve"> a full range of educational and other activities</w:t>
      </w:r>
      <w:r w:rsidR="00B85F67">
        <w:rPr>
          <w:rFonts w:cs="Arial"/>
          <w:lang w:val="en-GB"/>
        </w:rPr>
        <w:t xml:space="preserve"> </w:t>
      </w:r>
    </w:p>
    <w:p w:rsidR="00B85F67" w:rsidRPr="00876C3E" w:rsidRDefault="00D43965" w:rsidP="00B85F67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strengthen</w:t>
      </w:r>
      <w:r w:rsidR="00365232">
        <w:rPr>
          <w:rFonts w:cs="Arial"/>
          <w:lang w:val="en-GB"/>
        </w:rPr>
        <w:t>ing</w:t>
      </w:r>
      <w:r>
        <w:rPr>
          <w:rFonts w:cs="Arial"/>
          <w:lang w:val="en-GB"/>
        </w:rPr>
        <w:t xml:space="preserve"> the compliance monitoring process</w:t>
      </w:r>
      <w:r w:rsidR="00B85F67">
        <w:rPr>
          <w:rFonts w:cs="Arial"/>
          <w:lang w:val="en-GB"/>
        </w:rPr>
        <w:t>.</w:t>
      </w:r>
    </w:p>
    <w:p w:rsidR="00123EDA" w:rsidRPr="00123EDA" w:rsidRDefault="00984867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984867" w:rsidRPr="00123EDA">
        <w:rPr>
          <w:rFonts w:cs="Arial"/>
        </w:rPr>
        <w:t>ha</w:t>
      </w:r>
      <w:r w:rsidR="00984867">
        <w:rPr>
          <w:rFonts w:cs="Arial"/>
        </w:rPr>
        <w:t>s taken the following actions</w:t>
      </w:r>
      <w:r w:rsidR="00F03827">
        <w:rPr>
          <w:rFonts w:cs="Arial"/>
        </w:rPr>
        <w:t xml:space="preserve"> at Epuni</w:t>
      </w:r>
      <w:r w:rsidRPr="00123EDA">
        <w:rPr>
          <w:rFonts w:cs="Arial"/>
        </w:rPr>
        <w:t xml:space="preserve">:  </w:t>
      </w:r>
    </w:p>
    <w:p w:rsidR="00B84776" w:rsidRDefault="006555D0" w:rsidP="00B85F67">
      <w:pPr>
        <w:numPr>
          <w:ilvl w:val="0"/>
          <w:numId w:val="31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c</w:t>
      </w:r>
      <w:r w:rsidR="00B84776">
        <w:rPr>
          <w:rFonts w:cs="Arial"/>
          <w:szCs w:val="22"/>
          <w:lang w:val="en-GB"/>
        </w:rPr>
        <w:t xml:space="preserve">ase </w:t>
      </w:r>
      <w:r>
        <w:rPr>
          <w:rFonts w:cs="Arial"/>
          <w:szCs w:val="22"/>
          <w:lang w:val="en-GB"/>
        </w:rPr>
        <w:t>l</w:t>
      </w:r>
      <w:r w:rsidR="00B84776">
        <w:rPr>
          <w:rFonts w:cs="Arial"/>
          <w:szCs w:val="22"/>
          <w:lang w:val="en-GB"/>
        </w:rPr>
        <w:t xml:space="preserve">eaders </w:t>
      </w:r>
      <w:r w:rsidR="001C263C">
        <w:rPr>
          <w:rFonts w:cs="Arial"/>
          <w:szCs w:val="22"/>
          <w:lang w:val="en-GB"/>
        </w:rPr>
        <w:t xml:space="preserve">have been </w:t>
      </w:r>
      <w:r>
        <w:rPr>
          <w:rFonts w:cs="Arial"/>
          <w:szCs w:val="22"/>
          <w:lang w:val="en-GB"/>
        </w:rPr>
        <w:t xml:space="preserve">given responsibility for </w:t>
      </w:r>
      <w:r w:rsidR="00B84776">
        <w:rPr>
          <w:rFonts w:cs="Arial"/>
          <w:szCs w:val="22"/>
          <w:lang w:val="en-GB"/>
        </w:rPr>
        <w:t>ensur</w:t>
      </w:r>
      <w:r>
        <w:rPr>
          <w:rFonts w:cs="Arial"/>
          <w:szCs w:val="22"/>
          <w:lang w:val="en-GB"/>
        </w:rPr>
        <w:t>ing that</w:t>
      </w:r>
      <w:r w:rsidR="00B84776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the </w:t>
      </w:r>
      <w:r w:rsidR="00B84776">
        <w:rPr>
          <w:rFonts w:cs="Arial"/>
          <w:szCs w:val="22"/>
          <w:lang w:val="en-GB"/>
        </w:rPr>
        <w:t xml:space="preserve">correct detail </w:t>
      </w:r>
      <w:r w:rsidR="001C263C">
        <w:rPr>
          <w:rFonts w:cs="Arial"/>
          <w:szCs w:val="22"/>
          <w:lang w:val="en-GB"/>
        </w:rPr>
        <w:t>is</w:t>
      </w:r>
      <w:r w:rsidR="00B84776">
        <w:rPr>
          <w:rFonts w:cs="Arial"/>
          <w:szCs w:val="22"/>
          <w:lang w:val="en-GB"/>
        </w:rPr>
        <w:t xml:space="preserve"> included in care plans</w:t>
      </w:r>
      <w:r>
        <w:rPr>
          <w:rFonts w:cs="Arial"/>
          <w:szCs w:val="22"/>
          <w:lang w:val="en-GB"/>
        </w:rPr>
        <w:t>,</w:t>
      </w:r>
      <w:r w:rsidR="00B84776">
        <w:rPr>
          <w:rFonts w:cs="Arial"/>
          <w:szCs w:val="22"/>
          <w:lang w:val="en-GB"/>
        </w:rPr>
        <w:t xml:space="preserve"> with </w:t>
      </w:r>
      <w:r w:rsidR="00F03827">
        <w:rPr>
          <w:rFonts w:cs="Arial"/>
          <w:szCs w:val="22"/>
          <w:lang w:val="en-GB"/>
        </w:rPr>
        <w:t xml:space="preserve">a </w:t>
      </w:r>
      <w:r w:rsidR="001F6A8D">
        <w:rPr>
          <w:rFonts w:cs="Arial"/>
          <w:szCs w:val="22"/>
          <w:lang w:val="en-GB"/>
        </w:rPr>
        <w:t xml:space="preserve">monitoring </w:t>
      </w:r>
      <w:r w:rsidR="00F03827">
        <w:rPr>
          <w:rFonts w:cs="Arial"/>
          <w:szCs w:val="22"/>
          <w:lang w:val="en-GB"/>
        </w:rPr>
        <w:t>process implemented for</w:t>
      </w:r>
      <w:r w:rsidR="001F6A8D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the </w:t>
      </w:r>
      <w:r w:rsidR="001C263C">
        <w:rPr>
          <w:rFonts w:cs="Arial"/>
          <w:szCs w:val="22"/>
          <w:lang w:val="en-GB"/>
        </w:rPr>
        <w:t>first three</w:t>
      </w:r>
      <w:r w:rsidR="00B84776">
        <w:rPr>
          <w:rFonts w:cs="Arial"/>
          <w:szCs w:val="22"/>
          <w:lang w:val="en-GB"/>
        </w:rPr>
        <w:t xml:space="preserve"> months to </w:t>
      </w:r>
      <w:r w:rsidR="00F03827">
        <w:rPr>
          <w:rFonts w:cs="Arial"/>
          <w:szCs w:val="22"/>
          <w:lang w:val="en-GB"/>
        </w:rPr>
        <w:t>ensure the change is effectively embedded</w:t>
      </w:r>
    </w:p>
    <w:p w:rsidR="00B50282" w:rsidRPr="00B50282" w:rsidRDefault="00EF635D" w:rsidP="00B85F67">
      <w:pPr>
        <w:numPr>
          <w:ilvl w:val="0"/>
          <w:numId w:val="31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developed and implemented </w:t>
      </w:r>
      <w:r w:rsidR="00B85F67">
        <w:rPr>
          <w:rFonts w:cs="Arial"/>
          <w:szCs w:val="22"/>
          <w:lang w:val="en-GB"/>
        </w:rPr>
        <w:t xml:space="preserve">clear and succinct </w:t>
      </w:r>
      <w:r>
        <w:rPr>
          <w:rFonts w:cs="Arial"/>
          <w:szCs w:val="22"/>
          <w:lang w:val="en-GB"/>
        </w:rPr>
        <w:t xml:space="preserve">guidelines </w:t>
      </w:r>
      <w:r w:rsidR="00B50282" w:rsidRPr="00B50282">
        <w:rPr>
          <w:rFonts w:cs="Arial"/>
          <w:szCs w:val="22"/>
          <w:lang w:val="en-GB"/>
        </w:rPr>
        <w:t>for the use of the</w:t>
      </w:r>
      <w:r>
        <w:rPr>
          <w:rFonts w:cs="Arial"/>
          <w:szCs w:val="22"/>
          <w:lang w:val="en-GB"/>
        </w:rPr>
        <w:t xml:space="preserve"> in</w:t>
      </w:r>
      <w:r w:rsidR="00B50282" w:rsidRPr="00B50282">
        <w:rPr>
          <w:rFonts w:cs="Arial"/>
          <w:szCs w:val="22"/>
          <w:lang w:val="en-GB"/>
        </w:rPr>
        <w:t xml:space="preserve">tensive </w:t>
      </w:r>
      <w:r>
        <w:rPr>
          <w:rFonts w:cs="Arial"/>
          <w:szCs w:val="22"/>
          <w:lang w:val="en-GB"/>
        </w:rPr>
        <w:t>s</w:t>
      </w:r>
      <w:r w:rsidR="00B50282" w:rsidRPr="00B50282">
        <w:rPr>
          <w:rFonts w:cs="Arial"/>
          <w:szCs w:val="22"/>
          <w:lang w:val="en-GB"/>
        </w:rPr>
        <w:t xml:space="preserve">upport </w:t>
      </w:r>
      <w:r>
        <w:rPr>
          <w:rFonts w:cs="Arial"/>
          <w:szCs w:val="22"/>
          <w:lang w:val="en-GB"/>
        </w:rPr>
        <w:t>area</w:t>
      </w:r>
    </w:p>
    <w:p w:rsidR="00B85F67" w:rsidRPr="006555D0" w:rsidRDefault="00B85F67" w:rsidP="00B85F67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</w:rPr>
      </w:pPr>
      <w:r w:rsidRPr="00D659DC">
        <w:rPr>
          <w:rFonts w:cs="Arial"/>
          <w:lang w:val="en-GB"/>
        </w:rPr>
        <w:t>provided</w:t>
      </w:r>
      <w:r>
        <w:rPr>
          <w:rFonts w:cs="Arial"/>
          <w:lang w:val="en-GB"/>
        </w:rPr>
        <w:t xml:space="preserve"> refresher training for staff on medication practices</w:t>
      </w:r>
    </w:p>
    <w:p w:rsidR="00B84776" w:rsidRPr="00D659DC" w:rsidRDefault="001F6A8D" w:rsidP="00B85F67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</w:rPr>
      </w:pPr>
      <w:r>
        <w:rPr>
          <w:rFonts w:cs="Arial"/>
          <w:lang w:val="en-GB"/>
        </w:rPr>
        <w:t xml:space="preserve">scheduled and documented </w:t>
      </w:r>
      <w:proofErr w:type="spellStart"/>
      <w:r w:rsidR="00B84776">
        <w:rPr>
          <w:rFonts w:cs="Arial"/>
          <w:lang w:val="en-GB"/>
        </w:rPr>
        <w:t>ongoing</w:t>
      </w:r>
      <w:proofErr w:type="spellEnd"/>
      <w:r w:rsidR="00B84776">
        <w:rPr>
          <w:rFonts w:cs="Arial"/>
          <w:lang w:val="en-GB"/>
        </w:rPr>
        <w:t xml:space="preserve"> training for all staff in non</w:t>
      </w:r>
      <w:r w:rsidR="006555D0">
        <w:rPr>
          <w:rFonts w:cs="Arial"/>
          <w:lang w:val="en-GB"/>
        </w:rPr>
        <w:t>-</w:t>
      </w:r>
      <w:r w:rsidR="00B84776">
        <w:rPr>
          <w:rFonts w:cs="Arial"/>
          <w:lang w:val="en-GB"/>
        </w:rPr>
        <w:t>violent crisis intervention</w:t>
      </w:r>
      <w:r>
        <w:rPr>
          <w:rFonts w:cs="Arial"/>
          <w:lang w:val="en-GB"/>
        </w:rPr>
        <w:t>, with</w:t>
      </w:r>
      <w:r w:rsidR="00B8477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six</w:t>
      </w:r>
      <w:r w:rsidR="001C263C">
        <w:rPr>
          <w:rFonts w:cs="Arial"/>
          <w:lang w:val="en-GB"/>
        </w:rPr>
        <w:t>-</w:t>
      </w:r>
      <w:r w:rsidR="006E5151">
        <w:rPr>
          <w:rFonts w:cs="Arial"/>
          <w:lang w:val="en-GB"/>
        </w:rPr>
        <w:t xml:space="preserve">monthly refresher training following </w:t>
      </w:r>
      <w:r w:rsidR="001C263C">
        <w:rPr>
          <w:rFonts w:cs="Arial"/>
          <w:lang w:val="en-GB"/>
        </w:rPr>
        <w:t>a staff member’s</w:t>
      </w:r>
      <w:r w:rsidR="006E5151">
        <w:rPr>
          <w:rFonts w:cs="Arial"/>
          <w:lang w:val="en-GB"/>
        </w:rPr>
        <w:t xml:space="preserve"> first 12 months of employment</w:t>
      </w:r>
    </w:p>
    <w:p w:rsidR="00F03827" w:rsidRDefault="00F03827" w:rsidP="00B85F67">
      <w:pPr>
        <w:numPr>
          <w:ilvl w:val="0"/>
          <w:numId w:val="3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implemented a peer-support proc</w:t>
      </w:r>
      <w:r w:rsidR="005B0E73">
        <w:rPr>
          <w:rFonts w:cs="Arial"/>
          <w:szCs w:val="22"/>
          <w:lang w:val="en-GB"/>
        </w:rPr>
        <w:t xml:space="preserve">ess for seconded staff, with </w:t>
      </w:r>
      <w:proofErr w:type="spellStart"/>
      <w:r w:rsidR="005B0E73">
        <w:rPr>
          <w:rFonts w:cs="Arial"/>
          <w:szCs w:val="22"/>
          <w:lang w:val="en-GB"/>
        </w:rPr>
        <w:t>on</w:t>
      </w:r>
      <w:r>
        <w:rPr>
          <w:rFonts w:cs="Arial"/>
          <w:szCs w:val="22"/>
          <w:lang w:val="en-GB"/>
        </w:rPr>
        <w:t>going</w:t>
      </w:r>
      <w:proofErr w:type="spellEnd"/>
      <w:r>
        <w:rPr>
          <w:rFonts w:cs="Arial"/>
          <w:szCs w:val="22"/>
          <w:lang w:val="en-GB"/>
        </w:rPr>
        <w:t xml:space="preserve"> discussion and monitoring by the residence’s leadership team </w:t>
      </w:r>
    </w:p>
    <w:p w:rsidR="00A878A8" w:rsidRDefault="00A878A8">
      <w:pPr>
        <w:spacing w:before="0"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:rsidR="00F03827" w:rsidRDefault="00F03827" w:rsidP="00B85F67">
      <w:pPr>
        <w:numPr>
          <w:ilvl w:val="0"/>
          <w:numId w:val="3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lastRenderedPageBreak/>
        <w:t xml:space="preserve">enhanced the process for managing young people’s laundry to help ensure the safeguarding of clothing from other young people </w:t>
      </w:r>
    </w:p>
    <w:p w:rsidR="00EF635D" w:rsidRDefault="00EF635D" w:rsidP="00B85F67">
      <w:pPr>
        <w:numPr>
          <w:ilvl w:val="0"/>
          <w:numId w:val="3"/>
        </w:numPr>
        <w:spacing w:after="0"/>
        <w:jc w:val="both"/>
        <w:rPr>
          <w:rFonts w:cs="Arial"/>
          <w:szCs w:val="22"/>
          <w:lang w:val="en-GB"/>
        </w:rPr>
      </w:pPr>
      <w:r w:rsidRPr="00EF635D">
        <w:rPr>
          <w:rFonts w:cs="Arial"/>
          <w:szCs w:val="22"/>
          <w:lang w:val="en-GB"/>
        </w:rPr>
        <w:t xml:space="preserve">contracted </w:t>
      </w:r>
      <w:r w:rsidR="00995AEF">
        <w:rPr>
          <w:rFonts w:cs="Arial"/>
          <w:szCs w:val="22"/>
          <w:lang w:val="en-GB"/>
        </w:rPr>
        <w:t>a fire safety provider</w:t>
      </w:r>
      <w:r w:rsidRPr="00EF635D">
        <w:rPr>
          <w:rFonts w:cs="Arial"/>
          <w:szCs w:val="22"/>
          <w:lang w:val="en-GB"/>
        </w:rPr>
        <w:t xml:space="preserve"> to</w:t>
      </w:r>
      <w:r w:rsidR="00B50282" w:rsidRPr="00EF635D">
        <w:rPr>
          <w:rFonts w:cs="Arial"/>
          <w:szCs w:val="22"/>
          <w:lang w:val="en-GB"/>
        </w:rPr>
        <w:t xml:space="preserve"> oversee</w:t>
      </w:r>
      <w:r>
        <w:rPr>
          <w:rFonts w:cs="Arial"/>
          <w:szCs w:val="22"/>
          <w:lang w:val="en-GB"/>
        </w:rPr>
        <w:t xml:space="preserve"> quarterly evacuation exercises</w:t>
      </w:r>
    </w:p>
    <w:p w:rsidR="00F03827" w:rsidRPr="00624182" w:rsidRDefault="00B85F67" w:rsidP="00B85F67">
      <w:pPr>
        <w:numPr>
          <w:ilvl w:val="0"/>
          <w:numId w:val="3"/>
        </w:numPr>
        <w:spacing w:after="0"/>
        <w:jc w:val="both"/>
        <w:rPr>
          <w:rFonts w:cs="Arial"/>
        </w:rPr>
      </w:pPr>
      <w:r>
        <w:t xml:space="preserve">reviewed and increased the range of activities available </w:t>
      </w:r>
      <w:r w:rsidR="00D356FA">
        <w:t>to young</w:t>
      </w:r>
      <w:r>
        <w:t xml:space="preserve"> people when in secure care</w:t>
      </w:r>
      <w:r w:rsidR="00F03827">
        <w:t xml:space="preserve">, implemented staff training on daily review processes, and </w:t>
      </w:r>
      <w:r w:rsidR="00684BE6">
        <w:t>formalised</w:t>
      </w:r>
      <w:r w:rsidR="00F03827">
        <w:t xml:space="preserve"> </w:t>
      </w:r>
      <w:r w:rsidR="00684BE6">
        <w:t>staff accountability and oversight of the</w:t>
      </w:r>
      <w:r w:rsidR="00F03827">
        <w:t xml:space="preserve"> secure care </w:t>
      </w:r>
      <w:r w:rsidR="00684BE6">
        <w:t>unit</w:t>
      </w:r>
      <w:r w:rsidR="00F03827">
        <w:t xml:space="preserve"> </w:t>
      </w:r>
      <w:r w:rsidR="00684BE6">
        <w:t>on each shift</w:t>
      </w:r>
    </w:p>
    <w:p w:rsidR="006E5151" w:rsidRPr="00F03827" w:rsidRDefault="001F6A8D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F03827">
        <w:rPr>
          <w:rFonts w:cs="Arial"/>
          <w:szCs w:val="22"/>
          <w:lang w:val="en-GB"/>
        </w:rPr>
        <w:t xml:space="preserve">ensured </w:t>
      </w:r>
      <w:r w:rsidR="006E5151" w:rsidRPr="00F03827">
        <w:rPr>
          <w:rFonts w:cs="Arial"/>
          <w:szCs w:val="22"/>
          <w:lang w:val="en-GB"/>
        </w:rPr>
        <w:t xml:space="preserve">regular monitoring of </w:t>
      </w:r>
      <w:r w:rsidR="006555D0" w:rsidRPr="00F03827">
        <w:rPr>
          <w:rFonts w:cs="Arial"/>
          <w:szCs w:val="22"/>
          <w:lang w:val="en-GB"/>
        </w:rPr>
        <w:t>r</w:t>
      </w:r>
      <w:r w:rsidR="006E5151" w:rsidRPr="00F03827">
        <w:rPr>
          <w:rFonts w:cs="Arial"/>
          <w:szCs w:val="22"/>
          <w:lang w:val="en-GB"/>
        </w:rPr>
        <w:t>egulation</w:t>
      </w:r>
      <w:r w:rsidRPr="00F03827">
        <w:rPr>
          <w:rFonts w:cs="Arial"/>
          <w:szCs w:val="22"/>
          <w:lang w:val="en-GB"/>
        </w:rPr>
        <w:t>s</w:t>
      </w:r>
      <w:r w:rsidR="006E5151" w:rsidRPr="00F03827">
        <w:rPr>
          <w:rFonts w:cs="Arial"/>
          <w:szCs w:val="22"/>
          <w:lang w:val="en-GB"/>
        </w:rPr>
        <w:t xml:space="preserve"> compliance and implemented </w:t>
      </w:r>
      <w:r w:rsidRPr="00F03827">
        <w:rPr>
          <w:rFonts w:cs="Arial"/>
          <w:szCs w:val="22"/>
          <w:lang w:val="en-GB"/>
        </w:rPr>
        <w:t xml:space="preserve">regulations </w:t>
      </w:r>
      <w:r w:rsidR="006E5151" w:rsidRPr="00F03827">
        <w:rPr>
          <w:rFonts w:cs="Arial"/>
          <w:szCs w:val="22"/>
          <w:lang w:val="en-GB"/>
        </w:rPr>
        <w:t xml:space="preserve">training for </w:t>
      </w:r>
      <w:r w:rsidRPr="00F03827">
        <w:rPr>
          <w:rFonts w:cs="Arial"/>
          <w:szCs w:val="22"/>
          <w:lang w:val="en-GB"/>
        </w:rPr>
        <w:t>c</w:t>
      </w:r>
      <w:r w:rsidR="006E5151" w:rsidRPr="00F03827">
        <w:rPr>
          <w:rFonts w:cs="Arial"/>
          <w:szCs w:val="22"/>
          <w:lang w:val="en-GB"/>
        </w:rPr>
        <w:t xml:space="preserve">are </w:t>
      </w:r>
      <w:r w:rsidRPr="00F03827">
        <w:rPr>
          <w:rFonts w:cs="Arial"/>
          <w:szCs w:val="22"/>
          <w:lang w:val="en-GB"/>
        </w:rPr>
        <w:t>t</w:t>
      </w:r>
      <w:r w:rsidR="006E5151" w:rsidRPr="00F03827">
        <w:rPr>
          <w:rFonts w:cs="Arial"/>
          <w:szCs w:val="22"/>
          <w:lang w:val="en-GB"/>
        </w:rPr>
        <w:t>eams</w:t>
      </w:r>
      <w:r w:rsidR="000D2CF0" w:rsidRPr="00F03827">
        <w:rPr>
          <w:rFonts w:cs="Arial"/>
          <w:szCs w:val="22"/>
          <w:lang w:val="en-GB"/>
        </w:rPr>
        <w:t>.</w:t>
      </w:r>
    </w:p>
    <w:sectPr w:rsidR="006E5151" w:rsidRPr="00F03827" w:rsidSect="00AF2C56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DA" w:rsidRDefault="00984EDA">
      <w:r>
        <w:separator/>
      </w:r>
    </w:p>
  </w:endnote>
  <w:endnote w:type="continuationSeparator" w:id="0">
    <w:p w:rsidR="00984EDA" w:rsidRDefault="009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DA" w:rsidRDefault="00553B4C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DA" w:rsidRDefault="00984EDA">
      <w:r>
        <w:separator/>
      </w:r>
    </w:p>
  </w:footnote>
  <w:footnote w:type="continuationSeparator" w:id="0">
    <w:p w:rsidR="00984EDA" w:rsidRDefault="0098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16" w:rsidRDefault="00B46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33D89"/>
    <w:multiLevelType w:val="hybridMultilevel"/>
    <w:tmpl w:val="0F2C8E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1BD0"/>
    <w:multiLevelType w:val="hybridMultilevel"/>
    <w:tmpl w:val="6A7C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D90ABC"/>
    <w:multiLevelType w:val="multilevel"/>
    <w:tmpl w:val="0409001D"/>
    <w:numStyleLink w:val="bulletlist"/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5612C71"/>
    <w:multiLevelType w:val="hybridMultilevel"/>
    <w:tmpl w:val="610A25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5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D25EE3"/>
    <w:multiLevelType w:val="hybridMultilevel"/>
    <w:tmpl w:val="DB503D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E1B23"/>
    <w:multiLevelType w:val="hybridMultilevel"/>
    <w:tmpl w:val="49F6D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AF5E95"/>
    <w:multiLevelType w:val="hybridMultilevel"/>
    <w:tmpl w:val="E89E9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27E97"/>
    <w:multiLevelType w:val="hybridMultilevel"/>
    <w:tmpl w:val="9EE8C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9"/>
  </w:num>
  <w:num w:numId="5">
    <w:abstractNumId w:val="20"/>
  </w:num>
  <w:num w:numId="6">
    <w:abstractNumId w:val="11"/>
  </w:num>
  <w:num w:numId="7">
    <w:abstractNumId w:val="18"/>
  </w:num>
  <w:num w:numId="8">
    <w:abstractNumId w:val="24"/>
  </w:num>
  <w:num w:numId="9">
    <w:abstractNumId w:val="27"/>
  </w:num>
  <w:num w:numId="10">
    <w:abstractNumId w:val="12"/>
  </w:num>
  <w:num w:numId="11">
    <w:abstractNumId w:val="7"/>
  </w:num>
  <w:num w:numId="12">
    <w:abstractNumId w:val="15"/>
  </w:num>
  <w:num w:numId="13">
    <w:abstractNumId w:val="29"/>
  </w:num>
  <w:num w:numId="14">
    <w:abstractNumId w:val="0"/>
  </w:num>
  <w:num w:numId="15">
    <w:abstractNumId w:val="26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2"/>
  </w:num>
  <w:num w:numId="24">
    <w:abstractNumId w:val="4"/>
  </w:num>
  <w:num w:numId="25">
    <w:abstractNumId w:val="30"/>
  </w:num>
  <w:num w:numId="26">
    <w:abstractNumId w:val="3"/>
  </w:num>
  <w:num w:numId="27">
    <w:abstractNumId w:val="23"/>
  </w:num>
  <w:num w:numId="28">
    <w:abstractNumId w:val="17"/>
  </w:num>
  <w:num w:numId="29">
    <w:abstractNumId w:val="21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14D2F"/>
    <w:rsid w:val="00023F17"/>
    <w:rsid w:val="000D2CF0"/>
    <w:rsid w:val="000D7C90"/>
    <w:rsid w:val="00123EDA"/>
    <w:rsid w:val="001475DD"/>
    <w:rsid w:val="00180AF7"/>
    <w:rsid w:val="001972F9"/>
    <w:rsid w:val="001C263C"/>
    <w:rsid w:val="001D47AD"/>
    <w:rsid w:val="001F6A8D"/>
    <w:rsid w:val="00217963"/>
    <w:rsid w:val="0022216E"/>
    <w:rsid w:val="00227BEB"/>
    <w:rsid w:val="002564D4"/>
    <w:rsid w:val="002578CA"/>
    <w:rsid w:val="002B7E4E"/>
    <w:rsid w:val="00365232"/>
    <w:rsid w:val="00411CF6"/>
    <w:rsid w:val="00424A7C"/>
    <w:rsid w:val="0045052F"/>
    <w:rsid w:val="004B7B36"/>
    <w:rsid w:val="004F76B6"/>
    <w:rsid w:val="00514637"/>
    <w:rsid w:val="0053759E"/>
    <w:rsid w:val="00553B4C"/>
    <w:rsid w:val="005B0E73"/>
    <w:rsid w:val="00616008"/>
    <w:rsid w:val="00624182"/>
    <w:rsid w:val="006339A8"/>
    <w:rsid w:val="00634BD0"/>
    <w:rsid w:val="006555D0"/>
    <w:rsid w:val="00684BE6"/>
    <w:rsid w:val="006A1C9D"/>
    <w:rsid w:val="006B6EF0"/>
    <w:rsid w:val="006E5151"/>
    <w:rsid w:val="00771939"/>
    <w:rsid w:val="007B4096"/>
    <w:rsid w:val="007B76C7"/>
    <w:rsid w:val="007E68BA"/>
    <w:rsid w:val="007F7FFC"/>
    <w:rsid w:val="00856106"/>
    <w:rsid w:val="00876C3E"/>
    <w:rsid w:val="008A200E"/>
    <w:rsid w:val="00906E31"/>
    <w:rsid w:val="00984867"/>
    <w:rsid w:val="00984EDA"/>
    <w:rsid w:val="00987E32"/>
    <w:rsid w:val="00993994"/>
    <w:rsid w:val="00995AEF"/>
    <w:rsid w:val="009C11CF"/>
    <w:rsid w:val="00A25B54"/>
    <w:rsid w:val="00A37166"/>
    <w:rsid w:val="00A44D43"/>
    <w:rsid w:val="00A84FB5"/>
    <w:rsid w:val="00A878A8"/>
    <w:rsid w:val="00AE69D3"/>
    <w:rsid w:val="00AF2C56"/>
    <w:rsid w:val="00B13AE3"/>
    <w:rsid w:val="00B46D16"/>
    <w:rsid w:val="00B50282"/>
    <w:rsid w:val="00B55A72"/>
    <w:rsid w:val="00B84776"/>
    <w:rsid w:val="00B85F67"/>
    <w:rsid w:val="00C200B4"/>
    <w:rsid w:val="00C4142B"/>
    <w:rsid w:val="00CE7207"/>
    <w:rsid w:val="00D0051D"/>
    <w:rsid w:val="00D077DF"/>
    <w:rsid w:val="00D17063"/>
    <w:rsid w:val="00D356FA"/>
    <w:rsid w:val="00D43965"/>
    <w:rsid w:val="00D5445F"/>
    <w:rsid w:val="00D768CC"/>
    <w:rsid w:val="00D90668"/>
    <w:rsid w:val="00D939C8"/>
    <w:rsid w:val="00DF15D0"/>
    <w:rsid w:val="00E12869"/>
    <w:rsid w:val="00E266F8"/>
    <w:rsid w:val="00E33FC4"/>
    <w:rsid w:val="00E544B6"/>
    <w:rsid w:val="00E86078"/>
    <w:rsid w:val="00EC59CB"/>
    <w:rsid w:val="00EF635D"/>
    <w:rsid w:val="00F03827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D0051D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D0051D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061B-9DE9-4301-8229-CCA529F2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7151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16</cp:revision>
  <cp:lastPrinted>2014-06-26T00:09:00Z</cp:lastPrinted>
  <dcterms:created xsi:type="dcterms:W3CDTF">2014-05-20T02:20:00Z</dcterms:created>
  <dcterms:modified xsi:type="dcterms:W3CDTF">2014-06-27T01:03:00Z</dcterms:modified>
</cp:coreProperties>
</file>