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349" w:rsidRDefault="00AA7D9E" w:rsidP="007A0349">
      <w:pPr>
        <w:ind w:left="57" w:hanging="284"/>
        <w:jc w:val="center"/>
      </w:pPr>
      <w:r>
        <w:rPr>
          <w:noProof/>
          <w:lang w:eastAsia="en-NZ"/>
        </w:rPr>
        <w:pict>
          <v:shapetype id="_x0000_t202" coordsize="21600,21600" o:spt="202" path="m,l,21600r21600,l21600,xe">
            <v:stroke joinstyle="miter"/>
            <v:path gradientshapeok="t" o:connecttype="rect"/>
          </v:shapetype>
          <v:shape id="Text Box 4" o:spid="_x0000_s1026" type="#_x0000_t202" style="position:absolute;left:0;text-align:left;margin-left:-1.6pt;margin-top:153.2pt;width:585pt;height:603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s+sgIAALg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" filled="f" stroked="f" strokeweight="0">
            <v:textbox>
              <w:txbxContent>
                <w:p w:rsidR="00136D9D" w:rsidRDefault="00136D9D" w:rsidP="00EC5928">
                  <w:pPr>
                    <w:spacing w:before="240" w:after="120" w:line="240" w:lineRule="auto"/>
                    <w:jc w:val="center"/>
                    <w:rPr>
                      <w:color w:val="0E2548"/>
                    </w:rPr>
                  </w:pPr>
                  <w:r>
                    <w:rPr>
                      <w:color w:val="0E2548"/>
                    </w:rPr>
                    <w:t>Final Report to:</w:t>
                  </w:r>
                </w:p>
                <w:p w:rsidR="00136D9D" w:rsidRPr="002804D2" w:rsidRDefault="00136D9D" w:rsidP="002804D2">
                  <w:pPr>
                    <w:pStyle w:val="Title2"/>
                    <w:rPr>
                      <w:color w:val="0E2548"/>
                    </w:rPr>
                  </w:pPr>
                  <w:r>
                    <w:rPr>
                      <w:color w:val="0E2548"/>
                    </w:rPr>
                    <w:t>The Ministry of Education</w:t>
                  </w:r>
                </w:p>
                <w:p w:rsidR="00136D9D" w:rsidRDefault="00136D9D" w:rsidP="00BA4B4E">
                  <w:pPr>
                    <w:rPr>
                      <w:color w:val="0E2548"/>
                    </w:rPr>
                  </w:pPr>
                </w:p>
                <w:p w:rsidR="00136D9D" w:rsidRDefault="00136D9D">
                  <w:pPr>
                    <w:pStyle w:val="Title1"/>
                    <w:rPr>
                      <w:color w:val="0E2548"/>
                      <w:sz w:val="36"/>
                    </w:rPr>
                  </w:pPr>
                  <w:r>
                    <w:rPr>
                      <w:color w:val="0E2548"/>
                      <w:sz w:val="36"/>
                    </w:rPr>
                    <w:t>the satisfaction of international students</w:t>
                  </w:r>
                </w:p>
                <w:p w:rsidR="00136D9D" w:rsidRDefault="00136D9D">
                  <w:pPr>
                    <w:pStyle w:val="Title1"/>
                    <w:rPr>
                      <w:color w:val="0E2548"/>
                      <w:sz w:val="36"/>
                    </w:rPr>
                  </w:pPr>
                  <w:r>
                    <w:rPr>
                      <w:color w:val="0E2548"/>
                      <w:sz w:val="36"/>
                    </w:rPr>
                    <w:t>in New Zealand universities and ITPs</w:t>
                  </w:r>
                </w:p>
                <w:p w:rsidR="00136D9D" w:rsidRDefault="00136D9D" w:rsidP="00BA4B4E">
                  <w:pPr>
                    <w:rPr>
                      <w:color w:val="0E2548"/>
                    </w:rPr>
                  </w:pPr>
                </w:p>
                <w:p w:rsidR="00136D9D" w:rsidRDefault="00136D9D" w:rsidP="00BA4B4E">
                  <w:pPr>
                    <w:rPr>
                      <w:color w:val="0E2548"/>
                    </w:rPr>
                  </w:pPr>
                </w:p>
                <w:p w:rsidR="00136D9D" w:rsidRDefault="00136D9D" w:rsidP="00BA4B4E">
                  <w:pPr>
                    <w:rPr>
                      <w:color w:val="0E2548"/>
                    </w:rPr>
                  </w:pPr>
                </w:p>
                <w:p w:rsidR="00136D9D" w:rsidRDefault="00136D9D" w:rsidP="00EC5928">
                  <w:pPr>
                    <w:spacing w:after="120" w:line="240" w:lineRule="auto"/>
                    <w:jc w:val="center"/>
                    <w:rPr>
                      <w:color w:val="0E2548"/>
                    </w:rPr>
                  </w:pPr>
                  <w:r>
                    <w:rPr>
                      <w:color w:val="0E2548"/>
                    </w:rPr>
                    <w:t>Prepared by</w:t>
                  </w:r>
                </w:p>
                <w:p w:rsidR="00136D9D" w:rsidRDefault="00136D9D">
                  <w:pPr>
                    <w:pStyle w:val="Title3"/>
                    <w:rPr>
                      <w:color w:val="0E2548"/>
                    </w:rPr>
                  </w:pPr>
                  <w:r>
                    <w:rPr>
                      <w:color w:val="0E2548"/>
                    </w:rPr>
                    <w:t>Amapola Generosa</w:t>
                  </w:r>
                </w:p>
                <w:p w:rsidR="00136D9D" w:rsidRDefault="00136D9D" w:rsidP="00141FEB">
                  <w:pPr>
                    <w:pStyle w:val="Title3"/>
                    <w:rPr>
                      <w:color w:val="0E2548"/>
                    </w:rPr>
                  </w:pPr>
                  <w:r>
                    <w:rPr>
                      <w:color w:val="0E2548"/>
                    </w:rPr>
                    <w:t xml:space="preserve">Wilma Molano </w:t>
                  </w:r>
                </w:p>
                <w:p w:rsidR="00136D9D" w:rsidRDefault="00136D9D" w:rsidP="00141FEB">
                  <w:pPr>
                    <w:pStyle w:val="Title3"/>
                    <w:rPr>
                      <w:color w:val="0E2548"/>
                    </w:rPr>
                  </w:pPr>
                  <w:r>
                    <w:rPr>
                      <w:color w:val="0E2548"/>
                    </w:rPr>
                    <w:t xml:space="preserve">Fiona Stokes </w:t>
                  </w:r>
                </w:p>
                <w:p w:rsidR="00136D9D" w:rsidRDefault="00136D9D" w:rsidP="00141FEB">
                  <w:pPr>
                    <w:pStyle w:val="Title3"/>
                    <w:rPr>
                      <w:color w:val="0E2548"/>
                    </w:rPr>
                  </w:pPr>
                  <w:proofErr w:type="spellStart"/>
                  <w:r>
                    <w:rPr>
                      <w:color w:val="0E2548"/>
                    </w:rPr>
                    <w:t>Hillmar</w:t>
                  </w:r>
                  <w:r>
                    <w:rPr>
                      <w:rFonts w:cs="Arial"/>
                      <w:color w:val="0E2548"/>
                    </w:rPr>
                    <w:t>è</w:t>
                  </w:r>
                  <w:proofErr w:type="spellEnd"/>
                  <w:r>
                    <w:rPr>
                      <w:color w:val="0E2548"/>
                    </w:rPr>
                    <w:t xml:space="preserve"> Schulze</w:t>
                  </w:r>
                </w:p>
                <w:p w:rsidR="00136D9D" w:rsidRPr="006567A2" w:rsidRDefault="00136D9D" w:rsidP="006567A2"/>
                <w:p w:rsidR="00136D9D" w:rsidRDefault="00136D9D" w:rsidP="00BA4B4E">
                  <w:pPr>
                    <w:rPr>
                      <w:color w:val="0E2548"/>
                    </w:rPr>
                  </w:pPr>
                </w:p>
                <w:p w:rsidR="00136D9D" w:rsidRDefault="00136D9D" w:rsidP="00BA4B4E">
                  <w:pPr>
                    <w:rPr>
                      <w:color w:val="0E2548"/>
                    </w:rPr>
                  </w:pPr>
                </w:p>
                <w:p w:rsidR="00136D9D" w:rsidRDefault="00136D9D" w:rsidP="00EC5928"/>
                <w:p w:rsidR="00136D9D" w:rsidRDefault="00136D9D" w:rsidP="002804D2">
                  <w:pPr>
                    <w:spacing w:after="120" w:line="240" w:lineRule="auto"/>
                    <w:jc w:val="center"/>
                    <w:rPr>
                      <w:color w:val="0E2548"/>
                    </w:rPr>
                  </w:pPr>
                  <w:r>
                    <w:rPr>
                      <w:color w:val="0E2548"/>
                    </w:rPr>
                    <w:t>January 2013</w:t>
                  </w:r>
                </w:p>
                <w:p w:rsidR="00136D9D" w:rsidRDefault="00136D9D" w:rsidP="00EC5928"/>
                <w:p w:rsidR="00136D9D" w:rsidRPr="00EC5928" w:rsidRDefault="00136D9D" w:rsidP="00EC5928"/>
                <w:p w:rsidR="00136D9D" w:rsidRDefault="00136D9D">
                  <w:pPr>
                    <w:jc w:val="center"/>
                    <w:rPr>
                      <w:color w:val="0E2548"/>
                      <w:sz w:val="16"/>
                    </w:rPr>
                  </w:pPr>
                  <w:r>
                    <w:rPr>
                      <w:color w:val="0E2548"/>
                      <w:sz w:val="16"/>
                    </w:rPr>
                    <w:t>Copyright</w:t>
                  </w:r>
                  <w:r>
                    <w:rPr>
                      <w:color w:val="0E2548"/>
                      <w:position w:val="6"/>
                      <w:sz w:val="16"/>
                    </w:rPr>
                    <w:t>©</w:t>
                  </w:r>
                  <w:r>
                    <w:rPr>
                      <w:color w:val="0E2548"/>
                      <w:sz w:val="16"/>
                    </w:rPr>
                    <w:t xml:space="preserve"> BERL</w:t>
                  </w:r>
                </w:p>
                <w:p w:rsidR="00136D9D" w:rsidRDefault="00136D9D">
                  <w:pPr>
                    <w:jc w:val="center"/>
                    <w:rPr>
                      <w:color w:val="0E2548"/>
                      <w:sz w:val="16"/>
                    </w:rPr>
                  </w:pPr>
                  <w:r>
                    <w:rPr>
                      <w:color w:val="0E2548"/>
                      <w:sz w:val="16"/>
                    </w:rPr>
                    <w:t>BERL ref #5227</w:t>
                  </w:r>
                </w:p>
                <w:p w:rsidR="00136D9D" w:rsidRDefault="00136D9D">
                  <w:pPr>
                    <w:spacing w:after="120"/>
                    <w:jc w:val="center"/>
                    <w:rPr>
                      <w:color w:val="0E2548"/>
                      <w:sz w:val="16"/>
                    </w:rPr>
                  </w:pPr>
                </w:p>
                <w:p w:rsidR="00136D9D" w:rsidRDefault="00136D9D">
                  <w:pPr>
                    <w:spacing w:after="120"/>
                    <w:jc w:val="center"/>
                    <w:rPr>
                      <w:color w:val="0E2548"/>
                      <w:sz w:val="16"/>
                    </w:rPr>
                  </w:pPr>
                </w:p>
                <w:p w:rsidR="00136D9D" w:rsidRDefault="00136D9D">
                  <w:pPr>
                    <w:rPr>
                      <w:color w:val="0E2548"/>
                    </w:rPr>
                  </w:pPr>
                </w:p>
              </w:txbxContent>
            </v:textbox>
          </v:shape>
        </w:pict>
      </w:r>
      <w:r w:rsidR="009D30E3">
        <w:rPr>
          <w:noProof/>
          <w:lang w:eastAsia="en-NZ"/>
        </w:rPr>
        <w:drawing>
          <wp:inline distT="0" distB="0" distL="0" distR="0">
            <wp:extent cx="7610475" cy="10744200"/>
            <wp:effectExtent l="19050" t="0" r="9525" b="0"/>
            <wp:docPr id="1" name="Picture 1" descr="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a"/>
                    <pic:cNvPicPr>
                      <a:picLocks noChangeAspect="1" noChangeArrowheads="1"/>
                    </pic:cNvPicPr>
                  </pic:nvPicPr>
                  <pic:blipFill>
                    <a:blip r:embed="rId9" cstate="print"/>
                    <a:srcRect/>
                    <a:stretch>
                      <a:fillRect/>
                    </a:stretch>
                  </pic:blipFill>
                  <pic:spPr bwMode="auto">
                    <a:xfrm>
                      <a:off x="0" y="0"/>
                      <a:ext cx="7610475" cy="10744200"/>
                    </a:xfrm>
                    <a:prstGeom prst="rect">
                      <a:avLst/>
                    </a:prstGeom>
                    <a:noFill/>
                    <a:ln w="9525">
                      <a:noFill/>
                      <a:miter lim="800000"/>
                      <a:headEnd/>
                      <a:tailEnd/>
                    </a:ln>
                  </pic:spPr>
                </pic:pic>
              </a:graphicData>
            </a:graphic>
          </wp:inline>
        </w:drawing>
      </w:r>
    </w:p>
    <w:p w:rsidR="007A0349" w:rsidRDefault="007A0349">
      <w:pPr>
        <w:sectPr w:rsidR="007A0349">
          <w:footerReference w:type="default" r:id="rId10"/>
          <w:pgSz w:w="11899" w:h="16838"/>
          <w:pgMar w:top="0" w:right="0" w:bottom="0" w:left="113" w:header="708" w:footer="708" w:gutter="0"/>
          <w:cols w:space="708"/>
          <w:titlePg/>
        </w:sectPr>
      </w:pPr>
    </w:p>
    <w:p w:rsidR="00BB2909" w:rsidRPr="00F51352" w:rsidRDefault="00816E96" w:rsidP="00D32B31">
      <w:pPr>
        <w:pStyle w:val="Title2"/>
        <w:outlineLvl w:val="0"/>
      </w:pPr>
      <w:bookmarkStart w:id="0" w:name="_Toc346107099"/>
      <w:r>
        <w:lastRenderedPageBreak/>
        <w:t>Content</w:t>
      </w:r>
      <w:bookmarkEnd w:id="0"/>
    </w:p>
    <w:p w:rsidR="009822A7" w:rsidRDefault="00AA7D9E">
      <w:pPr>
        <w:pStyle w:val="TOC1"/>
        <w:rPr>
          <w:rFonts w:asciiTheme="minorHAnsi" w:eastAsiaTheme="minorEastAsia" w:hAnsiTheme="minorHAnsi" w:cstheme="minorBidi"/>
          <w:b w:val="0"/>
          <w:szCs w:val="22"/>
          <w:lang w:eastAsia="en-NZ"/>
        </w:rPr>
      </w:pPr>
      <w:r w:rsidRPr="00AA7D9E">
        <w:fldChar w:fldCharType="begin"/>
      </w:r>
      <w:r w:rsidR="00BB2909">
        <w:instrText xml:space="preserve"> TOC \o "1-2" \h \z \u </w:instrText>
      </w:r>
      <w:r w:rsidRPr="00AA7D9E">
        <w:fldChar w:fldCharType="separate"/>
      </w:r>
      <w:hyperlink w:anchor="_Toc346107099" w:history="1">
        <w:r w:rsidR="009822A7" w:rsidRPr="00A60EF6">
          <w:rPr>
            <w:rStyle w:val="Hyperlink"/>
          </w:rPr>
          <w:t>Content</w:t>
        </w:r>
        <w:r w:rsidR="009822A7">
          <w:rPr>
            <w:webHidden/>
          </w:rPr>
          <w:tab/>
        </w:r>
        <w:r>
          <w:rPr>
            <w:webHidden/>
          </w:rPr>
          <w:fldChar w:fldCharType="begin"/>
        </w:r>
        <w:r w:rsidR="009822A7">
          <w:rPr>
            <w:webHidden/>
          </w:rPr>
          <w:instrText xml:space="preserve"> PAGEREF _Toc346107099 \h </w:instrText>
        </w:r>
        <w:r>
          <w:rPr>
            <w:webHidden/>
          </w:rPr>
        </w:r>
        <w:r>
          <w:rPr>
            <w:webHidden/>
          </w:rPr>
          <w:fldChar w:fldCharType="separate"/>
        </w:r>
        <w:r w:rsidR="00802309">
          <w:rPr>
            <w:webHidden/>
          </w:rPr>
          <w:t>2</w:t>
        </w:r>
        <w:r>
          <w:rPr>
            <w:webHidden/>
          </w:rPr>
          <w:fldChar w:fldCharType="end"/>
        </w:r>
      </w:hyperlink>
    </w:p>
    <w:p w:rsidR="009822A7" w:rsidRDefault="00AA7D9E">
      <w:pPr>
        <w:pStyle w:val="TOC1"/>
        <w:rPr>
          <w:rFonts w:asciiTheme="minorHAnsi" w:eastAsiaTheme="minorEastAsia" w:hAnsiTheme="minorHAnsi" w:cstheme="minorBidi"/>
          <w:b w:val="0"/>
          <w:szCs w:val="22"/>
          <w:lang w:eastAsia="en-NZ"/>
        </w:rPr>
      </w:pPr>
      <w:hyperlink w:anchor="_Toc346107100" w:history="1">
        <w:r w:rsidR="009822A7" w:rsidRPr="00A60EF6">
          <w:rPr>
            <w:rStyle w:val="Hyperlink"/>
          </w:rPr>
          <w:t>Tables</w:t>
        </w:r>
        <w:r w:rsidR="009822A7">
          <w:rPr>
            <w:webHidden/>
          </w:rPr>
          <w:tab/>
        </w:r>
        <w:r>
          <w:rPr>
            <w:webHidden/>
          </w:rPr>
          <w:fldChar w:fldCharType="begin"/>
        </w:r>
        <w:r w:rsidR="009822A7">
          <w:rPr>
            <w:webHidden/>
          </w:rPr>
          <w:instrText xml:space="preserve"> PAGEREF _Toc346107100 \h </w:instrText>
        </w:r>
        <w:r>
          <w:rPr>
            <w:webHidden/>
          </w:rPr>
        </w:r>
        <w:r>
          <w:rPr>
            <w:webHidden/>
          </w:rPr>
          <w:fldChar w:fldCharType="separate"/>
        </w:r>
        <w:r w:rsidR="00802309">
          <w:rPr>
            <w:webHidden/>
          </w:rPr>
          <w:t>3</w:t>
        </w:r>
        <w:r>
          <w:rPr>
            <w:webHidden/>
          </w:rPr>
          <w:fldChar w:fldCharType="end"/>
        </w:r>
      </w:hyperlink>
    </w:p>
    <w:p w:rsidR="009822A7" w:rsidRDefault="00AA7D9E">
      <w:pPr>
        <w:pStyle w:val="TOC1"/>
        <w:rPr>
          <w:rFonts w:asciiTheme="minorHAnsi" w:eastAsiaTheme="minorEastAsia" w:hAnsiTheme="minorHAnsi" w:cstheme="minorBidi"/>
          <w:b w:val="0"/>
          <w:szCs w:val="22"/>
          <w:lang w:eastAsia="en-NZ"/>
        </w:rPr>
      </w:pPr>
      <w:hyperlink w:anchor="_Toc346107101" w:history="1">
        <w:r w:rsidR="009822A7" w:rsidRPr="00A60EF6">
          <w:rPr>
            <w:rStyle w:val="Hyperlink"/>
          </w:rPr>
          <w:t>1</w:t>
        </w:r>
        <w:r w:rsidR="009822A7">
          <w:rPr>
            <w:rFonts w:asciiTheme="minorHAnsi" w:eastAsiaTheme="minorEastAsia" w:hAnsiTheme="minorHAnsi" w:cstheme="minorBidi"/>
            <w:b w:val="0"/>
            <w:szCs w:val="22"/>
            <w:lang w:eastAsia="en-NZ"/>
          </w:rPr>
          <w:tab/>
        </w:r>
        <w:r w:rsidR="009822A7" w:rsidRPr="00A60EF6">
          <w:rPr>
            <w:rStyle w:val="Hyperlink"/>
          </w:rPr>
          <w:t>Purpose of the report</w:t>
        </w:r>
        <w:r w:rsidR="009822A7">
          <w:rPr>
            <w:webHidden/>
          </w:rPr>
          <w:tab/>
        </w:r>
        <w:r>
          <w:rPr>
            <w:webHidden/>
          </w:rPr>
          <w:fldChar w:fldCharType="begin"/>
        </w:r>
        <w:r w:rsidR="009822A7">
          <w:rPr>
            <w:webHidden/>
          </w:rPr>
          <w:instrText xml:space="preserve"> PAGEREF _Toc346107101 \h </w:instrText>
        </w:r>
        <w:r>
          <w:rPr>
            <w:webHidden/>
          </w:rPr>
        </w:r>
        <w:r>
          <w:rPr>
            <w:webHidden/>
          </w:rPr>
          <w:fldChar w:fldCharType="separate"/>
        </w:r>
        <w:r w:rsidR="00802309">
          <w:rPr>
            <w:webHidden/>
          </w:rPr>
          <w:t>7</w:t>
        </w:r>
        <w:r>
          <w:rPr>
            <w:webHidden/>
          </w:rPr>
          <w:fldChar w:fldCharType="end"/>
        </w:r>
      </w:hyperlink>
    </w:p>
    <w:p w:rsidR="009822A7" w:rsidRDefault="00AA7D9E">
      <w:pPr>
        <w:pStyle w:val="TOC1"/>
        <w:rPr>
          <w:rFonts w:asciiTheme="minorHAnsi" w:eastAsiaTheme="minorEastAsia" w:hAnsiTheme="minorHAnsi" w:cstheme="minorBidi"/>
          <w:b w:val="0"/>
          <w:szCs w:val="22"/>
          <w:lang w:eastAsia="en-NZ"/>
        </w:rPr>
      </w:pPr>
      <w:hyperlink w:anchor="_Toc346107102" w:history="1">
        <w:r w:rsidR="009822A7" w:rsidRPr="00A60EF6">
          <w:rPr>
            <w:rStyle w:val="Hyperlink"/>
          </w:rPr>
          <w:t>2</w:t>
        </w:r>
        <w:r w:rsidR="009822A7">
          <w:rPr>
            <w:rFonts w:asciiTheme="minorHAnsi" w:eastAsiaTheme="minorEastAsia" w:hAnsiTheme="minorHAnsi" w:cstheme="minorBidi"/>
            <w:b w:val="0"/>
            <w:szCs w:val="22"/>
            <w:lang w:eastAsia="en-NZ"/>
          </w:rPr>
          <w:tab/>
        </w:r>
        <w:r w:rsidR="009822A7" w:rsidRPr="00A60EF6">
          <w:rPr>
            <w:rStyle w:val="Hyperlink"/>
          </w:rPr>
          <w:t>Executive summary</w:t>
        </w:r>
        <w:r w:rsidR="009822A7">
          <w:rPr>
            <w:webHidden/>
          </w:rPr>
          <w:tab/>
        </w:r>
        <w:r>
          <w:rPr>
            <w:webHidden/>
          </w:rPr>
          <w:fldChar w:fldCharType="begin"/>
        </w:r>
        <w:r w:rsidR="009822A7">
          <w:rPr>
            <w:webHidden/>
          </w:rPr>
          <w:instrText xml:space="preserve"> PAGEREF _Toc346107102 \h </w:instrText>
        </w:r>
        <w:r>
          <w:rPr>
            <w:webHidden/>
          </w:rPr>
        </w:r>
        <w:r>
          <w:rPr>
            <w:webHidden/>
          </w:rPr>
          <w:fldChar w:fldCharType="separate"/>
        </w:r>
        <w:r w:rsidR="00802309">
          <w:rPr>
            <w:webHidden/>
          </w:rPr>
          <w:t>8</w:t>
        </w:r>
        <w:r>
          <w:rPr>
            <w:webHidden/>
          </w:rPr>
          <w:fldChar w:fldCharType="end"/>
        </w:r>
      </w:hyperlink>
    </w:p>
    <w:p w:rsidR="009822A7" w:rsidRDefault="00AA7D9E">
      <w:pPr>
        <w:pStyle w:val="TOC1"/>
        <w:rPr>
          <w:rFonts w:asciiTheme="minorHAnsi" w:eastAsiaTheme="minorEastAsia" w:hAnsiTheme="minorHAnsi" w:cstheme="minorBidi"/>
          <w:b w:val="0"/>
          <w:szCs w:val="22"/>
          <w:lang w:eastAsia="en-NZ"/>
        </w:rPr>
      </w:pPr>
      <w:hyperlink w:anchor="_Toc346107103" w:history="1">
        <w:r w:rsidR="009822A7" w:rsidRPr="00A60EF6">
          <w:rPr>
            <w:rStyle w:val="Hyperlink"/>
          </w:rPr>
          <w:t>3</w:t>
        </w:r>
        <w:r w:rsidR="009822A7">
          <w:rPr>
            <w:rFonts w:asciiTheme="minorHAnsi" w:eastAsiaTheme="minorEastAsia" w:hAnsiTheme="minorHAnsi" w:cstheme="minorBidi"/>
            <w:b w:val="0"/>
            <w:szCs w:val="22"/>
            <w:lang w:eastAsia="en-NZ"/>
          </w:rPr>
          <w:tab/>
        </w:r>
        <w:r w:rsidR="009822A7" w:rsidRPr="00A60EF6">
          <w:rPr>
            <w:rStyle w:val="Hyperlink"/>
          </w:rPr>
          <w:t>Introduction and background</w:t>
        </w:r>
        <w:r w:rsidR="009822A7">
          <w:rPr>
            <w:webHidden/>
          </w:rPr>
          <w:tab/>
        </w:r>
        <w:r>
          <w:rPr>
            <w:webHidden/>
          </w:rPr>
          <w:fldChar w:fldCharType="begin"/>
        </w:r>
        <w:r w:rsidR="009822A7">
          <w:rPr>
            <w:webHidden/>
          </w:rPr>
          <w:instrText xml:space="preserve"> PAGEREF _Toc346107103 \h </w:instrText>
        </w:r>
        <w:r>
          <w:rPr>
            <w:webHidden/>
          </w:rPr>
        </w:r>
        <w:r>
          <w:rPr>
            <w:webHidden/>
          </w:rPr>
          <w:fldChar w:fldCharType="separate"/>
        </w:r>
        <w:r w:rsidR="00802309">
          <w:rPr>
            <w:webHidden/>
          </w:rPr>
          <w:t>13</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04" w:history="1">
        <w:r w:rsidR="009822A7" w:rsidRPr="00A60EF6">
          <w:rPr>
            <w:rStyle w:val="Hyperlink"/>
          </w:rPr>
          <w:t>3.1</w:t>
        </w:r>
        <w:r w:rsidR="009822A7">
          <w:rPr>
            <w:rFonts w:asciiTheme="minorHAnsi" w:eastAsiaTheme="minorEastAsia" w:hAnsiTheme="minorHAnsi" w:cstheme="minorBidi"/>
            <w:sz w:val="22"/>
            <w:szCs w:val="22"/>
            <w:lang w:val="en-NZ" w:eastAsia="en-NZ"/>
          </w:rPr>
          <w:tab/>
        </w:r>
        <w:r w:rsidR="009822A7" w:rsidRPr="00A60EF6">
          <w:rPr>
            <w:rStyle w:val="Hyperlink"/>
          </w:rPr>
          <w:t>International Graduate Insight Group survey</w:t>
        </w:r>
        <w:r w:rsidR="009822A7">
          <w:rPr>
            <w:webHidden/>
          </w:rPr>
          <w:tab/>
        </w:r>
        <w:r>
          <w:rPr>
            <w:webHidden/>
          </w:rPr>
          <w:fldChar w:fldCharType="begin"/>
        </w:r>
        <w:r w:rsidR="009822A7">
          <w:rPr>
            <w:webHidden/>
          </w:rPr>
          <w:instrText xml:space="preserve"> PAGEREF _Toc346107104 \h </w:instrText>
        </w:r>
        <w:r>
          <w:rPr>
            <w:webHidden/>
          </w:rPr>
        </w:r>
        <w:r>
          <w:rPr>
            <w:webHidden/>
          </w:rPr>
          <w:fldChar w:fldCharType="separate"/>
        </w:r>
        <w:r w:rsidR="00802309">
          <w:rPr>
            <w:webHidden/>
          </w:rPr>
          <w:t>13</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05" w:history="1">
        <w:r w:rsidR="009822A7" w:rsidRPr="00A60EF6">
          <w:rPr>
            <w:rStyle w:val="Hyperlink"/>
          </w:rPr>
          <w:t>3.2</w:t>
        </w:r>
        <w:r w:rsidR="009822A7">
          <w:rPr>
            <w:rFonts w:asciiTheme="minorHAnsi" w:eastAsiaTheme="minorEastAsia" w:hAnsiTheme="minorHAnsi" w:cstheme="minorBidi"/>
            <w:sz w:val="22"/>
            <w:szCs w:val="22"/>
            <w:lang w:val="en-NZ" w:eastAsia="en-NZ"/>
          </w:rPr>
          <w:tab/>
        </w:r>
        <w:r w:rsidR="009822A7" w:rsidRPr="00A60EF6">
          <w:rPr>
            <w:rStyle w:val="Hyperlink"/>
          </w:rPr>
          <w:t>In-depth analysis of 2011 i-graduate survey</w:t>
        </w:r>
        <w:r w:rsidR="009822A7">
          <w:rPr>
            <w:webHidden/>
          </w:rPr>
          <w:tab/>
        </w:r>
        <w:r>
          <w:rPr>
            <w:webHidden/>
          </w:rPr>
          <w:fldChar w:fldCharType="begin"/>
        </w:r>
        <w:r w:rsidR="009822A7">
          <w:rPr>
            <w:webHidden/>
          </w:rPr>
          <w:instrText xml:space="preserve"> PAGEREF _Toc346107105 \h </w:instrText>
        </w:r>
        <w:r>
          <w:rPr>
            <w:webHidden/>
          </w:rPr>
        </w:r>
        <w:r>
          <w:rPr>
            <w:webHidden/>
          </w:rPr>
          <w:fldChar w:fldCharType="separate"/>
        </w:r>
        <w:r w:rsidR="00802309">
          <w:rPr>
            <w:webHidden/>
          </w:rPr>
          <w:t>14</w:t>
        </w:r>
        <w:r>
          <w:rPr>
            <w:webHidden/>
          </w:rPr>
          <w:fldChar w:fldCharType="end"/>
        </w:r>
      </w:hyperlink>
    </w:p>
    <w:p w:rsidR="009822A7" w:rsidRDefault="00AA7D9E">
      <w:pPr>
        <w:pStyle w:val="TOC1"/>
        <w:rPr>
          <w:rFonts w:asciiTheme="minorHAnsi" w:eastAsiaTheme="minorEastAsia" w:hAnsiTheme="minorHAnsi" w:cstheme="minorBidi"/>
          <w:b w:val="0"/>
          <w:szCs w:val="22"/>
          <w:lang w:eastAsia="en-NZ"/>
        </w:rPr>
      </w:pPr>
      <w:hyperlink w:anchor="_Toc346107106" w:history="1">
        <w:r w:rsidR="009822A7" w:rsidRPr="00A60EF6">
          <w:rPr>
            <w:rStyle w:val="Hyperlink"/>
          </w:rPr>
          <w:t>4</w:t>
        </w:r>
        <w:r w:rsidR="009822A7">
          <w:rPr>
            <w:rFonts w:asciiTheme="minorHAnsi" w:eastAsiaTheme="minorEastAsia" w:hAnsiTheme="minorHAnsi" w:cstheme="minorBidi"/>
            <w:b w:val="0"/>
            <w:szCs w:val="22"/>
            <w:lang w:eastAsia="en-NZ"/>
          </w:rPr>
          <w:tab/>
        </w:r>
        <w:r w:rsidR="009822A7" w:rsidRPr="00A60EF6">
          <w:rPr>
            <w:rStyle w:val="Hyperlink"/>
          </w:rPr>
          <w:t>Methodology</w:t>
        </w:r>
        <w:r w:rsidR="009822A7">
          <w:rPr>
            <w:webHidden/>
          </w:rPr>
          <w:tab/>
        </w:r>
        <w:r>
          <w:rPr>
            <w:webHidden/>
          </w:rPr>
          <w:fldChar w:fldCharType="begin"/>
        </w:r>
        <w:r w:rsidR="009822A7">
          <w:rPr>
            <w:webHidden/>
          </w:rPr>
          <w:instrText xml:space="preserve"> PAGEREF _Toc346107106 \h </w:instrText>
        </w:r>
        <w:r>
          <w:rPr>
            <w:webHidden/>
          </w:rPr>
        </w:r>
        <w:r>
          <w:rPr>
            <w:webHidden/>
          </w:rPr>
          <w:fldChar w:fldCharType="separate"/>
        </w:r>
        <w:r w:rsidR="00802309">
          <w:rPr>
            <w:webHidden/>
          </w:rPr>
          <w:t>15</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07" w:history="1">
        <w:r w:rsidR="009822A7" w:rsidRPr="00A60EF6">
          <w:rPr>
            <w:rStyle w:val="Hyperlink"/>
          </w:rPr>
          <w:t>4.1</w:t>
        </w:r>
        <w:r w:rsidR="009822A7">
          <w:rPr>
            <w:rFonts w:asciiTheme="minorHAnsi" w:eastAsiaTheme="minorEastAsia" w:hAnsiTheme="minorHAnsi" w:cstheme="minorBidi"/>
            <w:sz w:val="22"/>
            <w:szCs w:val="22"/>
            <w:lang w:val="en-NZ" w:eastAsia="en-NZ"/>
          </w:rPr>
          <w:tab/>
        </w:r>
        <w:r w:rsidR="009822A7" w:rsidRPr="00A60EF6">
          <w:rPr>
            <w:rStyle w:val="Hyperlink"/>
          </w:rPr>
          <w:t>Research questions</w:t>
        </w:r>
        <w:r w:rsidR="009822A7">
          <w:rPr>
            <w:webHidden/>
          </w:rPr>
          <w:tab/>
        </w:r>
        <w:r>
          <w:rPr>
            <w:webHidden/>
          </w:rPr>
          <w:fldChar w:fldCharType="begin"/>
        </w:r>
        <w:r w:rsidR="009822A7">
          <w:rPr>
            <w:webHidden/>
          </w:rPr>
          <w:instrText xml:space="preserve"> PAGEREF _Toc346107107 \h </w:instrText>
        </w:r>
        <w:r>
          <w:rPr>
            <w:webHidden/>
          </w:rPr>
        </w:r>
        <w:r>
          <w:rPr>
            <w:webHidden/>
          </w:rPr>
          <w:fldChar w:fldCharType="separate"/>
        </w:r>
        <w:r w:rsidR="00802309">
          <w:rPr>
            <w:webHidden/>
          </w:rPr>
          <w:t>15</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08" w:history="1">
        <w:r w:rsidR="009822A7" w:rsidRPr="00A60EF6">
          <w:rPr>
            <w:rStyle w:val="Hyperlink"/>
          </w:rPr>
          <w:t>4.2</w:t>
        </w:r>
        <w:r w:rsidR="009822A7">
          <w:rPr>
            <w:rFonts w:asciiTheme="minorHAnsi" w:eastAsiaTheme="minorEastAsia" w:hAnsiTheme="minorHAnsi" w:cstheme="minorBidi"/>
            <w:sz w:val="22"/>
            <w:szCs w:val="22"/>
            <w:lang w:val="en-NZ" w:eastAsia="en-NZ"/>
          </w:rPr>
          <w:tab/>
        </w:r>
        <w:r w:rsidR="009822A7" w:rsidRPr="00A60EF6">
          <w:rPr>
            <w:rStyle w:val="Hyperlink"/>
          </w:rPr>
          <w:t>International Graduate Insight Group survey questionnaires</w:t>
        </w:r>
        <w:r w:rsidR="009822A7">
          <w:rPr>
            <w:webHidden/>
          </w:rPr>
          <w:tab/>
        </w:r>
        <w:r>
          <w:rPr>
            <w:webHidden/>
          </w:rPr>
          <w:fldChar w:fldCharType="begin"/>
        </w:r>
        <w:r w:rsidR="009822A7">
          <w:rPr>
            <w:webHidden/>
          </w:rPr>
          <w:instrText xml:space="preserve"> PAGEREF _Toc346107108 \h </w:instrText>
        </w:r>
        <w:r>
          <w:rPr>
            <w:webHidden/>
          </w:rPr>
        </w:r>
        <w:r>
          <w:rPr>
            <w:webHidden/>
          </w:rPr>
          <w:fldChar w:fldCharType="separate"/>
        </w:r>
        <w:r w:rsidR="00802309">
          <w:rPr>
            <w:webHidden/>
          </w:rPr>
          <w:t>16</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09" w:history="1">
        <w:r w:rsidR="009822A7" w:rsidRPr="00A60EF6">
          <w:rPr>
            <w:rStyle w:val="Hyperlink"/>
          </w:rPr>
          <w:t>4.3</w:t>
        </w:r>
        <w:r w:rsidR="009822A7">
          <w:rPr>
            <w:rFonts w:asciiTheme="minorHAnsi" w:eastAsiaTheme="minorEastAsia" w:hAnsiTheme="minorHAnsi" w:cstheme="minorBidi"/>
            <w:sz w:val="22"/>
            <w:szCs w:val="22"/>
            <w:lang w:val="en-NZ" w:eastAsia="en-NZ"/>
          </w:rPr>
          <w:tab/>
        </w:r>
        <w:r w:rsidR="009822A7" w:rsidRPr="00A60EF6">
          <w:rPr>
            <w:rStyle w:val="Hyperlink"/>
          </w:rPr>
          <w:t>Data set</w:t>
        </w:r>
        <w:r w:rsidR="009822A7">
          <w:rPr>
            <w:webHidden/>
          </w:rPr>
          <w:tab/>
        </w:r>
        <w:r>
          <w:rPr>
            <w:webHidden/>
          </w:rPr>
          <w:fldChar w:fldCharType="begin"/>
        </w:r>
        <w:r w:rsidR="009822A7">
          <w:rPr>
            <w:webHidden/>
          </w:rPr>
          <w:instrText xml:space="preserve"> PAGEREF _Toc346107109 \h </w:instrText>
        </w:r>
        <w:r>
          <w:rPr>
            <w:webHidden/>
          </w:rPr>
        </w:r>
        <w:r>
          <w:rPr>
            <w:webHidden/>
          </w:rPr>
          <w:fldChar w:fldCharType="separate"/>
        </w:r>
        <w:r w:rsidR="00802309">
          <w:rPr>
            <w:webHidden/>
          </w:rPr>
          <w:t>16</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10" w:history="1">
        <w:r w:rsidR="009822A7" w:rsidRPr="00A60EF6">
          <w:rPr>
            <w:rStyle w:val="Hyperlink"/>
          </w:rPr>
          <w:t>4.4</w:t>
        </w:r>
        <w:r w:rsidR="009822A7">
          <w:rPr>
            <w:rFonts w:asciiTheme="minorHAnsi" w:eastAsiaTheme="minorEastAsia" w:hAnsiTheme="minorHAnsi" w:cstheme="minorBidi"/>
            <w:sz w:val="22"/>
            <w:szCs w:val="22"/>
            <w:lang w:val="en-NZ" w:eastAsia="en-NZ"/>
          </w:rPr>
          <w:tab/>
        </w:r>
        <w:r w:rsidR="009822A7" w:rsidRPr="00A60EF6">
          <w:rPr>
            <w:rStyle w:val="Hyperlink"/>
          </w:rPr>
          <w:t>Method of analysis</w:t>
        </w:r>
        <w:r w:rsidR="009822A7">
          <w:rPr>
            <w:webHidden/>
          </w:rPr>
          <w:tab/>
        </w:r>
        <w:r>
          <w:rPr>
            <w:webHidden/>
          </w:rPr>
          <w:fldChar w:fldCharType="begin"/>
        </w:r>
        <w:r w:rsidR="009822A7">
          <w:rPr>
            <w:webHidden/>
          </w:rPr>
          <w:instrText xml:space="preserve"> PAGEREF _Toc346107110 \h </w:instrText>
        </w:r>
        <w:r>
          <w:rPr>
            <w:webHidden/>
          </w:rPr>
        </w:r>
        <w:r>
          <w:rPr>
            <w:webHidden/>
          </w:rPr>
          <w:fldChar w:fldCharType="separate"/>
        </w:r>
        <w:r w:rsidR="00802309">
          <w:rPr>
            <w:webHidden/>
          </w:rPr>
          <w:t>17</w:t>
        </w:r>
        <w:r>
          <w:rPr>
            <w:webHidden/>
          </w:rPr>
          <w:fldChar w:fldCharType="end"/>
        </w:r>
      </w:hyperlink>
    </w:p>
    <w:p w:rsidR="009822A7" w:rsidRDefault="00AA7D9E">
      <w:pPr>
        <w:pStyle w:val="TOC1"/>
        <w:rPr>
          <w:rFonts w:asciiTheme="minorHAnsi" w:eastAsiaTheme="minorEastAsia" w:hAnsiTheme="minorHAnsi" w:cstheme="minorBidi"/>
          <w:b w:val="0"/>
          <w:szCs w:val="22"/>
          <w:lang w:eastAsia="en-NZ"/>
        </w:rPr>
      </w:pPr>
      <w:hyperlink w:anchor="_Toc346107111" w:history="1">
        <w:r w:rsidR="009822A7" w:rsidRPr="00A60EF6">
          <w:rPr>
            <w:rStyle w:val="Hyperlink"/>
          </w:rPr>
          <w:t>5</w:t>
        </w:r>
        <w:r w:rsidR="009822A7">
          <w:rPr>
            <w:rFonts w:asciiTheme="minorHAnsi" w:eastAsiaTheme="minorEastAsia" w:hAnsiTheme="minorHAnsi" w:cstheme="minorBidi"/>
            <w:b w:val="0"/>
            <w:szCs w:val="22"/>
            <w:lang w:eastAsia="en-NZ"/>
          </w:rPr>
          <w:tab/>
        </w:r>
        <w:r w:rsidR="009822A7" w:rsidRPr="00A60EF6">
          <w:rPr>
            <w:rStyle w:val="Hyperlink"/>
          </w:rPr>
          <w:t>Influences on student satisfaction experience</w:t>
        </w:r>
        <w:r w:rsidR="009822A7">
          <w:rPr>
            <w:webHidden/>
          </w:rPr>
          <w:tab/>
        </w:r>
        <w:r>
          <w:rPr>
            <w:webHidden/>
          </w:rPr>
          <w:fldChar w:fldCharType="begin"/>
        </w:r>
        <w:r w:rsidR="009822A7">
          <w:rPr>
            <w:webHidden/>
          </w:rPr>
          <w:instrText xml:space="preserve"> PAGEREF _Toc346107111 \h </w:instrText>
        </w:r>
        <w:r>
          <w:rPr>
            <w:webHidden/>
          </w:rPr>
        </w:r>
        <w:r>
          <w:rPr>
            <w:webHidden/>
          </w:rPr>
          <w:fldChar w:fldCharType="separate"/>
        </w:r>
        <w:r w:rsidR="00802309">
          <w:rPr>
            <w:webHidden/>
          </w:rPr>
          <w:t>19</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12" w:history="1">
        <w:r w:rsidR="009822A7" w:rsidRPr="00A60EF6">
          <w:rPr>
            <w:rStyle w:val="Hyperlink"/>
          </w:rPr>
          <w:t>5.1</w:t>
        </w:r>
        <w:r w:rsidR="009822A7">
          <w:rPr>
            <w:rFonts w:asciiTheme="minorHAnsi" w:eastAsiaTheme="minorEastAsia" w:hAnsiTheme="minorHAnsi" w:cstheme="minorBidi"/>
            <w:sz w:val="22"/>
            <w:szCs w:val="22"/>
            <w:lang w:val="en-NZ" w:eastAsia="en-NZ"/>
          </w:rPr>
          <w:tab/>
        </w:r>
        <w:r w:rsidR="009822A7" w:rsidRPr="00A60EF6">
          <w:rPr>
            <w:rStyle w:val="Hyperlink"/>
          </w:rPr>
          <w:t>Further investigation into the relationship between learning, living and support experience, and overall institution satisfaction</w:t>
        </w:r>
        <w:r w:rsidR="009822A7">
          <w:rPr>
            <w:webHidden/>
          </w:rPr>
          <w:tab/>
        </w:r>
        <w:r>
          <w:rPr>
            <w:webHidden/>
          </w:rPr>
          <w:fldChar w:fldCharType="begin"/>
        </w:r>
        <w:r w:rsidR="009822A7">
          <w:rPr>
            <w:webHidden/>
          </w:rPr>
          <w:instrText xml:space="preserve"> PAGEREF _Toc346107112 \h </w:instrText>
        </w:r>
        <w:r>
          <w:rPr>
            <w:webHidden/>
          </w:rPr>
        </w:r>
        <w:r>
          <w:rPr>
            <w:webHidden/>
          </w:rPr>
          <w:fldChar w:fldCharType="separate"/>
        </w:r>
        <w:r w:rsidR="00802309">
          <w:rPr>
            <w:webHidden/>
          </w:rPr>
          <w:t>19</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13" w:history="1">
        <w:r w:rsidR="009822A7" w:rsidRPr="00A60EF6">
          <w:rPr>
            <w:rStyle w:val="Hyperlink"/>
          </w:rPr>
          <w:t>5.2</w:t>
        </w:r>
        <w:r w:rsidR="009822A7">
          <w:rPr>
            <w:rFonts w:asciiTheme="minorHAnsi" w:eastAsiaTheme="minorEastAsia" w:hAnsiTheme="minorHAnsi" w:cstheme="minorBidi"/>
            <w:sz w:val="22"/>
            <w:szCs w:val="22"/>
            <w:lang w:val="en-NZ" w:eastAsia="en-NZ"/>
          </w:rPr>
          <w:tab/>
        </w:r>
        <w:r w:rsidR="009822A7" w:rsidRPr="00A60EF6">
          <w:rPr>
            <w:rStyle w:val="Hyperlink"/>
          </w:rPr>
          <w:t>The impact of English test scores on student satisfaction</w:t>
        </w:r>
        <w:r w:rsidR="009822A7">
          <w:rPr>
            <w:webHidden/>
          </w:rPr>
          <w:tab/>
        </w:r>
        <w:r>
          <w:rPr>
            <w:webHidden/>
          </w:rPr>
          <w:fldChar w:fldCharType="begin"/>
        </w:r>
        <w:r w:rsidR="009822A7">
          <w:rPr>
            <w:webHidden/>
          </w:rPr>
          <w:instrText xml:space="preserve"> PAGEREF _Toc346107113 \h </w:instrText>
        </w:r>
        <w:r>
          <w:rPr>
            <w:webHidden/>
          </w:rPr>
        </w:r>
        <w:r>
          <w:rPr>
            <w:webHidden/>
          </w:rPr>
          <w:fldChar w:fldCharType="separate"/>
        </w:r>
        <w:r w:rsidR="00802309">
          <w:rPr>
            <w:webHidden/>
          </w:rPr>
          <w:t>21</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14" w:history="1">
        <w:r w:rsidR="009822A7" w:rsidRPr="00A60EF6">
          <w:rPr>
            <w:rStyle w:val="Hyperlink"/>
          </w:rPr>
          <w:t>5.3</w:t>
        </w:r>
        <w:r w:rsidR="009822A7">
          <w:rPr>
            <w:rFonts w:asciiTheme="minorHAnsi" w:eastAsiaTheme="minorEastAsia" w:hAnsiTheme="minorHAnsi" w:cstheme="minorBidi"/>
            <w:sz w:val="22"/>
            <w:szCs w:val="22"/>
            <w:lang w:val="en-NZ" w:eastAsia="en-NZ"/>
          </w:rPr>
          <w:tab/>
        </w:r>
        <w:r w:rsidR="009822A7" w:rsidRPr="00A60EF6">
          <w:rPr>
            <w:rStyle w:val="Hyperlink"/>
          </w:rPr>
          <w:t>Focus on China</w:t>
        </w:r>
        <w:r w:rsidR="009822A7">
          <w:rPr>
            <w:webHidden/>
          </w:rPr>
          <w:tab/>
        </w:r>
        <w:r>
          <w:rPr>
            <w:webHidden/>
          </w:rPr>
          <w:fldChar w:fldCharType="begin"/>
        </w:r>
        <w:r w:rsidR="009822A7">
          <w:rPr>
            <w:webHidden/>
          </w:rPr>
          <w:instrText xml:space="preserve"> PAGEREF _Toc346107114 \h </w:instrText>
        </w:r>
        <w:r>
          <w:rPr>
            <w:webHidden/>
          </w:rPr>
        </w:r>
        <w:r>
          <w:rPr>
            <w:webHidden/>
          </w:rPr>
          <w:fldChar w:fldCharType="separate"/>
        </w:r>
        <w:r w:rsidR="00802309">
          <w:rPr>
            <w:webHidden/>
          </w:rPr>
          <w:t>23</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15" w:history="1">
        <w:r w:rsidR="009822A7" w:rsidRPr="00A60EF6">
          <w:rPr>
            <w:rStyle w:val="Hyperlink"/>
          </w:rPr>
          <w:t>5.4</w:t>
        </w:r>
        <w:r w:rsidR="009822A7">
          <w:rPr>
            <w:rFonts w:asciiTheme="minorHAnsi" w:eastAsiaTheme="minorEastAsia" w:hAnsiTheme="minorHAnsi" w:cstheme="minorBidi"/>
            <w:sz w:val="22"/>
            <w:szCs w:val="22"/>
            <w:lang w:val="en-NZ" w:eastAsia="en-NZ"/>
          </w:rPr>
          <w:tab/>
        </w:r>
        <w:r w:rsidR="009822A7" w:rsidRPr="00A60EF6">
          <w:rPr>
            <w:rStyle w:val="Hyperlink"/>
          </w:rPr>
          <w:t>Focus on Malaysia</w:t>
        </w:r>
        <w:r w:rsidR="009822A7">
          <w:rPr>
            <w:webHidden/>
          </w:rPr>
          <w:tab/>
        </w:r>
        <w:r>
          <w:rPr>
            <w:webHidden/>
          </w:rPr>
          <w:fldChar w:fldCharType="begin"/>
        </w:r>
        <w:r w:rsidR="009822A7">
          <w:rPr>
            <w:webHidden/>
          </w:rPr>
          <w:instrText xml:space="preserve"> PAGEREF _Toc346107115 \h </w:instrText>
        </w:r>
        <w:r>
          <w:rPr>
            <w:webHidden/>
          </w:rPr>
        </w:r>
        <w:r>
          <w:rPr>
            <w:webHidden/>
          </w:rPr>
          <w:fldChar w:fldCharType="separate"/>
        </w:r>
        <w:r w:rsidR="00802309">
          <w:rPr>
            <w:webHidden/>
          </w:rPr>
          <w:t>25</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16" w:history="1">
        <w:r w:rsidR="009822A7" w:rsidRPr="00A60EF6">
          <w:rPr>
            <w:rStyle w:val="Hyperlink"/>
          </w:rPr>
          <w:t>5.5</w:t>
        </w:r>
        <w:r w:rsidR="009822A7">
          <w:rPr>
            <w:rFonts w:asciiTheme="minorHAnsi" w:eastAsiaTheme="minorEastAsia" w:hAnsiTheme="minorHAnsi" w:cstheme="minorBidi"/>
            <w:sz w:val="22"/>
            <w:szCs w:val="22"/>
            <w:lang w:val="en-NZ" w:eastAsia="en-NZ"/>
          </w:rPr>
          <w:tab/>
        </w:r>
        <w:r w:rsidR="009822A7" w:rsidRPr="00A60EF6">
          <w:rPr>
            <w:rStyle w:val="Hyperlink"/>
          </w:rPr>
          <w:t>Focus on India</w:t>
        </w:r>
        <w:r w:rsidR="009822A7">
          <w:rPr>
            <w:webHidden/>
          </w:rPr>
          <w:tab/>
        </w:r>
        <w:r>
          <w:rPr>
            <w:webHidden/>
          </w:rPr>
          <w:fldChar w:fldCharType="begin"/>
        </w:r>
        <w:r w:rsidR="009822A7">
          <w:rPr>
            <w:webHidden/>
          </w:rPr>
          <w:instrText xml:space="preserve"> PAGEREF _Toc346107116 \h </w:instrText>
        </w:r>
        <w:r>
          <w:rPr>
            <w:webHidden/>
          </w:rPr>
        </w:r>
        <w:r>
          <w:rPr>
            <w:webHidden/>
          </w:rPr>
          <w:fldChar w:fldCharType="separate"/>
        </w:r>
        <w:r w:rsidR="00802309">
          <w:rPr>
            <w:webHidden/>
          </w:rPr>
          <w:t>26</w:t>
        </w:r>
        <w:r>
          <w:rPr>
            <w:webHidden/>
          </w:rPr>
          <w:fldChar w:fldCharType="end"/>
        </w:r>
      </w:hyperlink>
    </w:p>
    <w:p w:rsidR="009822A7" w:rsidRDefault="00AA7D9E">
      <w:pPr>
        <w:pStyle w:val="TOC1"/>
        <w:rPr>
          <w:rFonts w:asciiTheme="minorHAnsi" w:eastAsiaTheme="minorEastAsia" w:hAnsiTheme="minorHAnsi" w:cstheme="minorBidi"/>
          <w:b w:val="0"/>
          <w:szCs w:val="22"/>
          <w:lang w:eastAsia="en-NZ"/>
        </w:rPr>
      </w:pPr>
      <w:hyperlink w:anchor="_Toc346107117" w:history="1">
        <w:r w:rsidR="009822A7" w:rsidRPr="00A60EF6">
          <w:rPr>
            <w:rStyle w:val="Hyperlink"/>
          </w:rPr>
          <w:t>6</w:t>
        </w:r>
        <w:r w:rsidR="009822A7">
          <w:rPr>
            <w:rFonts w:asciiTheme="minorHAnsi" w:eastAsiaTheme="minorEastAsia" w:hAnsiTheme="minorHAnsi" w:cstheme="minorBidi"/>
            <w:b w:val="0"/>
            <w:szCs w:val="22"/>
            <w:lang w:eastAsia="en-NZ"/>
          </w:rPr>
          <w:tab/>
        </w:r>
        <w:r w:rsidR="009822A7" w:rsidRPr="00A60EF6">
          <w:rPr>
            <w:rStyle w:val="Hyperlink"/>
          </w:rPr>
          <w:t>Respondent profile</w:t>
        </w:r>
        <w:r w:rsidR="009822A7">
          <w:rPr>
            <w:webHidden/>
          </w:rPr>
          <w:tab/>
        </w:r>
        <w:r>
          <w:rPr>
            <w:webHidden/>
          </w:rPr>
          <w:fldChar w:fldCharType="begin"/>
        </w:r>
        <w:r w:rsidR="009822A7">
          <w:rPr>
            <w:webHidden/>
          </w:rPr>
          <w:instrText xml:space="preserve"> PAGEREF _Toc346107117 \h </w:instrText>
        </w:r>
        <w:r>
          <w:rPr>
            <w:webHidden/>
          </w:rPr>
        </w:r>
        <w:r>
          <w:rPr>
            <w:webHidden/>
          </w:rPr>
          <w:fldChar w:fldCharType="separate"/>
        </w:r>
        <w:r w:rsidR="00802309">
          <w:rPr>
            <w:webHidden/>
          </w:rPr>
          <w:t>29</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18" w:history="1">
        <w:r w:rsidR="009822A7" w:rsidRPr="00A60EF6">
          <w:rPr>
            <w:rStyle w:val="Hyperlink"/>
          </w:rPr>
          <w:t>6.1</w:t>
        </w:r>
        <w:r w:rsidR="009822A7">
          <w:rPr>
            <w:rFonts w:asciiTheme="minorHAnsi" w:eastAsiaTheme="minorEastAsia" w:hAnsiTheme="minorHAnsi" w:cstheme="minorBidi"/>
            <w:sz w:val="22"/>
            <w:szCs w:val="22"/>
            <w:lang w:val="en-NZ" w:eastAsia="en-NZ"/>
          </w:rPr>
          <w:tab/>
        </w:r>
        <w:r w:rsidR="009822A7" w:rsidRPr="00A60EF6">
          <w:rPr>
            <w:rStyle w:val="Hyperlink"/>
          </w:rPr>
          <w:t>Key demographic characteristics</w:t>
        </w:r>
        <w:r w:rsidR="009822A7">
          <w:rPr>
            <w:webHidden/>
          </w:rPr>
          <w:tab/>
        </w:r>
        <w:r>
          <w:rPr>
            <w:webHidden/>
          </w:rPr>
          <w:fldChar w:fldCharType="begin"/>
        </w:r>
        <w:r w:rsidR="009822A7">
          <w:rPr>
            <w:webHidden/>
          </w:rPr>
          <w:instrText xml:space="preserve"> PAGEREF _Toc346107118 \h </w:instrText>
        </w:r>
        <w:r>
          <w:rPr>
            <w:webHidden/>
          </w:rPr>
        </w:r>
        <w:r>
          <w:rPr>
            <w:webHidden/>
          </w:rPr>
          <w:fldChar w:fldCharType="separate"/>
        </w:r>
        <w:r w:rsidR="00802309">
          <w:rPr>
            <w:webHidden/>
          </w:rPr>
          <w:t>29</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19" w:history="1">
        <w:r w:rsidR="009822A7" w:rsidRPr="00A60EF6">
          <w:rPr>
            <w:rStyle w:val="Hyperlink"/>
          </w:rPr>
          <w:t>6.2</w:t>
        </w:r>
        <w:r w:rsidR="009822A7">
          <w:rPr>
            <w:rFonts w:asciiTheme="minorHAnsi" w:eastAsiaTheme="minorEastAsia" w:hAnsiTheme="minorHAnsi" w:cstheme="minorBidi"/>
            <w:sz w:val="22"/>
            <w:szCs w:val="22"/>
            <w:lang w:val="en-NZ" w:eastAsia="en-NZ"/>
          </w:rPr>
          <w:tab/>
        </w:r>
        <w:r w:rsidR="009822A7" w:rsidRPr="00A60EF6">
          <w:rPr>
            <w:rStyle w:val="Hyperlink"/>
          </w:rPr>
          <w:t>Education profile</w:t>
        </w:r>
        <w:r w:rsidR="009822A7">
          <w:rPr>
            <w:webHidden/>
          </w:rPr>
          <w:tab/>
        </w:r>
        <w:r>
          <w:rPr>
            <w:webHidden/>
          </w:rPr>
          <w:fldChar w:fldCharType="begin"/>
        </w:r>
        <w:r w:rsidR="009822A7">
          <w:rPr>
            <w:webHidden/>
          </w:rPr>
          <w:instrText xml:space="preserve"> PAGEREF _Toc346107119 \h </w:instrText>
        </w:r>
        <w:r>
          <w:rPr>
            <w:webHidden/>
          </w:rPr>
        </w:r>
        <w:r>
          <w:rPr>
            <w:webHidden/>
          </w:rPr>
          <w:fldChar w:fldCharType="separate"/>
        </w:r>
        <w:r w:rsidR="00802309">
          <w:rPr>
            <w:webHidden/>
          </w:rPr>
          <w:t>35</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20" w:history="1">
        <w:r w:rsidR="009822A7" w:rsidRPr="00A60EF6">
          <w:rPr>
            <w:rStyle w:val="Hyperlink"/>
          </w:rPr>
          <w:t>6.3</w:t>
        </w:r>
        <w:r w:rsidR="009822A7">
          <w:rPr>
            <w:rFonts w:asciiTheme="minorHAnsi" w:eastAsiaTheme="minorEastAsia" w:hAnsiTheme="minorHAnsi" w:cstheme="minorBidi"/>
            <w:sz w:val="22"/>
            <w:szCs w:val="22"/>
            <w:lang w:val="en-NZ" w:eastAsia="en-NZ"/>
          </w:rPr>
          <w:tab/>
        </w:r>
        <w:r w:rsidR="009822A7" w:rsidRPr="00A60EF6">
          <w:rPr>
            <w:rStyle w:val="Hyperlink"/>
          </w:rPr>
          <w:t>Method of application</w:t>
        </w:r>
        <w:r w:rsidR="009822A7">
          <w:rPr>
            <w:webHidden/>
          </w:rPr>
          <w:tab/>
        </w:r>
        <w:r>
          <w:rPr>
            <w:webHidden/>
          </w:rPr>
          <w:fldChar w:fldCharType="begin"/>
        </w:r>
        <w:r w:rsidR="009822A7">
          <w:rPr>
            <w:webHidden/>
          </w:rPr>
          <w:instrText xml:space="preserve"> PAGEREF _Toc346107120 \h </w:instrText>
        </w:r>
        <w:r>
          <w:rPr>
            <w:webHidden/>
          </w:rPr>
        </w:r>
        <w:r>
          <w:rPr>
            <w:webHidden/>
          </w:rPr>
          <w:fldChar w:fldCharType="separate"/>
        </w:r>
        <w:r w:rsidR="00802309">
          <w:rPr>
            <w:webHidden/>
          </w:rPr>
          <w:t>38</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21" w:history="1">
        <w:r w:rsidR="009822A7" w:rsidRPr="00A60EF6">
          <w:rPr>
            <w:rStyle w:val="Hyperlink"/>
          </w:rPr>
          <w:t>6.4</w:t>
        </w:r>
        <w:r w:rsidR="009822A7">
          <w:rPr>
            <w:rFonts w:asciiTheme="minorHAnsi" w:eastAsiaTheme="minorEastAsia" w:hAnsiTheme="minorHAnsi" w:cstheme="minorBidi"/>
            <w:sz w:val="22"/>
            <w:szCs w:val="22"/>
            <w:lang w:val="en-NZ" w:eastAsia="en-NZ"/>
          </w:rPr>
          <w:tab/>
        </w:r>
        <w:r w:rsidR="009822A7" w:rsidRPr="00A60EF6">
          <w:rPr>
            <w:rStyle w:val="Hyperlink"/>
          </w:rPr>
          <w:t>Immigration visas</w:t>
        </w:r>
        <w:r w:rsidR="009822A7">
          <w:rPr>
            <w:webHidden/>
          </w:rPr>
          <w:tab/>
        </w:r>
        <w:r>
          <w:rPr>
            <w:webHidden/>
          </w:rPr>
          <w:fldChar w:fldCharType="begin"/>
        </w:r>
        <w:r w:rsidR="009822A7">
          <w:rPr>
            <w:webHidden/>
          </w:rPr>
          <w:instrText xml:space="preserve"> PAGEREF _Toc346107121 \h </w:instrText>
        </w:r>
        <w:r>
          <w:rPr>
            <w:webHidden/>
          </w:rPr>
        </w:r>
        <w:r>
          <w:rPr>
            <w:webHidden/>
          </w:rPr>
          <w:fldChar w:fldCharType="separate"/>
        </w:r>
        <w:r w:rsidR="00802309">
          <w:rPr>
            <w:webHidden/>
          </w:rPr>
          <w:t>40</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22" w:history="1">
        <w:r w:rsidR="009822A7" w:rsidRPr="00A60EF6">
          <w:rPr>
            <w:rStyle w:val="Hyperlink"/>
          </w:rPr>
          <w:t>6.5</w:t>
        </w:r>
        <w:r w:rsidR="009822A7">
          <w:rPr>
            <w:rFonts w:asciiTheme="minorHAnsi" w:eastAsiaTheme="minorEastAsia" w:hAnsiTheme="minorHAnsi" w:cstheme="minorBidi"/>
            <w:sz w:val="22"/>
            <w:szCs w:val="22"/>
            <w:lang w:val="en-NZ" w:eastAsia="en-NZ"/>
          </w:rPr>
          <w:tab/>
        </w:r>
        <w:r w:rsidR="009822A7" w:rsidRPr="00A60EF6">
          <w:rPr>
            <w:rStyle w:val="Hyperlink"/>
          </w:rPr>
          <w:t>Previous education and English language tests</w:t>
        </w:r>
        <w:r w:rsidR="009822A7">
          <w:rPr>
            <w:webHidden/>
          </w:rPr>
          <w:tab/>
        </w:r>
        <w:r>
          <w:rPr>
            <w:webHidden/>
          </w:rPr>
          <w:fldChar w:fldCharType="begin"/>
        </w:r>
        <w:r w:rsidR="009822A7">
          <w:rPr>
            <w:webHidden/>
          </w:rPr>
          <w:instrText xml:space="preserve"> PAGEREF _Toc346107122 \h </w:instrText>
        </w:r>
        <w:r>
          <w:rPr>
            <w:webHidden/>
          </w:rPr>
        </w:r>
        <w:r>
          <w:rPr>
            <w:webHidden/>
          </w:rPr>
          <w:fldChar w:fldCharType="separate"/>
        </w:r>
        <w:r w:rsidR="00802309">
          <w:rPr>
            <w:webHidden/>
          </w:rPr>
          <w:t>40</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23" w:history="1">
        <w:r w:rsidR="009822A7" w:rsidRPr="00A60EF6">
          <w:rPr>
            <w:rStyle w:val="Hyperlink"/>
          </w:rPr>
          <w:t>6.6</w:t>
        </w:r>
        <w:r w:rsidR="009822A7">
          <w:rPr>
            <w:rFonts w:asciiTheme="minorHAnsi" w:eastAsiaTheme="minorEastAsia" w:hAnsiTheme="minorHAnsi" w:cstheme="minorBidi"/>
            <w:sz w:val="22"/>
            <w:szCs w:val="22"/>
            <w:lang w:val="en-NZ" w:eastAsia="en-NZ"/>
          </w:rPr>
          <w:tab/>
        </w:r>
        <w:r w:rsidR="009822A7" w:rsidRPr="00A60EF6">
          <w:rPr>
            <w:rStyle w:val="Hyperlink"/>
          </w:rPr>
          <w:t>English language tests</w:t>
        </w:r>
        <w:r w:rsidR="009822A7">
          <w:rPr>
            <w:webHidden/>
          </w:rPr>
          <w:tab/>
        </w:r>
        <w:r>
          <w:rPr>
            <w:webHidden/>
          </w:rPr>
          <w:fldChar w:fldCharType="begin"/>
        </w:r>
        <w:r w:rsidR="009822A7">
          <w:rPr>
            <w:webHidden/>
          </w:rPr>
          <w:instrText xml:space="preserve"> PAGEREF _Toc346107123 \h </w:instrText>
        </w:r>
        <w:r>
          <w:rPr>
            <w:webHidden/>
          </w:rPr>
        </w:r>
        <w:r>
          <w:rPr>
            <w:webHidden/>
          </w:rPr>
          <w:fldChar w:fldCharType="separate"/>
        </w:r>
        <w:r w:rsidR="00802309">
          <w:rPr>
            <w:webHidden/>
          </w:rPr>
          <w:t>41</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24" w:history="1">
        <w:r w:rsidR="009822A7" w:rsidRPr="00A60EF6">
          <w:rPr>
            <w:rStyle w:val="Hyperlink"/>
          </w:rPr>
          <w:t>6.7</w:t>
        </w:r>
        <w:r w:rsidR="009822A7">
          <w:rPr>
            <w:rFonts w:asciiTheme="minorHAnsi" w:eastAsiaTheme="minorEastAsia" w:hAnsiTheme="minorHAnsi" w:cstheme="minorBidi"/>
            <w:sz w:val="22"/>
            <w:szCs w:val="22"/>
            <w:lang w:val="en-NZ" w:eastAsia="en-NZ"/>
          </w:rPr>
          <w:tab/>
        </w:r>
        <w:r w:rsidR="009822A7" w:rsidRPr="00A60EF6">
          <w:rPr>
            <w:rStyle w:val="Hyperlink"/>
          </w:rPr>
          <w:t>First choice</w:t>
        </w:r>
        <w:r w:rsidR="009822A7">
          <w:rPr>
            <w:webHidden/>
          </w:rPr>
          <w:tab/>
        </w:r>
        <w:r>
          <w:rPr>
            <w:webHidden/>
          </w:rPr>
          <w:fldChar w:fldCharType="begin"/>
        </w:r>
        <w:r w:rsidR="009822A7">
          <w:rPr>
            <w:webHidden/>
          </w:rPr>
          <w:instrText xml:space="preserve"> PAGEREF _Toc346107124 \h </w:instrText>
        </w:r>
        <w:r>
          <w:rPr>
            <w:webHidden/>
          </w:rPr>
        </w:r>
        <w:r>
          <w:rPr>
            <w:webHidden/>
          </w:rPr>
          <w:fldChar w:fldCharType="separate"/>
        </w:r>
        <w:r w:rsidR="00802309">
          <w:rPr>
            <w:webHidden/>
          </w:rPr>
          <w:t>42</w:t>
        </w:r>
        <w:r>
          <w:rPr>
            <w:webHidden/>
          </w:rPr>
          <w:fldChar w:fldCharType="end"/>
        </w:r>
      </w:hyperlink>
    </w:p>
    <w:p w:rsidR="009822A7" w:rsidRDefault="00AA7D9E">
      <w:pPr>
        <w:pStyle w:val="TOC1"/>
        <w:rPr>
          <w:rFonts w:asciiTheme="minorHAnsi" w:eastAsiaTheme="minorEastAsia" w:hAnsiTheme="minorHAnsi" w:cstheme="minorBidi"/>
          <w:b w:val="0"/>
          <w:szCs w:val="22"/>
          <w:lang w:eastAsia="en-NZ"/>
        </w:rPr>
      </w:pPr>
      <w:hyperlink w:anchor="_Toc346107125" w:history="1">
        <w:r w:rsidR="009822A7" w:rsidRPr="00A60EF6">
          <w:rPr>
            <w:rStyle w:val="Hyperlink"/>
          </w:rPr>
          <w:t>7</w:t>
        </w:r>
        <w:r w:rsidR="009822A7">
          <w:rPr>
            <w:rFonts w:asciiTheme="minorHAnsi" w:eastAsiaTheme="minorEastAsia" w:hAnsiTheme="minorHAnsi" w:cstheme="minorBidi"/>
            <w:b w:val="0"/>
            <w:szCs w:val="22"/>
            <w:lang w:eastAsia="en-NZ"/>
          </w:rPr>
          <w:tab/>
        </w:r>
        <w:r w:rsidR="009822A7" w:rsidRPr="00A60EF6">
          <w:rPr>
            <w:rStyle w:val="Hyperlink"/>
          </w:rPr>
          <w:t>Student satisfaction with their experiences</w:t>
        </w:r>
        <w:r w:rsidR="009822A7">
          <w:rPr>
            <w:webHidden/>
          </w:rPr>
          <w:tab/>
        </w:r>
        <w:r>
          <w:rPr>
            <w:webHidden/>
          </w:rPr>
          <w:fldChar w:fldCharType="begin"/>
        </w:r>
        <w:r w:rsidR="009822A7">
          <w:rPr>
            <w:webHidden/>
          </w:rPr>
          <w:instrText xml:space="preserve"> PAGEREF _Toc346107125 \h </w:instrText>
        </w:r>
        <w:r>
          <w:rPr>
            <w:webHidden/>
          </w:rPr>
        </w:r>
        <w:r>
          <w:rPr>
            <w:webHidden/>
          </w:rPr>
          <w:fldChar w:fldCharType="separate"/>
        </w:r>
        <w:r w:rsidR="00802309">
          <w:rPr>
            <w:webHidden/>
          </w:rPr>
          <w:t>45</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26" w:history="1">
        <w:r w:rsidR="009822A7" w:rsidRPr="00A60EF6">
          <w:rPr>
            <w:rStyle w:val="Hyperlink"/>
          </w:rPr>
          <w:t>7.1</w:t>
        </w:r>
        <w:r w:rsidR="009822A7">
          <w:rPr>
            <w:rFonts w:asciiTheme="minorHAnsi" w:eastAsiaTheme="minorEastAsia" w:hAnsiTheme="minorHAnsi" w:cstheme="minorBidi"/>
            <w:sz w:val="22"/>
            <w:szCs w:val="22"/>
            <w:lang w:val="en-NZ" w:eastAsia="en-NZ"/>
          </w:rPr>
          <w:tab/>
        </w:r>
        <w:r w:rsidR="009822A7" w:rsidRPr="00A60EF6">
          <w:rPr>
            <w:rStyle w:val="Hyperlink"/>
          </w:rPr>
          <w:t>Overall satisfaction</w:t>
        </w:r>
        <w:r w:rsidR="009822A7">
          <w:rPr>
            <w:webHidden/>
          </w:rPr>
          <w:tab/>
        </w:r>
        <w:r>
          <w:rPr>
            <w:webHidden/>
          </w:rPr>
          <w:fldChar w:fldCharType="begin"/>
        </w:r>
        <w:r w:rsidR="009822A7">
          <w:rPr>
            <w:webHidden/>
          </w:rPr>
          <w:instrText xml:space="preserve"> PAGEREF _Toc346107126 \h </w:instrText>
        </w:r>
        <w:r>
          <w:rPr>
            <w:webHidden/>
          </w:rPr>
        </w:r>
        <w:r>
          <w:rPr>
            <w:webHidden/>
          </w:rPr>
          <w:fldChar w:fldCharType="separate"/>
        </w:r>
        <w:r w:rsidR="00802309">
          <w:rPr>
            <w:webHidden/>
          </w:rPr>
          <w:t>45</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27" w:history="1">
        <w:r w:rsidR="009822A7" w:rsidRPr="00A60EF6">
          <w:rPr>
            <w:rStyle w:val="Hyperlink"/>
          </w:rPr>
          <w:t>7.2</w:t>
        </w:r>
        <w:r w:rsidR="009822A7">
          <w:rPr>
            <w:rFonts w:asciiTheme="minorHAnsi" w:eastAsiaTheme="minorEastAsia" w:hAnsiTheme="minorHAnsi" w:cstheme="minorBidi"/>
            <w:sz w:val="22"/>
            <w:szCs w:val="22"/>
            <w:lang w:val="en-NZ" w:eastAsia="en-NZ"/>
          </w:rPr>
          <w:tab/>
        </w:r>
        <w:r w:rsidR="009822A7" w:rsidRPr="00A60EF6">
          <w:rPr>
            <w:rStyle w:val="Hyperlink"/>
          </w:rPr>
          <w:t>Pre-arrival satisfaction</w:t>
        </w:r>
        <w:r w:rsidR="009822A7">
          <w:rPr>
            <w:webHidden/>
          </w:rPr>
          <w:tab/>
        </w:r>
        <w:r>
          <w:rPr>
            <w:webHidden/>
          </w:rPr>
          <w:fldChar w:fldCharType="begin"/>
        </w:r>
        <w:r w:rsidR="009822A7">
          <w:rPr>
            <w:webHidden/>
          </w:rPr>
          <w:instrText xml:space="preserve"> PAGEREF _Toc346107127 \h </w:instrText>
        </w:r>
        <w:r>
          <w:rPr>
            <w:webHidden/>
          </w:rPr>
        </w:r>
        <w:r>
          <w:rPr>
            <w:webHidden/>
          </w:rPr>
          <w:fldChar w:fldCharType="separate"/>
        </w:r>
        <w:r w:rsidR="00802309">
          <w:rPr>
            <w:webHidden/>
          </w:rPr>
          <w:t>48</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28" w:history="1">
        <w:r w:rsidR="009822A7" w:rsidRPr="00A60EF6">
          <w:rPr>
            <w:rStyle w:val="Hyperlink"/>
          </w:rPr>
          <w:t>7.3</w:t>
        </w:r>
        <w:r w:rsidR="009822A7">
          <w:rPr>
            <w:rFonts w:asciiTheme="minorHAnsi" w:eastAsiaTheme="minorEastAsia" w:hAnsiTheme="minorHAnsi" w:cstheme="minorBidi"/>
            <w:sz w:val="22"/>
            <w:szCs w:val="22"/>
            <w:lang w:val="en-NZ" w:eastAsia="en-NZ"/>
          </w:rPr>
          <w:tab/>
        </w:r>
        <w:r w:rsidR="009822A7" w:rsidRPr="00A60EF6">
          <w:rPr>
            <w:rStyle w:val="Hyperlink"/>
          </w:rPr>
          <w:t>Arrival satisfaction</w:t>
        </w:r>
        <w:r w:rsidR="009822A7">
          <w:rPr>
            <w:webHidden/>
          </w:rPr>
          <w:tab/>
        </w:r>
        <w:r>
          <w:rPr>
            <w:webHidden/>
          </w:rPr>
          <w:fldChar w:fldCharType="begin"/>
        </w:r>
        <w:r w:rsidR="009822A7">
          <w:rPr>
            <w:webHidden/>
          </w:rPr>
          <w:instrText xml:space="preserve"> PAGEREF _Toc346107128 \h </w:instrText>
        </w:r>
        <w:r>
          <w:rPr>
            <w:webHidden/>
          </w:rPr>
        </w:r>
        <w:r>
          <w:rPr>
            <w:webHidden/>
          </w:rPr>
          <w:fldChar w:fldCharType="separate"/>
        </w:r>
        <w:r w:rsidR="00802309">
          <w:rPr>
            <w:webHidden/>
          </w:rPr>
          <w:t>56</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29" w:history="1">
        <w:r w:rsidR="009822A7" w:rsidRPr="00A60EF6">
          <w:rPr>
            <w:rStyle w:val="Hyperlink"/>
          </w:rPr>
          <w:t>7.4</w:t>
        </w:r>
        <w:r w:rsidR="009822A7">
          <w:rPr>
            <w:rFonts w:asciiTheme="minorHAnsi" w:eastAsiaTheme="minorEastAsia" w:hAnsiTheme="minorHAnsi" w:cstheme="minorBidi"/>
            <w:sz w:val="22"/>
            <w:szCs w:val="22"/>
            <w:lang w:val="en-NZ" w:eastAsia="en-NZ"/>
          </w:rPr>
          <w:tab/>
        </w:r>
        <w:r w:rsidR="009822A7" w:rsidRPr="00A60EF6">
          <w:rPr>
            <w:rStyle w:val="Hyperlink"/>
          </w:rPr>
          <w:t>Learning satisfaction</w:t>
        </w:r>
        <w:r w:rsidR="009822A7">
          <w:rPr>
            <w:webHidden/>
          </w:rPr>
          <w:tab/>
        </w:r>
        <w:r>
          <w:rPr>
            <w:webHidden/>
          </w:rPr>
          <w:fldChar w:fldCharType="begin"/>
        </w:r>
        <w:r w:rsidR="009822A7">
          <w:rPr>
            <w:webHidden/>
          </w:rPr>
          <w:instrText xml:space="preserve"> PAGEREF _Toc346107129 \h </w:instrText>
        </w:r>
        <w:r>
          <w:rPr>
            <w:webHidden/>
          </w:rPr>
        </w:r>
        <w:r>
          <w:rPr>
            <w:webHidden/>
          </w:rPr>
          <w:fldChar w:fldCharType="separate"/>
        </w:r>
        <w:r w:rsidR="00802309">
          <w:rPr>
            <w:webHidden/>
          </w:rPr>
          <w:t>61</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30" w:history="1">
        <w:r w:rsidR="009822A7" w:rsidRPr="00A60EF6">
          <w:rPr>
            <w:rStyle w:val="Hyperlink"/>
          </w:rPr>
          <w:t>7.5</w:t>
        </w:r>
        <w:r w:rsidR="009822A7">
          <w:rPr>
            <w:rFonts w:asciiTheme="minorHAnsi" w:eastAsiaTheme="minorEastAsia" w:hAnsiTheme="minorHAnsi" w:cstheme="minorBidi"/>
            <w:sz w:val="22"/>
            <w:szCs w:val="22"/>
            <w:lang w:val="en-NZ" w:eastAsia="en-NZ"/>
          </w:rPr>
          <w:tab/>
        </w:r>
        <w:r w:rsidR="009822A7" w:rsidRPr="00A60EF6">
          <w:rPr>
            <w:rStyle w:val="Hyperlink"/>
          </w:rPr>
          <w:t>Satisfaction with their experience of living in New Zealand</w:t>
        </w:r>
        <w:r w:rsidR="009822A7">
          <w:rPr>
            <w:webHidden/>
          </w:rPr>
          <w:tab/>
        </w:r>
        <w:r>
          <w:rPr>
            <w:webHidden/>
          </w:rPr>
          <w:fldChar w:fldCharType="begin"/>
        </w:r>
        <w:r w:rsidR="009822A7">
          <w:rPr>
            <w:webHidden/>
          </w:rPr>
          <w:instrText xml:space="preserve"> PAGEREF _Toc346107130 \h </w:instrText>
        </w:r>
        <w:r>
          <w:rPr>
            <w:webHidden/>
          </w:rPr>
        </w:r>
        <w:r>
          <w:rPr>
            <w:webHidden/>
          </w:rPr>
          <w:fldChar w:fldCharType="separate"/>
        </w:r>
        <w:r w:rsidR="00802309">
          <w:rPr>
            <w:webHidden/>
          </w:rPr>
          <w:t>64</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31" w:history="1">
        <w:r w:rsidR="009822A7" w:rsidRPr="00A60EF6">
          <w:rPr>
            <w:rStyle w:val="Hyperlink"/>
          </w:rPr>
          <w:t>7.6</w:t>
        </w:r>
        <w:r w:rsidR="009822A7">
          <w:rPr>
            <w:rFonts w:asciiTheme="minorHAnsi" w:eastAsiaTheme="minorEastAsia" w:hAnsiTheme="minorHAnsi" w:cstheme="minorBidi"/>
            <w:sz w:val="22"/>
            <w:szCs w:val="22"/>
            <w:lang w:val="en-NZ" w:eastAsia="en-NZ"/>
          </w:rPr>
          <w:tab/>
        </w:r>
        <w:r w:rsidR="009822A7" w:rsidRPr="00A60EF6">
          <w:rPr>
            <w:rStyle w:val="Hyperlink"/>
          </w:rPr>
          <w:t>Satisfaction with the support services and institution amenities</w:t>
        </w:r>
        <w:r w:rsidR="009822A7">
          <w:rPr>
            <w:webHidden/>
          </w:rPr>
          <w:tab/>
        </w:r>
        <w:r>
          <w:rPr>
            <w:webHidden/>
          </w:rPr>
          <w:fldChar w:fldCharType="begin"/>
        </w:r>
        <w:r w:rsidR="009822A7">
          <w:rPr>
            <w:webHidden/>
          </w:rPr>
          <w:instrText xml:space="preserve"> PAGEREF _Toc346107131 \h </w:instrText>
        </w:r>
        <w:r>
          <w:rPr>
            <w:webHidden/>
          </w:rPr>
        </w:r>
        <w:r>
          <w:rPr>
            <w:webHidden/>
          </w:rPr>
          <w:fldChar w:fldCharType="separate"/>
        </w:r>
        <w:r w:rsidR="00802309">
          <w:rPr>
            <w:webHidden/>
          </w:rPr>
          <w:t>89</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32" w:history="1">
        <w:r w:rsidR="009822A7" w:rsidRPr="00A60EF6">
          <w:rPr>
            <w:rStyle w:val="Hyperlink"/>
          </w:rPr>
          <w:t>7.7</w:t>
        </w:r>
        <w:r w:rsidR="009822A7">
          <w:rPr>
            <w:rFonts w:asciiTheme="minorHAnsi" w:eastAsiaTheme="minorEastAsia" w:hAnsiTheme="minorHAnsi" w:cstheme="minorBidi"/>
            <w:sz w:val="22"/>
            <w:szCs w:val="22"/>
            <w:lang w:val="en-NZ" w:eastAsia="en-NZ"/>
          </w:rPr>
          <w:tab/>
        </w:r>
        <w:r w:rsidR="009822A7" w:rsidRPr="00A60EF6">
          <w:rPr>
            <w:rStyle w:val="Hyperlink"/>
          </w:rPr>
          <w:t>Students who are working while studying</w:t>
        </w:r>
        <w:r w:rsidR="009822A7">
          <w:rPr>
            <w:webHidden/>
          </w:rPr>
          <w:tab/>
        </w:r>
        <w:r>
          <w:rPr>
            <w:webHidden/>
          </w:rPr>
          <w:fldChar w:fldCharType="begin"/>
        </w:r>
        <w:r w:rsidR="009822A7">
          <w:rPr>
            <w:webHidden/>
          </w:rPr>
          <w:instrText xml:space="preserve"> PAGEREF _Toc346107132 \h </w:instrText>
        </w:r>
        <w:r>
          <w:rPr>
            <w:webHidden/>
          </w:rPr>
        </w:r>
        <w:r>
          <w:rPr>
            <w:webHidden/>
          </w:rPr>
          <w:fldChar w:fldCharType="separate"/>
        </w:r>
        <w:r w:rsidR="00802309">
          <w:rPr>
            <w:webHidden/>
          </w:rPr>
          <w:t>92</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33" w:history="1">
        <w:r w:rsidR="009822A7" w:rsidRPr="00A60EF6">
          <w:rPr>
            <w:rStyle w:val="Hyperlink"/>
          </w:rPr>
          <w:t>7.8</w:t>
        </w:r>
        <w:r w:rsidR="009822A7">
          <w:rPr>
            <w:rFonts w:asciiTheme="minorHAnsi" w:eastAsiaTheme="minorEastAsia" w:hAnsiTheme="minorHAnsi" w:cstheme="minorBidi"/>
            <w:sz w:val="22"/>
            <w:szCs w:val="22"/>
            <w:lang w:val="en-NZ" w:eastAsia="en-NZ"/>
          </w:rPr>
          <w:tab/>
        </w:r>
        <w:r w:rsidR="009822A7" w:rsidRPr="00A60EF6">
          <w:rPr>
            <w:rStyle w:val="Hyperlink"/>
          </w:rPr>
          <w:t>Students’ expectations of employment and careers support</w:t>
        </w:r>
        <w:r w:rsidR="009822A7">
          <w:rPr>
            <w:webHidden/>
          </w:rPr>
          <w:tab/>
        </w:r>
        <w:r>
          <w:rPr>
            <w:webHidden/>
          </w:rPr>
          <w:fldChar w:fldCharType="begin"/>
        </w:r>
        <w:r w:rsidR="009822A7">
          <w:rPr>
            <w:webHidden/>
          </w:rPr>
          <w:instrText xml:space="preserve"> PAGEREF _Toc346107133 \h </w:instrText>
        </w:r>
        <w:r>
          <w:rPr>
            <w:webHidden/>
          </w:rPr>
        </w:r>
        <w:r>
          <w:rPr>
            <w:webHidden/>
          </w:rPr>
          <w:fldChar w:fldCharType="separate"/>
        </w:r>
        <w:r w:rsidR="00802309">
          <w:rPr>
            <w:webHidden/>
          </w:rPr>
          <w:t>94</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34" w:history="1">
        <w:r w:rsidR="009822A7" w:rsidRPr="00A60EF6">
          <w:rPr>
            <w:rStyle w:val="Hyperlink"/>
          </w:rPr>
          <w:t>7.9</w:t>
        </w:r>
        <w:r w:rsidR="009822A7">
          <w:rPr>
            <w:rFonts w:asciiTheme="minorHAnsi" w:eastAsiaTheme="minorEastAsia" w:hAnsiTheme="minorHAnsi" w:cstheme="minorBidi"/>
            <w:sz w:val="22"/>
            <w:szCs w:val="22"/>
            <w:lang w:val="en-NZ" w:eastAsia="en-NZ"/>
          </w:rPr>
          <w:tab/>
        </w:r>
        <w:r w:rsidR="009822A7" w:rsidRPr="00A60EF6">
          <w:rPr>
            <w:rStyle w:val="Hyperlink"/>
          </w:rPr>
          <w:t>Students’ future plans</w:t>
        </w:r>
        <w:r w:rsidR="009822A7">
          <w:rPr>
            <w:webHidden/>
          </w:rPr>
          <w:tab/>
        </w:r>
        <w:r>
          <w:rPr>
            <w:webHidden/>
          </w:rPr>
          <w:fldChar w:fldCharType="begin"/>
        </w:r>
        <w:r w:rsidR="009822A7">
          <w:rPr>
            <w:webHidden/>
          </w:rPr>
          <w:instrText xml:space="preserve"> PAGEREF _Toc346107134 \h </w:instrText>
        </w:r>
        <w:r>
          <w:rPr>
            <w:webHidden/>
          </w:rPr>
        </w:r>
        <w:r>
          <w:rPr>
            <w:webHidden/>
          </w:rPr>
          <w:fldChar w:fldCharType="separate"/>
        </w:r>
        <w:r w:rsidR="00802309">
          <w:rPr>
            <w:webHidden/>
          </w:rPr>
          <w:t>95</w:t>
        </w:r>
        <w:r>
          <w:rPr>
            <w:webHidden/>
          </w:rPr>
          <w:fldChar w:fldCharType="end"/>
        </w:r>
      </w:hyperlink>
    </w:p>
    <w:p w:rsidR="009822A7" w:rsidRDefault="00AA7D9E">
      <w:pPr>
        <w:pStyle w:val="TOC1"/>
        <w:rPr>
          <w:rFonts w:asciiTheme="minorHAnsi" w:eastAsiaTheme="minorEastAsia" w:hAnsiTheme="minorHAnsi" w:cstheme="minorBidi"/>
          <w:b w:val="0"/>
          <w:szCs w:val="22"/>
          <w:lang w:eastAsia="en-NZ"/>
        </w:rPr>
      </w:pPr>
      <w:hyperlink w:anchor="_Toc346107135" w:history="1">
        <w:r w:rsidR="009822A7" w:rsidRPr="00A60EF6">
          <w:rPr>
            <w:rStyle w:val="Hyperlink"/>
          </w:rPr>
          <w:t>8</w:t>
        </w:r>
        <w:r w:rsidR="009822A7">
          <w:rPr>
            <w:rFonts w:asciiTheme="minorHAnsi" w:eastAsiaTheme="minorEastAsia" w:hAnsiTheme="minorHAnsi" w:cstheme="minorBidi"/>
            <w:b w:val="0"/>
            <w:szCs w:val="22"/>
            <w:lang w:eastAsia="en-NZ"/>
          </w:rPr>
          <w:tab/>
        </w:r>
        <w:r w:rsidR="009822A7" w:rsidRPr="00A60EF6">
          <w:rPr>
            <w:rStyle w:val="Hyperlink"/>
          </w:rPr>
          <w:t>Conclusion</w:t>
        </w:r>
        <w:r w:rsidR="009822A7">
          <w:rPr>
            <w:webHidden/>
          </w:rPr>
          <w:tab/>
        </w:r>
        <w:r>
          <w:rPr>
            <w:webHidden/>
          </w:rPr>
          <w:fldChar w:fldCharType="begin"/>
        </w:r>
        <w:r w:rsidR="009822A7">
          <w:rPr>
            <w:webHidden/>
          </w:rPr>
          <w:instrText xml:space="preserve"> PAGEREF _Toc346107135 \h </w:instrText>
        </w:r>
        <w:r>
          <w:rPr>
            <w:webHidden/>
          </w:rPr>
        </w:r>
        <w:r>
          <w:rPr>
            <w:webHidden/>
          </w:rPr>
          <w:fldChar w:fldCharType="separate"/>
        </w:r>
        <w:r w:rsidR="00802309">
          <w:rPr>
            <w:webHidden/>
          </w:rPr>
          <w:t>100</w:t>
        </w:r>
        <w:r>
          <w:rPr>
            <w:webHidden/>
          </w:rPr>
          <w:fldChar w:fldCharType="end"/>
        </w:r>
      </w:hyperlink>
    </w:p>
    <w:p w:rsidR="009822A7" w:rsidRDefault="00AA7D9E">
      <w:pPr>
        <w:pStyle w:val="TOC1"/>
        <w:rPr>
          <w:rFonts w:asciiTheme="minorHAnsi" w:eastAsiaTheme="minorEastAsia" w:hAnsiTheme="minorHAnsi" w:cstheme="minorBidi"/>
          <w:b w:val="0"/>
          <w:szCs w:val="22"/>
          <w:lang w:eastAsia="en-NZ"/>
        </w:rPr>
      </w:pPr>
      <w:hyperlink w:anchor="_Toc346107136" w:history="1">
        <w:r w:rsidR="009822A7" w:rsidRPr="00A60EF6">
          <w:rPr>
            <w:rStyle w:val="Hyperlink"/>
          </w:rPr>
          <w:t>9</w:t>
        </w:r>
        <w:r w:rsidR="009822A7">
          <w:rPr>
            <w:rFonts w:asciiTheme="minorHAnsi" w:eastAsiaTheme="minorEastAsia" w:hAnsiTheme="minorHAnsi" w:cstheme="minorBidi"/>
            <w:b w:val="0"/>
            <w:szCs w:val="22"/>
            <w:lang w:eastAsia="en-NZ"/>
          </w:rPr>
          <w:tab/>
        </w:r>
        <w:r w:rsidR="009822A7" w:rsidRPr="00A60EF6">
          <w:rPr>
            <w:rStyle w:val="Hyperlink"/>
          </w:rPr>
          <w:t>Appendix: Comments on methodology</w:t>
        </w:r>
        <w:r w:rsidR="009822A7">
          <w:rPr>
            <w:webHidden/>
          </w:rPr>
          <w:tab/>
        </w:r>
        <w:r>
          <w:rPr>
            <w:webHidden/>
          </w:rPr>
          <w:fldChar w:fldCharType="begin"/>
        </w:r>
        <w:r w:rsidR="009822A7">
          <w:rPr>
            <w:webHidden/>
          </w:rPr>
          <w:instrText xml:space="preserve"> PAGEREF _Toc346107136 \h </w:instrText>
        </w:r>
        <w:r>
          <w:rPr>
            <w:webHidden/>
          </w:rPr>
        </w:r>
        <w:r>
          <w:rPr>
            <w:webHidden/>
          </w:rPr>
          <w:fldChar w:fldCharType="separate"/>
        </w:r>
        <w:r w:rsidR="00802309">
          <w:rPr>
            <w:webHidden/>
          </w:rPr>
          <w:t>102</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37" w:history="1">
        <w:r w:rsidR="009822A7" w:rsidRPr="00A60EF6">
          <w:rPr>
            <w:rStyle w:val="Hyperlink"/>
          </w:rPr>
          <w:t>9.1</w:t>
        </w:r>
        <w:r w:rsidR="009822A7">
          <w:rPr>
            <w:rFonts w:asciiTheme="minorHAnsi" w:eastAsiaTheme="minorEastAsia" w:hAnsiTheme="minorHAnsi" w:cstheme="minorBidi"/>
            <w:sz w:val="22"/>
            <w:szCs w:val="22"/>
            <w:lang w:val="en-NZ" w:eastAsia="en-NZ"/>
          </w:rPr>
          <w:tab/>
        </w:r>
        <w:r w:rsidR="009822A7" w:rsidRPr="00A60EF6">
          <w:rPr>
            <w:rStyle w:val="Hyperlink"/>
          </w:rPr>
          <w:t>Analytical methods employed</w:t>
        </w:r>
        <w:r w:rsidR="009822A7">
          <w:rPr>
            <w:webHidden/>
          </w:rPr>
          <w:tab/>
        </w:r>
        <w:r>
          <w:rPr>
            <w:webHidden/>
          </w:rPr>
          <w:fldChar w:fldCharType="begin"/>
        </w:r>
        <w:r w:rsidR="009822A7">
          <w:rPr>
            <w:webHidden/>
          </w:rPr>
          <w:instrText xml:space="preserve"> PAGEREF _Toc346107137 \h </w:instrText>
        </w:r>
        <w:r>
          <w:rPr>
            <w:webHidden/>
          </w:rPr>
        </w:r>
        <w:r>
          <w:rPr>
            <w:webHidden/>
          </w:rPr>
          <w:fldChar w:fldCharType="separate"/>
        </w:r>
        <w:r w:rsidR="00802309">
          <w:rPr>
            <w:webHidden/>
          </w:rPr>
          <w:t>102</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38" w:history="1">
        <w:r w:rsidR="009822A7" w:rsidRPr="00A60EF6">
          <w:rPr>
            <w:rStyle w:val="Hyperlink"/>
          </w:rPr>
          <w:t>9.2</w:t>
        </w:r>
        <w:r w:rsidR="009822A7">
          <w:rPr>
            <w:rFonts w:asciiTheme="minorHAnsi" w:eastAsiaTheme="minorEastAsia" w:hAnsiTheme="minorHAnsi" w:cstheme="minorBidi"/>
            <w:sz w:val="22"/>
            <w:szCs w:val="22"/>
            <w:lang w:val="en-NZ" w:eastAsia="en-NZ"/>
          </w:rPr>
          <w:tab/>
        </w:r>
        <w:r w:rsidR="009822A7" w:rsidRPr="00A60EF6">
          <w:rPr>
            <w:rStyle w:val="Hyperlink"/>
          </w:rPr>
          <w:t>Fee-paying international students population in 2011</w:t>
        </w:r>
        <w:r w:rsidR="009822A7">
          <w:rPr>
            <w:webHidden/>
          </w:rPr>
          <w:tab/>
        </w:r>
        <w:r>
          <w:rPr>
            <w:webHidden/>
          </w:rPr>
          <w:fldChar w:fldCharType="begin"/>
        </w:r>
        <w:r w:rsidR="009822A7">
          <w:rPr>
            <w:webHidden/>
          </w:rPr>
          <w:instrText xml:space="preserve"> PAGEREF _Toc346107138 \h </w:instrText>
        </w:r>
        <w:r>
          <w:rPr>
            <w:webHidden/>
          </w:rPr>
        </w:r>
        <w:r>
          <w:rPr>
            <w:webHidden/>
          </w:rPr>
          <w:fldChar w:fldCharType="separate"/>
        </w:r>
        <w:r w:rsidR="00802309">
          <w:rPr>
            <w:webHidden/>
          </w:rPr>
          <w:t>105</w:t>
        </w:r>
        <w:r>
          <w:rPr>
            <w:webHidden/>
          </w:rPr>
          <w:fldChar w:fldCharType="end"/>
        </w:r>
      </w:hyperlink>
    </w:p>
    <w:p w:rsidR="009822A7" w:rsidRDefault="00AA7D9E">
      <w:pPr>
        <w:pStyle w:val="TOC2"/>
        <w:rPr>
          <w:rFonts w:asciiTheme="minorHAnsi" w:eastAsiaTheme="minorEastAsia" w:hAnsiTheme="minorHAnsi" w:cstheme="minorBidi"/>
          <w:sz w:val="22"/>
          <w:szCs w:val="22"/>
          <w:lang w:val="en-NZ" w:eastAsia="en-NZ"/>
        </w:rPr>
      </w:pPr>
      <w:hyperlink w:anchor="_Toc346107139" w:history="1">
        <w:r w:rsidR="009822A7" w:rsidRPr="00A60EF6">
          <w:rPr>
            <w:rStyle w:val="Hyperlink"/>
          </w:rPr>
          <w:t>9.3</w:t>
        </w:r>
        <w:r w:rsidR="009822A7">
          <w:rPr>
            <w:rFonts w:asciiTheme="minorHAnsi" w:eastAsiaTheme="minorEastAsia" w:hAnsiTheme="minorHAnsi" w:cstheme="minorBidi"/>
            <w:sz w:val="22"/>
            <w:szCs w:val="22"/>
            <w:lang w:val="en-NZ" w:eastAsia="en-NZ"/>
          </w:rPr>
          <w:tab/>
        </w:r>
        <w:r w:rsidR="009822A7" w:rsidRPr="00A60EF6">
          <w:rPr>
            <w:rStyle w:val="Hyperlink"/>
          </w:rPr>
          <w:t>Diagnostic tests undertaken</w:t>
        </w:r>
        <w:r w:rsidR="009822A7">
          <w:rPr>
            <w:webHidden/>
          </w:rPr>
          <w:tab/>
        </w:r>
        <w:r>
          <w:rPr>
            <w:webHidden/>
          </w:rPr>
          <w:fldChar w:fldCharType="begin"/>
        </w:r>
        <w:r w:rsidR="009822A7">
          <w:rPr>
            <w:webHidden/>
          </w:rPr>
          <w:instrText xml:space="preserve"> PAGEREF _Toc346107139 \h </w:instrText>
        </w:r>
        <w:r>
          <w:rPr>
            <w:webHidden/>
          </w:rPr>
        </w:r>
        <w:r>
          <w:rPr>
            <w:webHidden/>
          </w:rPr>
          <w:fldChar w:fldCharType="separate"/>
        </w:r>
        <w:r w:rsidR="00802309">
          <w:rPr>
            <w:webHidden/>
          </w:rPr>
          <w:t>106</w:t>
        </w:r>
        <w:r>
          <w:rPr>
            <w:webHidden/>
          </w:rPr>
          <w:fldChar w:fldCharType="end"/>
        </w:r>
      </w:hyperlink>
    </w:p>
    <w:p w:rsidR="00BB2909" w:rsidRDefault="00AA7D9E" w:rsidP="00BB2909">
      <w:r>
        <w:fldChar w:fldCharType="end"/>
      </w:r>
    </w:p>
    <w:p w:rsidR="00BB2909" w:rsidRDefault="00BB2909" w:rsidP="00D32B31">
      <w:pPr>
        <w:pStyle w:val="Title4"/>
        <w:ind w:left="567"/>
        <w:outlineLvl w:val="0"/>
      </w:pPr>
      <w:bookmarkStart w:id="1" w:name="_Toc346107100"/>
      <w:r>
        <w:t>Tables</w:t>
      </w:r>
      <w:bookmarkEnd w:id="1"/>
    </w:p>
    <w:p w:rsidR="00613E8B" w:rsidRDefault="00AA7D9E">
      <w:pPr>
        <w:pStyle w:val="TableofFigures"/>
        <w:rPr>
          <w:rFonts w:asciiTheme="minorHAnsi" w:eastAsiaTheme="minorEastAsia" w:hAnsiTheme="minorHAnsi" w:cstheme="minorBidi"/>
          <w:noProof/>
          <w:sz w:val="22"/>
          <w:szCs w:val="22"/>
          <w:lang w:eastAsia="en-NZ"/>
        </w:rPr>
      </w:pPr>
      <w:r w:rsidRPr="00AA7D9E">
        <w:fldChar w:fldCharType="begin"/>
      </w:r>
      <w:r w:rsidR="00BB2909" w:rsidRPr="00691145">
        <w:instrText xml:space="preserve"> TOC \h \z \c "Table" </w:instrText>
      </w:r>
      <w:r w:rsidRPr="00AA7D9E">
        <w:fldChar w:fldCharType="separate"/>
      </w:r>
      <w:hyperlink w:anchor="_Toc346034004" w:history="1">
        <w:r w:rsidR="00613E8B" w:rsidRPr="00F70941">
          <w:rPr>
            <w:rStyle w:val="Hyperlink"/>
            <w:noProof/>
          </w:rPr>
          <w:t>Table 5.1 Odds of international students reporting satisfaction with overall institution experience given their satisfaction with learning, living and support service experience in universities</w:t>
        </w:r>
        <w:r w:rsidR="00613E8B">
          <w:rPr>
            <w:noProof/>
            <w:webHidden/>
          </w:rPr>
          <w:tab/>
        </w:r>
        <w:r>
          <w:rPr>
            <w:noProof/>
            <w:webHidden/>
          </w:rPr>
          <w:fldChar w:fldCharType="begin"/>
        </w:r>
        <w:r w:rsidR="00613E8B">
          <w:rPr>
            <w:noProof/>
            <w:webHidden/>
          </w:rPr>
          <w:instrText xml:space="preserve"> PAGEREF _Toc346034004 \h </w:instrText>
        </w:r>
        <w:r>
          <w:rPr>
            <w:noProof/>
            <w:webHidden/>
          </w:rPr>
        </w:r>
        <w:r>
          <w:rPr>
            <w:noProof/>
            <w:webHidden/>
          </w:rPr>
          <w:fldChar w:fldCharType="separate"/>
        </w:r>
        <w:r w:rsidR="00802309">
          <w:rPr>
            <w:noProof/>
            <w:webHidden/>
          </w:rPr>
          <w:t>20</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05" w:history="1">
        <w:r w:rsidR="00613E8B" w:rsidRPr="00F70941">
          <w:rPr>
            <w:rStyle w:val="Hyperlink"/>
            <w:noProof/>
          </w:rPr>
          <w:t>Table 5.2 Odds of international students reporting satisfaction with overall institution experience given their satisfaction with learning, living and support service experience in ITPs</w:t>
        </w:r>
        <w:r w:rsidR="00613E8B">
          <w:rPr>
            <w:noProof/>
            <w:webHidden/>
          </w:rPr>
          <w:tab/>
        </w:r>
        <w:r>
          <w:rPr>
            <w:noProof/>
            <w:webHidden/>
          </w:rPr>
          <w:fldChar w:fldCharType="begin"/>
        </w:r>
        <w:r w:rsidR="00613E8B">
          <w:rPr>
            <w:noProof/>
            <w:webHidden/>
          </w:rPr>
          <w:instrText xml:space="preserve"> PAGEREF _Toc346034005 \h </w:instrText>
        </w:r>
        <w:r>
          <w:rPr>
            <w:noProof/>
            <w:webHidden/>
          </w:rPr>
        </w:r>
        <w:r>
          <w:rPr>
            <w:noProof/>
            <w:webHidden/>
          </w:rPr>
          <w:fldChar w:fldCharType="separate"/>
        </w:r>
        <w:r w:rsidR="00802309">
          <w:rPr>
            <w:noProof/>
            <w:webHidden/>
          </w:rPr>
          <w:t>21</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06" w:history="1">
        <w:r w:rsidR="00613E8B" w:rsidRPr="00F70941">
          <w:rPr>
            <w:rStyle w:val="Hyperlink"/>
            <w:noProof/>
          </w:rPr>
          <w:t>Table 5.3 Odds of international students reporting satisfaction with overall institution experience given their satisfaction with learning, living, support service experience and English proficiency</w:t>
        </w:r>
        <w:r w:rsidR="00613E8B">
          <w:rPr>
            <w:noProof/>
            <w:webHidden/>
          </w:rPr>
          <w:tab/>
        </w:r>
        <w:r>
          <w:rPr>
            <w:noProof/>
            <w:webHidden/>
          </w:rPr>
          <w:fldChar w:fldCharType="begin"/>
        </w:r>
        <w:r w:rsidR="00613E8B">
          <w:rPr>
            <w:noProof/>
            <w:webHidden/>
          </w:rPr>
          <w:instrText xml:space="preserve"> PAGEREF _Toc346034006 \h </w:instrText>
        </w:r>
        <w:r>
          <w:rPr>
            <w:noProof/>
            <w:webHidden/>
          </w:rPr>
        </w:r>
        <w:r>
          <w:rPr>
            <w:noProof/>
            <w:webHidden/>
          </w:rPr>
          <w:fldChar w:fldCharType="separate"/>
        </w:r>
        <w:r w:rsidR="00802309">
          <w:rPr>
            <w:noProof/>
            <w:webHidden/>
          </w:rPr>
          <w:t>22</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07" w:history="1">
        <w:r w:rsidR="00613E8B" w:rsidRPr="00F70941">
          <w:rPr>
            <w:rStyle w:val="Hyperlink"/>
            <w:noProof/>
          </w:rPr>
          <w:t>Table 5.4 Odds of students from China reporting satisfaction with overall institution experience given their satisfaction with learning, living, support service experience in universities</w:t>
        </w:r>
        <w:r w:rsidR="00613E8B">
          <w:rPr>
            <w:noProof/>
            <w:webHidden/>
          </w:rPr>
          <w:tab/>
        </w:r>
        <w:r>
          <w:rPr>
            <w:noProof/>
            <w:webHidden/>
          </w:rPr>
          <w:fldChar w:fldCharType="begin"/>
        </w:r>
        <w:r w:rsidR="00613E8B">
          <w:rPr>
            <w:noProof/>
            <w:webHidden/>
          </w:rPr>
          <w:instrText xml:space="preserve"> PAGEREF _Toc346034007 \h </w:instrText>
        </w:r>
        <w:r>
          <w:rPr>
            <w:noProof/>
            <w:webHidden/>
          </w:rPr>
        </w:r>
        <w:r>
          <w:rPr>
            <w:noProof/>
            <w:webHidden/>
          </w:rPr>
          <w:fldChar w:fldCharType="separate"/>
        </w:r>
        <w:r w:rsidR="00802309">
          <w:rPr>
            <w:noProof/>
            <w:webHidden/>
          </w:rPr>
          <w:t>24</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08" w:history="1">
        <w:r w:rsidR="00613E8B" w:rsidRPr="00F70941">
          <w:rPr>
            <w:rStyle w:val="Hyperlink"/>
            <w:bCs/>
            <w:noProof/>
          </w:rPr>
          <w:t>Table 5.5 Odds of students from China reporting satisfaction with overall institution experience given their satisfaction with learning, living and support service experience in ITPs</w:t>
        </w:r>
        <w:r w:rsidR="00613E8B">
          <w:rPr>
            <w:noProof/>
            <w:webHidden/>
          </w:rPr>
          <w:tab/>
        </w:r>
        <w:r>
          <w:rPr>
            <w:noProof/>
            <w:webHidden/>
          </w:rPr>
          <w:fldChar w:fldCharType="begin"/>
        </w:r>
        <w:r w:rsidR="00613E8B">
          <w:rPr>
            <w:noProof/>
            <w:webHidden/>
          </w:rPr>
          <w:instrText xml:space="preserve"> PAGEREF _Toc346034008 \h </w:instrText>
        </w:r>
        <w:r>
          <w:rPr>
            <w:noProof/>
            <w:webHidden/>
          </w:rPr>
        </w:r>
        <w:r>
          <w:rPr>
            <w:noProof/>
            <w:webHidden/>
          </w:rPr>
          <w:fldChar w:fldCharType="separate"/>
        </w:r>
        <w:r w:rsidR="00802309">
          <w:rPr>
            <w:noProof/>
            <w:webHidden/>
          </w:rPr>
          <w:t>25</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09" w:history="1">
        <w:r w:rsidR="00613E8B" w:rsidRPr="00F70941">
          <w:rPr>
            <w:rStyle w:val="Hyperlink"/>
            <w:noProof/>
          </w:rPr>
          <w:t>Table 5.6 Odds of students from Malaysia reporting satisfaction with overall institution experience given their satisfaction with learning, living and support service experience in universities</w:t>
        </w:r>
        <w:r w:rsidR="00613E8B">
          <w:rPr>
            <w:noProof/>
            <w:webHidden/>
          </w:rPr>
          <w:tab/>
        </w:r>
        <w:r>
          <w:rPr>
            <w:noProof/>
            <w:webHidden/>
          </w:rPr>
          <w:fldChar w:fldCharType="begin"/>
        </w:r>
        <w:r w:rsidR="00613E8B">
          <w:rPr>
            <w:noProof/>
            <w:webHidden/>
          </w:rPr>
          <w:instrText xml:space="preserve"> PAGEREF _Toc346034009 \h </w:instrText>
        </w:r>
        <w:r>
          <w:rPr>
            <w:noProof/>
            <w:webHidden/>
          </w:rPr>
        </w:r>
        <w:r>
          <w:rPr>
            <w:noProof/>
            <w:webHidden/>
          </w:rPr>
          <w:fldChar w:fldCharType="separate"/>
        </w:r>
        <w:r w:rsidR="00802309">
          <w:rPr>
            <w:noProof/>
            <w:webHidden/>
          </w:rPr>
          <w:t>26</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10" w:history="1">
        <w:r w:rsidR="00613E8B" w:rsidRPr="00F70941">
          <w:rPr>
            <w:rStyle w:val="Hyperlink"/>
            <w:noProof/>
          </w:rPr>
          <w:t>Table 5.7 Odds of students from India reporting satisfaction with overall institution experience given their satisfaction with learning, living, support service experience in universities</w:t>
        </w:r>
        <w:r w:rsidR="00613E8B">
          <w:rPr>
            <w:noProof/>
            <w:webHidden/>
          </w:rPr>
          <w:tab/>
        </w:r>
        <w:r>
          <w:rPr>
            <w:noProof/>
            <w:webHidden/>
          </w:rPr>
          <w:fldChar w:fldCharType="begin"/>
        </w:r>
        <w:r w:rsidR="00613E8B">
          <w:rPr>
            <w:noProof/>
            <w:webHidden/>
          </w:rPr>
          <w:instrText xml:space="preserve"> PAGEREF _Toc346034010 \h </w:instrText>
        </w:r>
        <w:r>
          <w:rPr>
            <w:noProof/>
            <w:webHidden/>
          </w:rPr>
        </w:r>
        <w:r>
          <w:rPr>
            <w:noProof/>
            <w:webHidden/>
          </w:rPr>
          <w:fldChar w:fldCharType="separate"/>
        </w:r>
        <w:r w:rsidR="00802309">
          <w:rPr>
            <w:noProof/>
            <w:webHidden/>
          </w:rPr>
          <w:t>27</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11" w:history="1">
        <w:r w:rsidR="00613E8B" w:rsidRPr="00F70941">
          <w:rPr>
            <w:rStyle w:val="Hyperlink"/>
            <w:noProof/>
          </w:rPr>
          <w:t>Table 5.8 Odds of students from India reporting satisfaction with overall institution experience given their satisfaction with learning, living, support service experience in ITPs</w:t>
        </w:r>
        <w:r w:rsidR="00613E8B">
          <w:rPr>
            <w:noProof/>
            <w:webHidden/>
          </w:rPr>
          <w:tab/>
        </w:r>
        <w:r>
          <w:rPr>
            <w:noProof/>
            <w:webHidden/>
          </w:rPr>
          <w:fldChar w:fldCharType="begin"/>
        </w:r>
        <w:r w:rsidR="00613E8B">
          <w:rPr>
            <w:noProof/>
            <w:webHidden/>
          </w:rPr>
          <w:instrText xml:space="preserve"> PAGEREF _Toc346034011 \h </w:instrText>
        </w:r>
        <w:r>
          <w:rPr>
            <w:noProof/>
            <w:webHidden/>
          </w:rPr>
        </w:r>
        <w:r>
          <w:rPr>
            <w:noProof/>
            <w:webHidden/>
          </w:rPr>
          <w:fldChar w:fldCharType="separate"/>
        </w:r>
        <w:r w:rsidR="00802309">
          <w:rPr>
            <w:noProof/>
            <w:webHidden/>
          </w:rPr>
          <w:t>28</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12" w:history="1">
        <w:r w:rsidR="00613E8B" w:rsidRPr="00F70941">
          <w:rPr>
            <w:rStyle w:val="Hyperlink"/>
            <w:noProof/>
          </w:rPr>
          <w:t>Table 6.1 Nationality, i-graduate respondents</w:t>
        </w:r>
        <w:r w:rsidR="00613E8B">
          <w:rPr>
            <w:noProof/>
            <w:webHidden/>
          </w:rPr>
          <w:tab/>
        </w:r>
        <w:r>
          <w:rPr>
            <w:noProof/>
            <w:webHidden/>
          </w:rPr>
          <w:fldChar w:fldCharType="begin"/>
        </w:r>
        <w:r w:rsidR="00613E8B">
          <w:rPr>
            <w:noProof/>
            <w:webHidden/>
          </w:rPr>
          <w:instrText xml:space="preserve"> PAGEREF _Toc346034012 \h </w:instrText>
        </w:r>
        <w:r>
          <w:rPr>
            <w:noProof/>
            <w:webHidden/>
          </w:rPr>
        </w:r>
        <w:r>
          <w:rPr>
            <w:noProof/>
            <w:webHidden/>
          </w:rPr>
          <w:fldChar w:fldCharType="separate"/>
        </w:r>
        <w:r w:rsidR="00802309">
          <w:rPr>
            <w:noProof/>
            <w:webHidden/>
          </w:rPr>
          <w:t>30</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13" w:history="1">
        <w:r w:rsidR="00613E8B" w:rsidRPr="00F70941">
          <w:rPr>
            <w:rStyle w:val="Hyperlink"/>
            <w:noProof/>
          </w:rPr>
          <w:t>Table 6.2 Age, i-graduate respondents, 2011</w:t>
        </w:r>
        <w:r w:rsidR="00613E8B">
          <w:rPr>
            <w:noProof/>
            <w:webHidden/>
          </w:rPr>
          <w:tab/>
        </w:r>
        <w:r>
          <w:rPr>
            <w:noProof/>
            <w:webHidden/>
          </w:rPr>
          <w:fldChar w:fldCharType="begin"/>
        </w:r>
        <w:r w:rsidR="00613E8B">
          <w:rPr>
            <w:noProof/>
            <w:webHidden/>
          </w:rPr>
          <w:instrText xml:space="preserve"> PAGEREF _Toc346034013 \h </w:instrText>
        </w:r>
        <w:r>
          <w:rPr>
            <w:noProof/>
            <w:webHidden/>
          </w:rPr>
        </w:r>
        <w:r>
          <w:rPr>
            <w:noProof/>
            <w:webHidden/>
          </w:rPr>
          <w:fldChar w:fldCharType="separate"/>
        </w:r>
        <w:r w:rsidR="00802309">
          <w:rPr>
            <w:noProof/>
            <w:webHidden/>
          </w:rPr>
          <w:t>32</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14" w:history="1">
        <w:r w:rsidR="00613E8B" w:rsidRPr="00F70941">
          <w:rPr>
            <w:rStyle w:val="Hyperlink"/>
            <w:noProof/>
          </w:rPr>
          <w:t>Table 6.3 Type of visa, i-graduate respondents</w:t>
        </w:r>
        <w:r w:rsidR="00613E8B">
          <w:rPr>
            <w:noProof/>
            <w:webHidden/>
          </w:rPr>
          <w:tab/>
        </w:r>
        <w:r>
          <w:rPr>
            <w:noProof/>
            <w:webHidden/>
          </w:rPr>
          <w:fldChar w:fldCharType="begin"/>
        </w:r>
        <w:r w:rsidR="00613E8B">
          <w:rPr>
            <w:noProof/>
            <w:webHidden/>
          </w:rPr>
          <w:instrText xml:space="preserve"> PAGEREF _Toc346034014 \h </w:instrText>
        </w:r>
        <w:r>
          <w:rPr>
            <w:noProof/>
            <w:webHidden/>
          </w:rPr>
        </w:r>
        <w:r>
          <w:rPr>
            <w:noProof/>
            <w:webHidden/>
          </w:rPr>
          <w:fldChar w:fldCharType="separate"/>
        </w:r>
        <w:r w:rsidR="00802309">
          <w:rPr>
            <w:noProof/>
            <w:webHidden/>
          </w:rPr>
          <w:t>40</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15" w:history="1">
        <w:r w:rsidR="00613E8B" w:rsidRPr="00F70941">
          <w:rPr>
            <w:rStyle w:val="Hyperlink"/>
            <w:noProof/>
          </w:rPr>
          <w:t>Table 6.4 Most recent previous study, i-graduate respondents</w:t>
        </w:r>
        <w:r w:rsidR="00613E8B">
          <w:rPr>
            <w:noProof/>
            <w:webHidden/>
          </w:rPr>
          <w:tab/>
        </w:r>
        <w:r>
          <w:rPr>
            <w:noProof/>
            <w:webHidden/>
          </w:rPr>
          <w:fldChar w:fldCharType="begin"/>
        </w:r>
        <w:r w:rsidR="00613E8B">
          <w:rPr>
            <w:noProof/>
            <w:webHidden/>
          </w:rPr>
          <w:instrText xml:space="preserve"> PAGEREF _Toc346034015 \h </w:instrText>
        </w:r>
        <w:r>
          <w:rPr>
            <w:noProof/>
            <w:webHidden/>
          </w:rPr>
        </w:r>
        <w:r>
          <w:rPr>
            <w:noProof/>
            <w:webHidden/>
          </w:rPr>
          <w:fldChar w:fldCharType="separate"/>
        </w:r>
        <w:r w:rsidR="00802309">
          <w:rPr>
            <w:noProof/>
            <w:webHidden/>
          </w:rPr>
          <w:t>41</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16" w:history="1">
        <w:r w:rsidR="00613E8B" w:rsidRPr="00F70941">
          <w:rPr>
            <w:rStyle w:val="Hyperlink"/>
            <w:noProof/>
          </w:rPr>
          <w:t>Table 6.5 English language tests, i-graduate studies</w:t>
        </w:r>
        <w:r w:rsidR="00613E8B">
          <w:rPr>
            <w:noProof/>
            <w:webHidden/>
          </w:rPr>
          <w:tab/>
        </w:r>
        <w:r>
          <w:rPr>
            <w:noProof/>
            <w:webHidden/>
          </w:rPr>
          <w:fldChar w:fldCharType="begin"/>
        </w:r>
        <w:r w:rsidR="00613E8B">
          <w:rPr>
            <w:noProof/>
            <w:webHidden/>
          </w:rPr>
          <w:instrText xml:space="preserve"> PAGEREF _Toc346034016 \h </w:instrText>
        </w:r>
        <w:r>
          <w:rPr>
            <w:noProof/>
            <w:webHidden/>
          </w:rPr>
        </w:r>
        <w:r>
          <w:rPr>
            <w:noProof/>
            <w:webHidden/>
          </w:rPr>
          <w:fldChar w:fldCharType="separate"/>
        </w:r>
        <w:r w:rsidR="00802309">
          <w:rPr>
            <w:noProof/>
            <w:webHidden/>
          </w:rPr>
          <w:t>42</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17" w:history="1">
        <w:r w:rsidR="00613E8B" w:rsidRPr="00F70941">
          <w:rPr>
            <w:rStyle w:val="Hyperlink"/>
            <w:noProof/>
          </w:rPr>
          <w:t>Table 7.1 Agent/representative recommendation, i-graduate university respondents</w:t>
        </w:r>
        <w:r w:rsidR="00613E8B">
          <w:rPr>
            <w:noProof/>
            <w:webHidden/>
          </w:rPr>
          <w:tab/>
        </w:r>
        <w:r>
          <w:rPr>
            <w:noProof/>
            <w:webHidden/>
          </w:rPr>
          <w:fldChar w:fldCharType="begin"/>
        </w:r>
        <w:r w:rsidR="00613E8B">
          <w:rPr>
            <w:noProof/>
            <w:webHidden/>
          </w:rPr>
          <w:instrText xml:space="preserve"> PAGEREF _Toc346034017 \h </w:instrText>
        </w:r>
        <w:r>
          <w:rPr>
            <w:noProof/>
            <w:webHidden/>
          </w:rPr>
        </w:r>
        <w:r>
          <w:rPr>
            <w:noProof/>
            <w:webHidden/>
          </w:rPr>
          <w:fldChar w:fldCharType="separate"/>
        </w:r>
        <w:r w:rsidR="00802309">
          <w:rPr>
            <w:noProof/>
            <w:webHidden/>
          </w:rPr>
          <w:t>55</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18" w:history="1">
        <w:r w:rsidR="00613E8B" w:rsidRPr="00F70941">
          <w:rPr>
            <w:rStyle w:val="Hyperlink"/>
            <w:noProof/>
          </w:rPr>
          <w:t>Table 7.2 Agent/representative recommendation, i-graduate ITP respondents</w:t>
        </w:r>
        <w:r w:rsidR="00613E8B">
          <w:rPr>
            <w:noProof/>
            <w:webHidden/>
          </w:rPr>
          <w:tab/>
        </w:r>
        <w:r>
          <w:rPr>
            <w:noProof/>
            <w:webHidden/>
          </w:rPr>
          <w:fldChar w:fldCharType="begin"/>
        </w:r>
        <w:r w:rsidR="00613E8B">
          <w:rPr>
            <w:noProof/>
            <w:webHidden/>
          </w:rPr>
          <w:instrText xml:space="preserve"> PAGEREF _Toc346034018 \h </w:instrText>
        </w:r>
        <w:r>
          <w:rPr>
            <w:noProof/>
            <w:webHidden/>
          </w:rPr>
        </w:r>
        <w:r>
          <w:rPr>
            <w:noProof/>
            <w:webHidden/>
          </w:rPr>
          <w:fldChar w:fldCharType="separate"/>
        </w:r>
        <w:r w:rsidR="00802309">
          <w:rPr>
            <w:noProof/>
            <w:webHidden/>
          </w:rPr>
          <w:t>56</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19" w:history="1">
        <w:r w:rsidR="00613E8B" w:rsidRPr="00F70941">
          <w:rPr>
            <w:rStyle w:val="Hyperlink"/>
            <w:noProof/>
          </w:rPr>
          <w:t>Table 7.3 Number of local friends by satisfaction with making friends in New Zealand i-graduate university respondents</w:t>
        </w:r>
        <w:r w:rsidR="00613E8B">
          <w:rPr>
            <w:noProof/>
            <w:webHidden/>
          </w:rPr>
          <w:tab/>
        </w:r>
        <w:r>
          <w:rPr>
            <w:noProof/>
            <w:webHidden/>
          </w:rPr>
          <w:fldChar w:fldCharType="begin"/>
        </w:r>
        <w:r w:rsidR="00613E8B">
          <w:rPr>
            <w:noProof/>
            <w:webHidden/>
          </w:rPr>
          <w:instrText xml:space="preserve"> PAGEREF _Toc346034019 \h </w:instrText>
        </w:r>
        <w:r>
          <w:rPr>
            <w:noProof/>
            <w:webHidden/>
          </w:rPr>
        </w:r>
        <w:r>
          <w:rPr>
            <w:noProof/>
            <w:webHidden/>
          </w:rPr>
          <w:fldChar w:fldCharType="separate"/>
        </w:r>
        <w:r w:rsidR="00802309">
          <w:rPr>
            <w:noProof/>
            <w:webHidden/>
          </w:rPr>
          <w:t>69</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20" w:history="1">
        <w:r w:rsidR="00613E8B" w:rsidRPr="00F70941">
          <w:rPr>
            <w:rStyle w:val="Hyperlink"/>
            <w:noProof/>
          </w:rPr>
          <w:t>Table 7.4 Number of local friends by satisfaction with making friends in New Zealand, i-graduate university respondents</w:t>
        </w:r>
        <w:r w:rsidR="00613E8B">
          <w:rPr>
            <w:noProof/>
            <w:webHidden/>
          </w:rPr>
          <w:tab/>
        </w:r>
        <w:r>
          <w:rPr>
            <w:noProof/>
            <w:webHidden/>
          </w:rPr>
          <w:fldChar w:fldCharType="begin"/>
        </w:r>
        <w:r w:rsidR="00613E8B">
          <w:rPr>
            <w:noProof/>
            <w:webHidden/>
          </w:rPr>
          <w:instrText xml:space="preserve"> PAGEREF _Toc346034020 \h </w:instrText>
        </w:r>
        <w:r>
          <w:rPr>
            <w:noProof/>
            <w:webHidden/>
          </w:rPr>
        </w:r>
        <w:r>
          <w:rPr>
            <w:noProof/>
            <w:webHidden/>
          </w:rPr>
          <w:fldChar w:fldCharType="separate"/>
        </w:r>
        <w:r w:rsidR="00802309">
          <w:rPr>
            <w:noProof/>
            <w:webHidden/>
          </w:rPr>
          <w:t>70</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21" w:history="1">
        <w:r w:rsidR="00613E8B" w:rsidRPr="00F70941">
          <w:rPr>
            <w:rStyle w:val="Hyperlink"/>
            <w:noProof/>
          </w:rPr>
          <w:t>Table 7.5 Number of close friends from New Zealand by feeling welcome in New Zealand, i-graduate university respondents</w:t>
        </w:r>
        <w:r w:rsidR="00613E8B">
          <w:rPr>
            <w:noProof/>
            <w:webHidden/>
          </w:rPr>
          <w:tab/>
        </w:r>
        <w:r>
          <w:rPr>
            <w:noProof/>
            <w:webHidden/>
          </w:rPr>
          <w:fldChar w:fldCharType="begin"/>
        </w:r>
        <w:r w:rsidR="00613E8B">
          <w:rPr>
            <w:noProof/>
            <w:webHidden/>
          </w:rPr>
          <w:instrText xml:space="preserve"> PAGEREF _Toc346034021 \h </w:instrText>
        </w:r>
        <w:r>
          <w:rPr>
            <w:noProof/>
            <w:webHidden/>
          </w:rPr>
        </w:r>
        <w:r>
          <w:rPr>
            <w:noProof/>
            <w:webHidden/>
          </w:rPr>
          <w:fldChar w:fldCharType="separate"/>
        </w:r>
        <w:r w:rsidR="00802309">
          <w:rPr>
            <w:noProof/>
            <w:webHidden/>
          </w:rPr>
          <w:t>70</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22" w:history="1">
        <w:r w:rsidR="00613E8B" w:rsidRPr="00F70941">
          <w:rPr>
            <w:rStyle w:val="Hyperlink"/>
            <w:noProof/>
          </w:rPr>
          <w:t>Table 7.6 Number of close friends from New Zealand by level of satisfaction with making local friends, i-graduate ITP respondents</w:t>
        </w:r>
        <w:r w:rsidR="00613E8B">
          <w:rPr>
            <w:noProof/>
            <w:webHidden/>
          </w:rPr>
          <w:tab/>
        </w:r>
        <w:r>
          <w:rPr>
            <w:noProof/>
            <w:webHidden/>
          </w:rPr>
          <w:fldChar w:fldCharType="begin"/>
        </w:r>
        <w:r w:rsidR="00613E8B">
          <w:rPr>
            <w:noProof/>
            <w:webHidden/>
          </w:rPr>
          <w:instrText xml:space="preserve"> PAGEREF _Toc346034022 \h </w:instrText>
        </w:r>
        <w:r>
          <w:rPr>
            <w:noProof/>
            <w:webHidden/>
          </w:rPr>
        </w:r>
        <w:r>
          <w:rPr>
            <w:noProof/>
            <w:webHidden/>
          </w:rPr>
          <w:fldChar w:fldCharType="separate"/>
        </w:r>
        <w:r w:rsidR="00802309">
          <w:rPr>
            <w:noProof/>
            <w:webHidden/>
          </w:rPr>
          <w:t>72</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23" w:history="1">
        <w:r w:rsidR="00613E8B" w:rsidRPr="00F70941">
          <w:rPr>
            <w:rStyle w:val="Hyperlink"/>
            <w:noProof/>
          </w:rPr>
          <w:t>Table 7.7 Number of close friends from New Zealand by their feeling of being welcome in New Zealand, i-graduate ITP respondents</w:t>
        </w:r>
        <w:r w:rsidR="00613E8B">
          <w:rPr>
            <w:noProof/>
            <w:webHidden/>
          </w:rPr>
          <w:tab/>
        </w:r>
        <w:r>
          <w:rPr>
            <w:noProof/>
            <w:webHidden/>
          </w:rPr>
          <w:fldChar w:fldCharType="begin"/>
        </w:r>
        <w:r w:rsidR="00613E8B">
          <w:rPr>
            <w:noProof/>
            <w:webHidden/>
          </w:rPr>
          <w:instrText xml:space="preserve"> PAGEREF _Toc346034023 \h </w:instrText>
        </w:r>
        <w:r>
          <w:rPr>
            <w:noProof/>
            <w:webHidden/>
          </w:rPr>
        </w:r>
        <w:r>
          <w:rPr>
            <w:noProof/>
            <w:webHidden/>
          </w:rPr>
          <w:fldChar w:fldCharType="separate"/>
        </w:r>
        <w:r w:rsidR="00802309">
          <w:rPr>
            <w:noProof/>
            <w:webHidden/>
          </w:rPr>
          <w:t>73</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24" w:history="1">
        <w:r w:rsidR="00613E8B" w:rsidRPr="00F70941">
          <w:rPr>
            <w:rStyle w:val="Hyperlink"/>
            <w:noProof/>
          </w:rPr>
          <w:t>Table 7.8 Number of close friends from New Zealand by their perception of locals being interested in getting to know international students better, i-graduate ITP respondents</w:t>
        </w:r>
        <w:r w:rsidR="00613E8B">
          <w:rPr>
            <w:noProof/>
            <w:webHidden/>
          </w:rPr>
          <w:tab/>
        </w:r>
        <w:r>
          <w:rPr>
            <w:noProof/>
            <w:webHidden/>
          </w:rPr>
          <w:fldChar w:fldCharType="begin"/>
        </w:r>
        <w:r w:rsidR="00613E8B">
          <w:rPr>
            <w:noProof/>
            <w:webHidden/>
          </w:rPr>
          <w:instrText xml:space="preserve"> PAGEREF _Toc346034024 \h </w:instrText>
        </w:r>
        <w:r>
          <w:rPr>
            <w:noProof/>
            <w:webHidden/>
          </w:rPr>
        </w:r>
        <w:r>
          <w:rPr>
            <w:noProof/>
            <w:webHidden/>
          </w:rPr>
          <w:fldChar w:fldCharType="separate"/>
        </w:r>
        <w:r w:rsidR="00802309">
          <w:rPr>
            <w:noProof/>
            <w:webHidden/>
          </w:rPr>
          <w:t>73</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25" w:history="1">
        <w:r w:rsidR="00613E8B" w:rsidRPr="00F70941">
          <w:rPr>
            <w:rStyle w:val="Hyperlink"/>
            <w:noProof/>
          </w:rPr>
          <w:t>Table 7.9 Frequency of spending social time with close friends from New Zealand, i-graduate university respondents</w:t>
        </w:r>
        <w:r w:rsidR="00613E8B">
          <w:rPr>
            <w:noProof/>
            <w:webHidden/>
          </w:rPr>
          <w:tab/>
        </w:r>
        <w:r>
          <w:rPr>
            <w:noProof/>
            <w:webHidden/>
          </w:rPr>
          <w:fldChar w:fldCharType="begin"/>
        </w:r>
        <w:r w:rsidR="00613E8B">
          <w:rPr>
            <w:noProof/>
            <w:webHidden/>
          </w:rPr>
          <w:instrText xml:space="preserve"> PAGEREF _Toc346034025 \h </w:instrText>
        </w:r>
        <w:r>
          <w:rPr>
            <w:noProof/>
            <w:webHidden/>
          </w:rPr>
        </w:r>
        <w:r>
          <w:rPr>
            <w:noProof/>
            <w:webHidden/>
          </w:rPr>
          <w:fldChar w:fldCharType="separate"/>
        </w:r>
        <w:r w:rsidR="00802309">
          <w:rPr>
            <w:noProof/>
            <w:webHidden/>
          </w:rPr>
          <w:t>75</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26" w:history="1">
        <w:r w:rsidR="00613E8B" w:rsidRPr="00F70941">
          <w:rPr>
            <w:rStyle w:val="Hyperlink"/>
            <w:noProof/>
          </w:rPr>
          <w:t>Table 7.10</w:t>
        </w:r>
        <w:r w:rsidR="00613E8B" w:rsidRPr="00F70941">
          <w:rPr>
            <w:rStyle w:val="Hyperlink"/>
            <w:rFonts w:cs="Arial"/>
            <w:noProof/>
          </w:rPr>
          <w:t xml:space="preserve"> Frequency of social and study time with people from their own countries, New Zealand and other countries, i-graduate university </w:t>
        </w:r>
        <w:r w:rsidR="00613E8B" w:rsidRPr="00F70941">
          <w:rPr>
            <w:rStyle w:val="Hyperlink"/>
            <w:noProof/>
          </w:rPr>
          <w:t>respondents</w:t>
        </w:r>
        <w:r w:rsidR="00613E8B">
          <w:rPr>
            <w:noProof/>
            <w:webHidden/>
          </w:rPr>
          <w:tab/>
        </w:r>
        <w:r>
          <w:rPr>
            <w:noProof/>
            <w:webHidden/>
          </w:rPr>
          <w:fldChar w:fldCharType="begin"/>
        </w:r>
        <w:r w:rsidR="00613E8B">
          <w:rPr>
            <w:noProof/>
            <w:webHidden/>
          </w:rPr>
          <w:instrText xml:space="preserve"> PAGEREF _Toc346034026 \h </w:instrText>
        </w:r>
        <w:r>
          <w:rPr>
            <w:noProof/>
            <w:webHidden/>
          </w:rPr>
        </w:r>
        <w:r>
          <w:rPr>
            <w:noProof/>
            <w:webHidden/>
          </w:rPr>
          <w:fldChar w:fldCharType="separate"/>
        </w:r>
        <w:r w:rsidR="00802309">
          <w:rPr>
            <w:noProof/>
            <w:webHidden/>
          </w:rPr>
          <w:t>77</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27" w:history="1">
        <w:r w:rsidR="00613E8B" w:rsidRPr="00F70941">
          <w:rPr>
            <w:rStyle w:val="Hyperlink"/>
            <w:noProof/>
          </w:rPr>
          <w:t xml:space="preserve">Table 7.11 </w:t>
        </w:r>
        <w:r w:rsidR="00613E8B" w:rsidRPr="00F70941">
          <w:rPr>
            <w:rStyle w:val="Hyperlink"/>
            <w:rFonts w:cs="Arial"/>
            <w:noProof/>
          </w:rPr>
          <w:t xml:space="preserve">Frequency of social and study time with people from home, New Zealand and other countries, i-graduate ITP </w:t>
        </w:r>
        <w:r w:rsidR="00613E8B" w:rsidRPr="00F70941">
          <w:rPr>
            <w:rStyle w:val="Hyperlink"/>
            <w:noProof/>
          </w:rPr>
          <w:t>respondents</w:t>
        </w:r>
        <w:r w:rsidR="00613E8B">
          <w:rPr>
            <w:noProof/>
            <w:webHidden/>
          </w:rPr>
          <w:tab/>
        </w:r>
        <w:r>
          <w:rPr>
            <w:noProof/>
            <w:webHidden/>
          </w:rPr>
          <w:fldChar w:fldCharType="begin"/>
        </w:r>
        <w:r w:rsidR="00613E8B">
          <w:rPr>
            <w:noProof/>
            <w:webHidden/>
          </w:rPr>
          <w:instrText xml:space="preserve"> PAGEREF _Toc346034027 \h </w:instrText>
        </w:r>
        <w:r>
          <w:rPr>
            <w:noProof/>
            <w:webHidden/>
          </w:rPr>
        </w:r>
        <w:r>
          <w:rPr>
            <w:noProof/>
            <w:webHidden/>
          </w:rPr>
          <w:fldChar w:fldCharType="separate"/>
        </w:r>
        <w:r w:rsidR="00802309">
          <w:rPr>
            <w:noProof/>
            <w:webHidden/>
          </w:rPr>
          <w:t>80</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28" w:history="1">
        <w:r w:rsidR="00613E8B" w:rsidRPr="00F70941">
          <w:rPr>
            <w:rStyle w:val="Hyperlink"/>
            <w:noProof/>
          </w:rPr>
          <w:t>Table 9.1 Tasks undertaken, analytical method employed</w:t>
        </w:r>
        <w:r w:rsidR="00613E8B">
          <w:rPr>
            <w:noProof/>
            <w:webHidden/>
          </w:rPr>
          <w:tab/>
        </w:r>
        <w:r>
          <w:rPr>
            <w:noProof/>
            <w:webHidden/>
          </w:rPr>
          <w:fldChar w:fldCharType="begin"/>
        </w:r>
        <w:r w:rsidR="00613E8B">
          <w:rPr>
            <w:noProof/>
            <w:webHidden/>
          </w:rPr>
          <w:instrText xml:space="preserve"> PAGEREF _Toc346034028 \h </w:instrText>
        </w:r>
        <w:r>
          <w:rPr>
            <w:noProof/>
            <w:webHidden/>
          </w:rPr>
        </w:r>
        <w:r>
          <w:rPr>
            <w:noProof/>
            <w:webHidden/>
          </w:rPr>
          <w:fldChar w:fldCharType="separate"/>
        </w:r>
        <w:r w:rsidR="00802309">
          <w:rPr>
            <w:noProof/>
            <w:webHidden/>
          </w:rPr>
          <w:t>102</w:t>
        </w:r>
        <w:r>
          <w:rPr>
            <w:noProof/>
            <w:webHidden/>
          </w:rPr>
          <w:fldChar w:fldCharType="end"/>
        </w:r>
      </w:hyperlink>
    </w:p>
    <w:p w:rsidR="00613E8B" w:rsidRDefault="00AA7D9E">
      <w:pPr>
        <w:pStyle w:val="TableofFigures"/>
        <w:rPr>
          <w:rFonts w:asciiTheme="minorHAnsi" w:eastAsiaTheme="minorEastAsia" w:hAnsiTheme="minorHAnsi" w:cstheme="minorBidi"/>
          <w:noProof/>
          <w:sz w:val="22"/>
          <w:szCs w:val="22"/>
          <w:lang w:eastAsia="en-NZ"/>
        </w:rPr>
      </w:pPr>
      <w:hyperlink w:anchor="_Toc346034029" w:history="1">
        <w:r w:rsidR="00613E8B" w:rsidRPr="00F70941">
          <w:rPr>
            <w:rStyle w:val="Hyperlink"/>
            <w:noProof/>
          </w:rPr>
          <w:t>Table 9.2 Fee-paying international students</w:t>
        </w:r>
        <w:r w:rsidR="00613E8B">
          <w:rPr>
            <w:noProof/>
            <w:webHidden/>
          </w:rPr>
          <w:tab/>
        </w:r>
        <w:r>
          <w:rPr>
            <w:noProof/>
            <w:webHidden/>
          </w:rPr>
          <w:fldChar w:fldCharType="begin"/>
        </w:r>
        <w:r w:rsidR="00613E8B">
          <w:rPr>
            <w:noProof/>
            <w:webHidden/>
          </w:rPr>
          <w:instrText xml:space="preserve"> PAGEREF _Toc346034029 \h </w:instrText>
        </w:r>
        <w:r>
          <w:rPr>
            <w:noProof/>
            <w:webHidden/>
          </w:rPr>
        </w:r>
        <w:r>
          <w:rPr>
            <w:noProof/>
            <w:webHidden/>
          </w:rPr>
          <w:fldChar w:fldCharType="separate"/>
        </w:r>
        <w:r w:rsidR="00802309">
          <w:rPr>
            <w:noProof/>
            <w:webHidden/>
          </w:rPr>
          <w:t>105</w:t>
        </w:r>
        <w:r>
          <w:rPr>
            <w:noProof/>
            <w:webHidden/>
          </w:rPr>
          <w:fldChar w:fldCharType="end"/>
        </w:r>
      </w:hyperlink>
    </w:p>
    <w:p w:rsidR="00A17804" w:rsidRPr="00691145" w:rsidRDefault="00AA7D9E" w:rsidP="00BB2909">
      <w:pPr>
        <w:pStyle w:val="Title4"/>
        <w:ind w:left="567"/>
        <w:rPr>
          <w:b w:val="0"/>
        </w:rPr>
      </w:pPr>
      <w:r w:rsidRPr="00691145">
        <w:rPr>
          <w:b w:val="0"/>
        </w:rPr>
        <w:fldChar w:fldCharType="end"/>
      </w:r>
    </w:p>
    <w:p w:rsidR="00362EA4" w:rsidRDefault="00BB2909" w:rsidP="0080331F">
      <w:pPr>
        <w:pStyle w:val="TableofFigures"/>
        <w:spacing w:line="480" w:lineRule="auto"/>
        <w:rPr>
          <w:b/>
          <w:sz w:val="20"/>
          <w:szCs w:val="20"/>
        </w:rPr>
      </w:pPr>
      <w:r w:rsidRPr="0080331F">
        <w:rPr>
          <w:b/>
          <w:sz w:val="20"/>
          <w:szCs w:val="20"/>
        </w:rPr>
        <w:t>Figure</w:t>
      </w:r>
      <w:r w:rsidR="00F11298" w:rsidRPr="0080331F">
        <w:rPr>
          <w:b/>
          <w:sz w:val="20"/>
          <w:szCs w:val="20"/>
        </w:rPr>
        <w:t>s</w:t>
      </w:r>
    </w:p>
    <w:p w:rsidR="009822A7" w:rsidRDefault="00AA7D9E">
      <w:pPr>
        <w:pStyle w:val="TableofFigures"/>
        <w:rPr>
          <w:rFonts w:asciiTheme="minorHAnsi" w:eastAsiaTheme="minorEastAsia" w:hAnsiTheme="minorHAnsi" w:cstheme="minorBidi"/>
          <w:noProof/>
          <w:sz w:val="22"/>
          <w:szCs w:val="22"/>
          <w:lang w:eastAsia="en-NZ"/>
        </w:rPr>
      </w:pPr>
      <w:r w:rsidRPr="00AA7D9E">
        <w:fldChar w:fldCharType="begin"/>
      </w:r>
      <w:r w:rsidR="00BB2909" w:rsidRPr="00A3060B">
        <w:instrText xml:space="preserve"> TOC \h \z \c "Figure" </w:instrText>
      </w:r>
      <w:r w:rsidRPr="00AA7D9E">
        <w:fldChar w:fldCharType="separate"/>
      </w:r>
      <w:hyperlink w:anchor="_Toc346107231" w:history="1">
        <w:r w:rsidR="009822A7" w:rsidRPr="00747F94">
          <w:rPr>
            <w:rStyle w:val="Hyperlink"/>
            <w:noProof/>
          </w:rPr>
          <w:t>Figure 2.1 Top 20 countries represented in the 2011 to survey</w:t>
        </w:r>
        <w:r w:rsidR="009822A7">
          <w:rPr>
            <w:noProof/>
            <w:webHidden/>
          </w:rPr>
          <w:tab/>
        </w:r>
        <w:r>
          <w:rPr>
            <w:noProof/>
            <w:webHidden/>
          </w:rPr>
          <w:fldChar w:fldCharType="begin"/>
        </w:r>
        <w:r w:rsidR="009822A7">
          <w:rPr>
            <w:noProof/>
            <w:webHidden/>
          </w:rPr>
          <w:instrText xml:space="preserve"> PAGEREF _Toc346107231 \h </w:instrText>
        </w:r>
        <w:r>
          <w:rPr>
            <w:noProof/>
            <w:webHidden/>
          </w:rPr>
        </w:r>
        <w:r>
          <w:rPr>
            <w:noProof/>
            <w:webHidden/>
          </w:rPr>
          <w:fldChar w:fldCharType="separate"/>
        </w:r>
        <w:r w:rsidR="00802309">
          <w:rPr>
            <w:noProof/>
            <w:webHidden/>
          </w:rPr>
          <w:t>9</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32" w:history="1">
        <w:r w:rsidR="009822A7" w:rsidRPr="00747F94">
          <w:rPr>
            <w:rStyle w:val="Hyperlink"/>
            <w:noProof/>
          </w:rPr>
          <w:t>Figure 6.1 Nationality, i-graduate university respondents</w:t>
        </w:r>
        <w:r w:rsidR="009822A7">
          <w:rPr>
            <w:noProof/>
            <w:webHidden/>
          </w:rPr>
          <w:tab/>
        </w:r>
        <w:r>
          <w:rPr>
            <w:noProof/>
            <w:webHidden/>
          </w:rPr>
          <w:fldChar w:fldCharType="begin"/>
        </w:r>
        <w:r w:rsidR="009822A7">
          <w:rPr>
            <w:noProof/>
            <w:webHidden/>
          </w:rPr>
          <w:instrText xml:space="preserve"> PAGEREF _Toc346107232 \h </w:instrText>
        </w:r>
        <w:r>
          <w:rPr>
            <w:noProof/>
            <w:webHidden/>
          </w:rPr>
        </w:r>
        <w:r>
          <w:rPr>
            <w:noProof/>
            <w:webHidden/>
          </w:rPr>
          <w:fldChar w:fldCharType="separate"/>
        </w:r>
        <w:r w:rsidR="00802309">
          <w:rPr>
            <w:noProof/>
            <w:webHidden/>
          </w:rPr>
          <w:t>31</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33" w:history="1">
        <w:r w:rsidR="009822A7" w:rsidRPr="00747F94">
          <w:rPr>
            <w:rStyle w:val="Hyperlink"/>
            <w:noProof/>
          </w:rPr>
          <w:t>Figure 6.2 Nationality, i-graduate ITP respondents</w:t>
        </w:r>
        <w:r w:rsidR="009822A7">
          <w:rPr>
            <w:noProof/>
            <w:webHidden/>
          </w:rPr>
          <w:tab/>
        </w:r>
        <w:r>
          <w:rPr>
            <w:noProof/>
            <w:webHidden/>
          </w:rPr>
          <w:fldChar w:fldCharType="begin"/>
        </w:r>
        <w:r w:rsidR="009822A7">
          <w:rPr>
            <w:noProof/>
            <w:webHidden/>
          </w:rPr>
          <w:instrText xml:space="preserve"> PAGEREF _Toc346107233 \h </w:instrText>
        </w:r>
        <w:r>
          <w:rPr>
            <w:noProof/>
            <w:webHidden/>
          </w:rPr>
        </w:r>
        <w:r>
          <w:rPr>
            <w:noProof/>
            <w:webHidden/>
          </w:rPr>
          <w:fldChar w:fldCharType="separate"/>
        </w:r>
        <w:r w:rsidR="00802309">
          <w:rPr>
            <w:noProof/>
            <w:webHidden/>
          </w:rPr>
          <w:t>32</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34" w:history="1">
        <w:r w:rsidR="009822A7" w:rsidRPr="00747F94">
          <w:rPr>
            <w:rStyle w:val="Hyperlink"/>
            <w:noProof/>
          </w:rPr>
          <w:t>Figure 6.3 Study status, i-graduate respondents</w:t>
        </w:r>
        <w:r w:rsidR="009822A7">
          <w:rPr>
            <w:noProof/>
            <w:webHidden/>
          </w:rPr>
          <w:tab/>
        </w:r>
        <w:r>
          <w:rPr>
            <w:noProof/>
            <w:webHidden/>
          </w:rPr>
          <w:fldChar w:fldCharType="begin"/>
        </w:r>
        <w:r w:rsidR="009822A7">
          <w:rPr>
            <w:noProof/>
            <w:webHidden/>
          </w:rPr>
          <w:instrText xml:space="preserve"> PAGEREF _Toc346107234 \h </w:instrText>
        </w:r>
        <w:r>
          <w:rPr>
            <w:noProof/>
            <w:webHidden/>
          </w:rPr>
        </w:r>
        <w:r>
          <w:rPr>
            <w:noProof/>
            <w:webHidden/>
          </w:rPr>
          <w:fldChar w:fldCharType="separate"/>
        </w:r>
        <w:r w:rsidR="00802309">
          <w:rPr>
            <w:noProof/>
            <w:webHidden/>
          </w:rPr>
          <w:t>33</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35" w:history="1">
        <w:r w:rsidR="009822A7" w:rsidRPr="00747F94">
          <w:rPr>
            <w:rStyle w:val="Hyperlink"/>
            <w:noProof/>
          </w:rPr>
          <w:t>Figure 6.4 How international students fund their study, i-graduate university respondents</w:t>
        </w:r>
        <w:r w:rsidR="009822A7">
          <w:rPr>
            <w:noProof/>
            <w:webHidden/>
          </w:rPr>
          <w:tab/>
        </w:r>
        <w:r>
          <w:rPr>
            <w:noProof/>
            <w:webHidden/>
          </w:rPr>
          <w:fldChar w:fldCharType="begin"/>
        </w:r>
        <w:r w:rsidR="009822A7">
          <w:rPr>
            <w:noProof/>
            <w:webHidden/>
          </w:rPr>
          <w:instrText xml:space="preserve"> PAGEREF _Toc346107235 \h </w:instrText>
        </w:r>
        <w:r>
          <w:rPr>
            <w:noProof/>
            <w:webHidden/>
          </w:rPr>
        </w:r>
        <w:r>
          <w:rPr>
            <w:noProof/>
            <w:webHidden/>
          </w:rPr>
          <w:fldChar w:fldCharType="separate"/>
        </w:r>
        <w:r w:rsidR="00802309">
          <w:rPr>
            <w:noProof/>
            <w:webHidden/>
          </w:rPr>
          <w:t>34</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36" w:history="1">
        <w:r w:rsidR="009822A7" w:rsidRPr="00747F94">
          <w:rPr>
            <w:rStyle w:val="Hyperlink"/>
            <w:noProof/>
          </w:rPr>
          <w:t>Figure 6.5 How international students fund their study, i-graduate ITP respondents</w:t>
        </w:r>
        <w:r w:rsidR="009822A7">
          <w:rPr>
            <w:noProof/>
            <w:webHidden/>
          </w:rPr>
          <w:tab/>
        </w:r>
        <w:r>
          <w:rPr>
            <w:noProof/>
            <w:webHidden/>
          </w:rPr>
          <w:fldChar w:fldCharType="begin"/>
        </w:r>
        <w:r w:rsidR="009822A7">
          <w:rPr>
            <w:noProof/>
            <w:webHidden/>
          </w:rPr>
          <w:instrText xml:space="preserve"> PAGEREF _Toc346107236 \h </w:instrText>
        </w:r>
        <w:r>
          <w:rPr>
            <w:noProof/>
            <w:webHidden/>
          </w:rPr>
        </w:r>
        <w:r>
          <w:rPr>
            <w:noProof/>
            <w:webHidden/>
          </w:rPr>
          <w:fldChar w:fldCharType="separate"/>
        </w:r>
        <w:r w:rsidR="00802309">
          <w:rPr>
            <w:noProof/>
            <w:webHidden/>
          </w:rPr>
          <w:t>35</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37" w:history="1">
        <w:r w:rsidR="009822A7" w:rsidRPr="00747F94">
          <w:rPr>
            <w:rStyle w:val="Hyperlink"/>
            <w:noProof/>
          </w:rPr>
          <w:t>Figure 6.6 Level of study, i-graduate respondents</w:t>
        </w:r>
        <w:r w:rsidR="009822A7">
          <w:rPr>
            <w:noProof/>
            <w:webHidden/>
          </w:rPr>
          <w:tab/>
        </w:r>
        <w:r>
          <w:rPr>
            <w:noProof/>
            <w:webHidden/>
          </w:rPr>
          <w:fldChar w:fldCharType="begin"/>
        </w:r>
        <w:r w:rsidR="009822A7">
          <w:rPr>
            <w:noProof/>
            <w:webHidden/>
          </w:rPr>
          <w:instrText xml:space="preserve"> PAGEREF _Toc346107237 \h </w:instrText>
        </w:r>
        <w:r>
          <w:rPr>
            <w:noProof/>
            <w:webHidden/>
          </w:rPr>
        </w:r>
        <w:r>
          <w:rPr>
            <w:noProof/>
            <w:webHidden/>
          </w:rPr>
          <w:fldChar w:fldCharType="separate"/>
        </w:r>
        <w:r w:rsidR="00802309">
          <w:rPr>
            <w:noProof/>
            <w:webHidden/>
          </w:rPr>
          <w:t>35</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38" w:history="1">
        <w:r w:rsidR="009822A7" w:rsidRPr="00747F94">
          <w:rPr>
            <w:rStyle w:val="Hyperlink"/>
            <w:noProof/>
          </w:rPr>
          <w:t>Figure 6.7 Main area of study, i-graduate university respondents</w:t>
        </w:r>
        <w:r w:rsidR="009822A7">
          <w:rPr>
            <w:noProof/>
            <w:webHidden/>
          </w:rPr>
          <w:tab/>
        </w:r>
        <w:r>
          <w:rPr>
            <w:noProof/>
            <w:webHidden/>
          </w:rPr>
          <w:fldChar w:fldCharType="begin"/>
        </w:r>
        <w:r w:rsidR="009822A7">
          <w:rPr>
            <w:noProof/>
            <w:webHidden/>
          </w:rPr>
          <w:instrText xml:space="preserve"> PAGEREF _Toc346107238 \h </w:instrText>
        </w:r>
        <w:r>
          <w:rPr>
            <w:noProof/>
            <w:webHidden/>
          </w:rPr>
        </w:r>
        <w:r>
          <w:rPr>
            <w:noProof/>
            <w:webHidden/>
          </w:rPr>
          <w:fldChar w:fldCharType="separate"/>
        </w:r>
        <w:r w:rsidR="00802309">
          <w:rPr>
            <w:noProof/>
            <w:webHidden/>
          </w:rPr>
          <w:t>37</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39" w:history="1">
        <w:r w:rsidR="009822A7" w:rsidRPr="00747F94">
          <w:rPr>
            <w:rStyle w:val="Hyperlink"/>
            <w:noProof/>
          </w:rPr>
          <w:t>Figure 6.8 Main area of study, i-graduate ITP respondents</w:t>
        </w:r>
        <w:r w:rsidR="009822A7">
          <w:rPr>
            <w:noProof/>
            <w:webHidden/>
          </w:rPr>
          <w:tab/>
        </w:r>
        <w:r>
          <w:rPr>
            <w:noProof/>
            <w:webHidden/>
          </w:rPr>
          <w:fldChar w:fldCharType="begin"/>
        </w:r>
        <w:r w:rsidR="009822A7">
          <w:rPr>
            <w:noProof/>
            <w:webHidden/>
          </w:rPr>
          <w:instrText xml:space="preserve"> PAGEREF _Toc346107239 \h </w:instrText>
        </w:r>
        <w:r>
          <w:rPr>
            <w:noProof/>
            <w:webHidden/>
          </w:rPr>
        </w:r>
        <w:r>
          <w:rPr>
            <w:noProof/>
            <w:webHidden/>
          </w:rPr>
          <w:fldChar w:fldCharType="separate"/>
        </w:r>
        <w:r w:rsidR="00802309">
          <w:rPr>
            <w:noProof/>
            <w:webHidden/>
          </w:rPr>
          <w:t>37</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40" w:history="1">
        <w:r w:rsidR="009822A7" w:rsidRPr="00747F94">
          <w:rPr>
            <w:rStyle w:val="Hyperlink"/>
            <w:noProof/>
          </w:rPr>
          <w:t>Figure 6.9 Method of application, i-graduate university respondents</w:t>
        </w:r>
        <w:r w:rsidR="009822A7">
          <w:rPr>
            <w:noProof/>
            <w:webHidden/>
          </w:rPr>
          <w:tab/>
        </w:r>
        <w:r>
          <w:rPr>
            <w:noProof/>
            <w:webHidden/>
          </w:rPr>
          <w:fldChar w:fldCharType="begin"/>
        </w:r>
        <w:r w:rsidR="009822A7">
          <w:rPr>
            <w:noProof/>
            <w:webHidden/>
          </w:rPr>
          <w:instrText xml:space="preserve"> PAGEREF _Toc346107240 \h </w:instrText>
        </w:r>
        <w:r>
          <w:rPr>
            <w:noProof/>
            <w:webHidden/>
          </w:rPr>
        </w:r>
        <w:r>
          <w:rPr>
            <w:noProof/>
            <w:webHidden/>
          </w:rPr>
          <w:fldChar w:fldCharType="separate"/>
        </w:r>
        <w:r w:rsidR="00802309">
          <w:rPr>
            <w:noProof/>
            <w:webHidden/>
          </w:rPr>
          <w:t>38</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41" w:history="1">
        <w:r w:rsidR="009822A7" w:rsidRPr="00747F94">
          <w:rPr>
            <w:rStyle w:val="Hyperlink"/>
            <w:noProof/>
          </w:rPr>
          <w:t>Figure 6.10 Method of application by nationality, i-graduate university respondents</w:t>
        </w:r>
        <w:r w:rsidR="009822A7">
          <w:rPr>
            <w:noProof/>
            <w:webHidden/>
          </w:rPr>
          <w:tab/>
        </w:r>
        <w:r>
          <w:rPr>
            <w:noProof/>
            <w:webHidden/>
          </w:rPr>
          <w:fldChar w:fldCharType="begin"/>
        </w:r>
        <w:r w:rsidR="009822A7">
          <w:rPr>
            <w:noProof/>
            <w:webHidden/>
          </w:rPr>
          <w:instrText xml:space="preserve"> PAGEREF _Toc346107241 \h </w:instrText>
        </w:r>
        <w:r>
          <w:rPr>
            <w:noProof/>
            <w:webHidden/>
          </w:rPr>
        </w:r>
        <w:r>
          <w:rPr>
            <w:noProof/>
            <w:webHidden/>
          </w:rPr>
          <w:fldChar w:fldCharType="separate"/>
        </w:r>
        <w:r w:rsidR="00802309">
          <w:rPr>
            <w:noProof/>
            <w:webHidden/>
          </w:rPr>
          <w:t>39</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42" w:history="1">
        <w:r w:rsidR="009822A7" w:rsidRPr="00747F94">
          <w:rPr>
            <w:rStyle w:val="Hyperlink"/>
            <w:noProof/>
          </w:rPr>
          <w:t>Figure 6.11 Method of application, i-graduate ITP respondents</w:t>
        </w:r>
        <w:r w:rsidR="009822A7">
          <w:rPr>
            <w:noProof/>
            <w:webHidden/>
          </w:rPr>
          <w:tab/>
        </w:r>
        <w:r>
          <w:rPr>
            <w:noProof/>
            <w:webHidden/>
          </w:rPr>
          <w:fldChar w:fldCharType="begin"/>
        </w:r>
        <w:r w:rsidR="009822A7">
          <w:rPr>
            <w:noProof/>
            <w:webHidden/>
          </w:rPr>
          <w:instrText xml:space="preserve"> PAGEREF _Toc346107242 \h </w:instrText>
        </w:r>
        <w:r>
          <w:rPr>
            <w:noProof/>
            <w:webHidden/>
          </w:rPr>
        </w:r>
        <w:r>
          <w:rPr>
            <w:noProof/>
            <w:webHidden/>
          </w:rPr>
          <w:fldChar w:fldCharType="separate"/>
        </w:r>
        <w:r w:rsidR="00802309">
          <w:rPr>
            <w:noProof/>
            <w:webHidden/>
          </w:rPr>
          <w:t>39</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43" w:history="1">
        <w:r w:rsidR="009822A7" w:rsidRPr="00747F94">
          <w:rPr>
            <w:rStyle w:val="Hyperlink"/>
            <w:noProof/>
          </w:rPr>
          <w:t>Figure 6.12 Method of application by nationality, i-graduate ITP respondents</w:t>
        </w:r>
        <w:r w:rsidR="009822A7">
          <w:rPr>
            <w:noProof/>
            <w:webHidden/>
          </w:rPr>
          <w:tab/>
        </w:r>
        <w:r>
          <w:rPr>
            <w:noProof/>
            <w:webHidden/>
          </w:rPr>
          <w:fldChar w:fldCharType="begin"/>
        </w:r>
        <w:r w:rsidR="009822A7">
          <w:rPr>
            <w:noProof/>
            <w:webHidden/>
          </w:rPr>
          <w:instrText xml:space="preserve"> PAGEREF _Toc346107243 \h </w:instrText>
        </w:r>
        <w:r>
          <w:rPr>
            <w:noProof/>
            <w:webHidden/>
          </w:rPr>
        </w:r>
        <w:r>
          <w:rPr>
            <w:noProof/>
            <w:webHidden/>
          </w:rPr>
          <w:fldChar w:fldCharType="separate"/>
        </w:r>
        <w:r w:rsidR="00802309">
          <w:rPr>
            <w:noProof/>
            <w:webHidden/>
          </w:rPr>
          <w:t>40</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r:id="rId11" w:anchor="_Toc346107244" w:history="1">
        <w:r w:rsidR="009822A7" w:rsidRPr="00747F94">
          <w:rPr>
            <w:rStyle w:val="Hyperlink"/>
            <w:noProof/>
          </w:rPr>
          <w:t>Figure 6.13 New Zealand as first choice of international study, i-graduate respondents</w:t>
        </w:r>
        <w:r w:rsidR="009822A7">
          <w:rPr>
            <w:noProof/>
            <w:webHidden/>
          </w:rPr>
          <w:tab/>
        </w:r>
        <w:r>
          <w:rPr>
            <w:noProof/>
            <w:webHidden/>
          </w:rPr>
          <w:fldChar w:fldCharType="begin"/>
        </w:r>
        <w:r w:rsidR="009822A7">
          <w:rPr>
            <w:noProof/>
            <w:webHidden/>
          </w:rPr>
          <w:instrText xml:space="preserve"> PAGEREF _Toc346107244 \h </w:instrText>
        </w:r>
        <w:r>
          <w:rPr>
            <w:noProof/>
            <w:webHidden/>
          </w:rPr>
        </w:r>
        <w:r>
          <w:rPr>
            <w:noProof/>
            <w:webHidden/>
          </w:rPr>
          <w:fldChar w:fldCharType="separate"/>
        </w:r>
        <w:r w:rsidR="00802309">
          <w:rPr>
            <w:noProof/>
            <w:webHidden/>
          </w:rPr>
          <w:t>42</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45" w:history="1">
        <w:r w:rsidR="009822A7" w:rsidRPr="00747F94">
          <w:rPr>
            <w:rStyle w:val="Hyperlink"/>
            <w:noProof/>
          </w:rPr>
          <w:t>Figure 7.1 Overall institution satisfaction by key country, i-graduate university respondents</w:t>
        </w:r>
        <w:r w:rsidR="009822A7">
          <w:rPr>
            <w:noProof/>
            <w:webHidden/>
          </w:rPr>
          <w:tab/>
        </w:r>
        <w:r>
          <w:rPr>
            <w:noProof/>
            <w:webHidden/>
          </w:rPr>
          <w:fldChar w:fldCharType="begin"/>
        </w:r>
        <w:r w:rsidR="009822A7">
          <w:rPr>
            <w:noProof/>
            <w:webHidden/>
          </w:rPr>
          <w:instrText xml:space="preserve"> PAGEREF _Toc346107245 \h </w:instrText>
        </w:r>
        <w:r>
          <w:rPr>
            <w:noProof/>
            <w:webHidden/>
          </w:rPr>
        </w:r>
        <w:r>
          <w:rPr>
            <w:noProof/>
            <w:webHidden/>
          </w:rPr>
          <w:fldChar w:fldCharType="separate"/>
        </w:r>
        <w:r w:rsidR="00802309">
          <w:rPr>
            <w:noProof/>
            <w:webHidden/>
          </w:rPr>
          <w:t>46</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46" w:history="1">
        <w:r w:rsidR="009822A7" w:rsidRPr="00747F94">
          <w:rPr>
            <w:rStyle w:val="Hyperlink"/>
            <w:noProof/>
          </w:rPr>
          <w:t>Figure 7.2 Overall institution satisfaction by key country, i-graduate ITP respondents</w:t>
        </w:r>
        <w:r w:rsidR="009822A7">
          <w:rPr>
            <w:noProof/>
            <w:webHidden/>
          </w:rPr>
          <w:tab/>
        </w:r>
        <w:r>
          <w:rPr>
            <w:noProof/>
            <w:webHidden/>
          </w:rPr>
          <w:fldChar w:fldCharType="begin"/>
        </w:r>
        <w:r w:rsidR="009822A7">
          <w:rPr>
            <w:noProof/>
            <w:webHidden/>
          </w:rPr>
          <w:instrText xml:space="preserve"> PAGEREF _Toc346107246 \h </w:instrText>
        </w:r>
        <w:r>
          <w:rPr>
            <w:noProof/>
            <w:webHidden/>
          </w:rPr>
        </w:r>
        <w:r>
          <w:rPr>
            <w:noProof/>
            <w:webHidden/>
          </w:rPr>
          <w:fldChar w:fldCharType="separate"/>
        </w:r>
        <w:r w:rsidR="00802309">
          <w:rPr>
            <w:noProof/>
            <w:webHidden/>
          </w:rPr>
          <w:t>46</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47" w:history="1">
        <w:r w:rsidR="009822A7" w:rsidRPr="00747F94">
          <w:rPr>
            <w:rStyle w:val="Hyperlink"/>
            <w:noProof/>
          </w:rPr>
          <w:t>Figure 7.3 Recommendation i-graduate university respondents</w:t>
        </w:r>
        <w:r w:rsidR="009822A7">
          <w:rPr>
            <w:noProof/>
            <w:webHidden/>
          </w:rPr>
          <w:tab/>
        </w:r>
        <w:r>
          <w:rPr>
            <w:noProof/>
            <w:webHidden/>
          </w:rPr>
          <w:fldChar w:fldCharType="begin"/>
        </w:r>
        <w:r w:rsidR="009822A7">
          <w:rPr>
            <w:noProof/>
            <w:webHidden/>
          </w:rPr>
          <w:instrText xml:space="preserve"> PAGEREF _Toc346107247 \h </w:instrText>
        </w:r>
        <w:r>
          <w:rPr>
            <w:noProof/>
            <w:webHidden/>
          </w:rPr>
        </w:r>
        <w:r>
          <w:rPr>
            <w:noProof/>
            <w:webHidden/>
          </w:rPr>
          <w:fldChar w:fldCharType="separate"/>
        </w:r>
        <w:r w:rsidR="00802309">
          <w:rPr>
            <w:noProof/>
            <w:webHidden/>
          </w:rPr>
          <w:t>47</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48" w:history="1">
        <w:r w:rsidR="009822A7" w:rsidRPr="00747F94">
          <w:rPr>
            <w:rStyle w:val="Hyperlink"/>
            <w:noProof/>
          </w:rPr>
          <w:t>Figure 7.4 Recommendation, i-graduate ITP respondents</w:t>
        </w:r>
        <w:r w:rsidR="009822A7">
          <w:rPr>
            <w:noProof/>
            <w:webHidden/>
          </w:rPr>
          <w:tab/>
        </w:r>
        <w:r>
          <w:rPr>
            <w:noProof/>
            <w:webHidden/>
          </w:rPr>
          <w:fldChar w:fldCharType="begin"/>
        </w:r>
        <w:r w:rsidR="009822A7">
          <w:rPr>
            <w:noProof/>
            <w:webHidden/>
          </w:rPr>
          <w:instrText xml:space="preserve"> PAGEREF _Toc346107248 \h </w:instrText>
        </w:r>
        <w:r>
          <w:rPr>
            <w:noProof/>
            <w:webHidden/>
          </w:rPr>
        </w:r>
        <w:r>
          <w:rPr>
            <w:noProof/>
            <w:webHidden/>
          </w:rPr>
          <w:fldChar w:fldCharType="separate"/>
        </w:r>
        <w:r w:rsidR="00802309">
          <w:rPr>
            <w:noProof/>
            <w:webHidden/>
          </w:rPr>
          <w:t>48</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49" w:history="1">
        <w:r w:rsidR="009822A7" w:rsidRPr="00747F94">
          <w:rPr>
            <w:rStyle w:val="Hyperlink"/>
            <w:noProof/>
          </w:rPr>
          <w:t>Figure 7.5 Visa satisfaction rating, i-graduate university respondents</w:t>
        </w:r>
        <w:r w:rsidR="009822A7">
          <w:rPr>
            <w:noProof/>
            <w:webHidden/>
          </w:rPr>
          <w:tab/>
        </w:r>
        <w:r>
          <w:rPr>
            <w:noProof/>
            <w:webHidden/>
          </w:rPr>
          <w:fldChar w:fldCharType="begin"/>
        </w:r>
        <w:r w:rsidR="009822A7">
          <w:rPr>
            <w:noProof/>
            <w:webHidden/>
          </w:rPr>
          <w:instrText xml:space="preserve"> PAGEREF _Toc346107249 \h </w:instrText>
        </w:r>
        <w:r>
          <w:rPr>
            <w:noProof/>
            <w:webHidden/>
          </w:rPr>
        </w:r>
        <w:r>
          <w:rPr>
            <w:noProof/>
            <w:webHidden/>
          </w:rPr>
          <w:fldChar w:fldCharType="separate"/>
        </w:r>
        <w:r w:rsidR="00802309">
          <w:rPr>
            <w:noProof/>
            <w:webHidden/>
          </w:rPr>
          <w:t>49</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50" w:history="1">
        <w:r w:rsidR="009822A7" w:rsidRPr="00747F94">
          <w:rPr>
            <w:rStyle w:val="Hyperlink"/>
            <w:noProof/>
          </w:rPr>
          <w:t>Figure 7.6 Time taken to process visa by key countries, i-graduate university respondents</w:t>
        </w:r>
        <w:r w:rsidR="009822A7">
          <w:rPr>
            <w:noProof/>
            <w:webHidden/>
          </w:rPr>
          <w:tab/>
        </w:r>
        <w:r>
          <w:rPr>
            <w:noProof/>
            <w:webHidden/>
          </w:rPr>
          <w:fldChar w:fldCharType="begin"/>
        </w:r>
        <w:r w:rsidR="009822A7">
          <w:rPr>
            <w:noProof/>
            <w:webHidden/>
          </w:rPr>
          <w:instrText xml:space="preserve"> PAGEREF _Toc346107250 \h </w:instrText>
        </w:r>
        <w:r>
          <w:rPr>
            <w:noProof/>
            <w:webHidden/>
          </w:rPr>
        </w:r>
        <w:r>
          <w:rPr>
            <w:noProof/>
            <w:webHidden/>
          </w:rPr>
          <w:fldChar w:fldCharType="separate"/>
        </w:r>
        <w:r w:rsidR="00802309">
          <w:rPr>
            <w:noProof/>
            <w:webHidden/>
          </w:rPr>
          <w:t>50</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51" w:history="1">
        <w:r w:rsidR="009822A7" w:rsidRPr="00747F94">
          <w:rPr>
            <w:rStyle w:val="Hyperlink"/>
            <w:noProof/>
          </w:rPr>
          <w:t>Figure 7.7 Home country visa office service by key countries, i-graduate university respondents</w:t>
        </w:r>
        <w:r w:rsidR="009822A7">
          <w:rPr>
            <w:noProof/>
            <w:webHidden/>
          </w:rPr>
          <w:tab/>
        </w:r>
        <w:r>
          <w:rPr>
            <w:noProof/>
            <w:webHidden/>
          </w:rPr>
          <w:fldChar w:fldCharType="begin"/>
        </w:r>
        <w:r w:rsidR="009822A7">
          <w:rPr>
            <w:noProof/>
            <w:webHidden/>
          </w:rPr>
          <w:instrText xml:space="preserve"> PAGEREF _Toc346107251 \h </w:instrText>
        </w:r>
        <w:r>
          <w:rPr>
            <w:noProof/>
            <w:webHidden/>
          </w:rPr>
        </w:r>
        <w:r>
          <w:rPr>
            <w:noProof/>
            <w:webHidden/>
          </w:rPr>
          <w:fldChar w:fldCharType="separate"/>
        </w:r>
        <w:r w:rsidR="00802309">
          <w:rPr>
            <w:noProof/>
            <w:webHidden/>
          </w:rPr>
          <w:t>51</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52" w:history="1">
        <w:r w:rsidR="009822A7" w:rsidRPr="00747F94">
          <w:rPr>
            <w:rStyle w:val="Hyperlink"/>
            <w:noProof/>
          </w:rPr>
          <w:t>Figure 7.8 Visa satisfaction rating, i-graduate ITP respondents</w:t>
        </w:r>
        <w:r w:rsidR="009822A7">
          <w:rPr>
            <w:noProof/>
            <w:webHidden/>
          </w:rPr>
          <w:tab/>
        </w:r>
        <w:r>
          <w:rPr>
            <w:noProof/>
            <w:webHidden/>
          </w:rPr>
          <w:fldChar w:fldCharType="begin"/>
        </w:r>
        <w:r w:rsidR="009822A7">
          <w:rPr>
            <w:noProof/>
            <w:webHidden/>
          </w:rPr>
          <w:instrText xml:space="preserve"> PAGEREF _Toc346107252 \h </w:instrText>
        </w:r>
        <w:r>
          <w:rPr>
            <w:noProof/>
            <w:webHidden/>
          </w:rPr>
        </w:r>
        <w:r>
          <w:rPr>
            <w:noProof/>
            <w:webHidden/>
          </w:rPr>
          <w:fldChar w:fldCharType="separate"/>
        </w:r>
        <w:r w:rsidR="00802309">
          <w:rPr>
            <w:noProof/>
            <w:webHidden/>
          </w:rPr>
          <w:t>51</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53" w:history="1">
        <w:r w:rsidR="009822A7" w:rsidRPr="00747F94">
          <w:rPr>
            <w:rStyle w:val="Hyperlink"/>
            <w:noProof/>
          </w:rPr>
          <w:t>Figure 7.9 Time taken to process visa by key country, i-graduate ITP respondents</w:t>
        </w:r>
        <w:r w:rsidR="009822A7">
          <w:rPr>
            <w:noProof/>
            <w:webHidden/>
          </w:rPr>
          <w:tab/>
        </w:r>
        <w:r>
          <w:rPr>
            <w:noProof/>
            <w:webHidden/>
          </w:rPr>
          <w:fldChar w:fldCharType="begin"/>
        </w:r>
        <w:r w:rsidR="009822A7">
          <w:rPr>
            <w:noProof/>
            <w:webHidden/>
          </w:rPr>
          <w:instrText xml:space="preserve"> PAGEREF _Toc346107253 \h </w:instrText>
        </w:r>
        <w:r>
          <w:rPr>
            <w:noProof/>
            <w:webHidden/>
          </w:rPr>
        </w:r>
        <w:r>
          <w:rPr>
            <w:noProof/>
            <w:webHidden/>
          </w:rPr>
          <w:fldChar w:fldCharType="separate"/>
        </w:r>
        <w:r w:rsidR="00802309">
          <w:rPr>
            <w:noProof/>
            <w:webHidden/>
          </w:rPr>
          <w:t>52</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54" w:history="1">
        <w:r w:rsidR="009822A7" w:rsidRPr="00747F94">
          <w:rPr>
            <w:rStyle w:val="Hyperlink"/>
            <w:noProof/>
          </w:rPr>
          <w:t>Figure 7.10 Home country visa office service by key country, i-graduate ITP respondents</w:t>
        </w:r>
        <w:r w:rsidR="009822A7">
          <w:rPr>
            <w:noProof/>
            <w:webHidden/>
          </w:rPr>
          <w:tab/>
        </w:r>
        <w:r>
          <w:rPr>
            <w:noProof/>
            <w:webHidden/>
          </w:rPr>
          <w:fldChar w:fldCharType="begin"/>
        </w:r>
        <w:r w:rsidR="009822A7">
          <w:rPr>
            <w:noProof/>
            <w:webHidden/>
          </w:rPr>
          <w:instrText xml:space="preserve"> PAGEREF _Toc346107254 \h </w:instrText>
        </w:r>
        <w:r>
          <w:rPr>
            <w:noProof/>
            <w:webHidden/>
          </w:rPr>
        </w:r>
        <w:r>
          <w:rPr>
            <w:noProof/>
            <w:webHidden/>
          </w:rPr>
          <w:fldChar w:fldCharType="separate"/>
        </w:r>
        <w:r w:rsidR="00802309">
          <w:rPr>
            <w:noProof/>
            <w:webHidden/>
          </w:rPr>
          <w:t>53</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55" w:history="1">
        <w:r w:rsidR="009822A7" w:rsidRPr="00747F94">
          <w:rPr>
            <w:rStyle w:val="Hyperlink"/>
            <w:noProof/>
          </w:rPr>
          <w:t>Figure 7.11 Agent/representative satisfaction, i-graduate university respondents</w:t>
        </w:r>
        <w:r w:rsidR="009822A7">
          <w:rPr>
            <w:noProof/>
            <w:webHidden/>
          </w:rPr>
          <w:tab/>
        </w:r>
        <w:r>
          <w:rPr>
            <w:noProof/>
            <w:webHidden/>
          </w:rPr>
          <w:fldChar w:fldCharType="begin"/>
        </w:r>
        <w:r w:rsidR="009822A7">
          <w:rPr>
            <w:noProof/>
            <w:webHidden/>
          </w:rPr>
          <w:instrText xml:space="preserve"> PAGEREF _Toc346107255 \h </w:instrText>
        </w:r>
        <w:r>
          <w:rPr>
            <w:noProof/>
            <w:webHidden/>
          </w:rPr>
        </w:r>
        <w:r>
          <w:rPr>
            <w:noProof/>
            <w:webHidden/>
          </w:rPr>
          <w:fldChar w:fldCharType="separate"/>
        </w:r>
        <w:r w:rsidR="00802309">
          <w:rPr>
            <w:noProof/>
            <w:webHidden/>
          </w:rPr>
          <w:t>54</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56" w:history="1">
        <w:r w:rsidR="009822A7" w:rsidRPr="00747F94">
          <w:rPr>
            <w:rStyle w:val="Hyperlink"/>
            <w:noProof/>
          </w:rPr>
          <w:t>Figure 7.12 Agent/representative satisfaction, i-graduate ITP respondents</w:t>
        </w:r>
        <w:r w:rsidR="009822A7">
          <w:rPr>
            <w:noProof/>
            <w:webHidden/>
          </w:rPr>
          <w:tab/>
        </w:r>
        <w:r>
          <w:rPr>
            <w:noProof/>
            <w:webHidden/>
          </w:rPr>
          <w:fldChar w:fldCharType="begin"/>
        </w:r>
        <w:r w:rsidR="009822A7">
          <w:rPr>
            <w:noProof/>
            <w:webHidden/>
          </w:rPr>
          <w:instrText xml:space="preserve"> PAGEREF _Toc346107256 \h </w:instrText>
        </w:r>
        <w:r>
          <w:rPr>
            <w:noProof/>
            <w:webHidden/>
          </w:rPr>
        </w:r>
        <w:r>
          <w:rPr>
            <w:noProof/>
            <w:webHidden/>
          </w:rPr>
          <w:fldChar w:fldCharType="separate"/>
        </w:r>
        <w:r w:rsidR="00802309">
          <w:rPr>
            <w:noProof/>
            <w:webHidden/>
          </w:rPr>
          <w:t>54</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57" w:history="1">
        <w:r w:rsidR="009822A7" w:rsidRPr="00747F94">
          <w:rPr>
            <w:rStyle w:val="Hyperlink"/>
            <w:noProof/>
          </w:rPr>
          <w:t>Figure 7.13 Arrival satisfaction ratings, i-graduate university respondents</w:t>
        </w:r>
        <w:r w:rsidR="009822A7">
          <w:rPr>
            <w:noProof/>
            <w:webHidden/>
          </w:rPr>
          <w:tab/>
        </w:r>
        <w:r>
          <w:rPr>
            <w:noProof/>
            <w:webHidden/>
          </w:rPr>
          <w:fldChar w:fldCharType="begin"/>
        </w:r>
        <w:r w:rsidR="009822A7">
          <w:rPr>
            <w:noProof/>
            <w:webHidden/>
          </w:rPr>
          <w:instrText xml:space="preserve"> PAGEREF _Toc346107257 \h </w:instrText>
        </w:r>
        <w:r>
          <w:rPr>
            <w:noProof/>
            <w:webHidden/>
          </w:rPr>
        </w:r>
        <w:r>
          <w:rPr>
            <w:noProof/>
            <w:webHidden/>
          </w:rPr>
          <w:fldChar w:fldCharType="separate"/>
        </w:r>
        <w:r w:rsidR="00802309">
          <w:rPr>
            <w:noProof/>
            <w:webHidden/>
          </w:rPr>
          <w:t>56</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58" w:history="1">
        <w:r w:rsidR="009822A7" w:rsidRPr="00747F94">
          <w:rPr>
            <w:rStyle w:val="Hyperlink"/>
            <w:noProof/>
          </w:rPr>
          <w:t>Figure 7.14 Overall satisfaction ratings by key country, i-graduate university respondents</w:t>
        </w:r>
        <w:r w:rsidR="009822A7">
          <w:rPr>
            <w:noProof/>
            <w:webHidden/>
          </w:rPr>
          <w:tab/>
        </w:r>
        <w:r>
          <w:rPr>
            <w:noProof/>
            <w:webHidden/>
          </w:rPr>
          <w:fldChar w:fldCharType="begin"/>
        </w:r>
        <w:r w:rsidR="009822A7">
          <w:rPr>
            <w:noProof/>
            <w:webHidden/>
          </w:rPr>
          <w:instrText xml:space="preserve"> PAGEREF _Toc346107258 \h </w:instrText>
        </w:r>
        <w:r>
          <w:rPr>
            <w:noProof/>
            <w:webHidden/>
          </w:rPr>
        </w:r>
        <w:r>
          <w:rPr>
            <w:noProof/>
            <w:webHidden/>
          </w:rPr>
          <w:fldChar w:fldCharType="separate"/>
        </w:r>
        <w:r w:rsidR="00802309">
          <w:rPr>
            <w:noProof/>
            <w:webHidden/>
          </w:rPr>
          <w:t>57</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59" w:history="1">
        <w:r w:rsidR="009822A7" w:rsidRPr="00747F94">
          <w:rPr>
            <w:rStyle w:val="Hyperlink"/>
            <w:noProof/>
          </w:rPr>
          <w:t>Figure 7.15 Arrival satisfaction ratings, i-graduate ITP respondents</w:t>
        </w:r>
        <w:r w:rsidR="009822A7">
          <w:rPr>
            <w:noProof/>
            <w:webHidden/>
          </w:rPr>
          <w:tab/>
        </w:r>
        <w:r>
          <w:rPr>
            <w:noProof/>
            <w:webHidden/>
          </w:rPr>
          <w:fldChar w:fldCharType="begin"/>
        </w:r>
        <w:r w:rsidR="009822A7">
          <w:rPr>
            <w:noProof/>
            <w:webHidden/>
          </w:rPr>
          <w:instrText xml:space="preserve"> PAGEREF _Toc346107259 \h </w:instrText>
        </w:r>
        <w:r>
          <w:rPr>
            <w:noProof/>
            <w:webHidden/>
          </w:rPr>
        </w:r>
        <w:r>
          <w:rPr>
            <w:noProof/>
            <w:webHidden/>
          </w:rPr>
          <w:fldChar w:fldCharType="separate"/>
        </w:r>
        <w:r w:rsidR="00802309">
          <w:rPr>
            <w:noProof/>
            <w:webHidden/>
          </w:rPr>
          <w:t>57</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60" w:history="1">
        <w:r w:rsidR="009822A7" w:rsidRPr="00747F94">
          <w:rPr>
            <w:rStyle w:val="Hyperlink"/>
            <w:noProof/>
          </w:rPr>
          <w:t>Figure 7.16 Overall arrival satisfaction ratings by key country, i-graduate ITP respondents</w:t>
        </w:r>
        <w:r w:rsidR="009822A7">
          <w:rPr>
            <w:noProof/>
            <w:webHidden/>
          </w:rPr>
          <w:tab/>
        </w:r>
        <w:r>
          <w:rPr>
            <w:noProof/>
            <w:webHidden/>
          </w:rPr>
          <w:fldChar w:fldCharType="begin"/>
        </w:r>
        <w:r w:rsidR="009822A7">
          <w:rPr>
            <w:noProof/>
            <w:webHidden/>
          </w:rPr>
          <w:instrText xml:space="preserve"> PAGEREF _Toc346107260 \h </w:instrText>
        </w:r>
        <w:r>
          <w:rPr>
            <w:noProof/>
            <w:webHidden/>
          </w:rPr>
        </w:r>
        <w:r>
          <w:rPr>
            <w:noProof/>
            <w:webHidden/>
          </w:rPr>
          <w:fldChar w:fldCharType="separate"/>
        </w:r>
        <w:r w:rsidR="00802309">
          <w:rPr>
            <w:noProof/>
            <w:webHidden/>
          </w:rPr>
          <w:t>58</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61" w:history="1">
        <w:r w:rsidR="009822A7" w:rsidRPr="00747F94">
          <w:rPr>
            <w:rStyle w:val="Hyperlink"/>
            <w:noProof/>
          </w:rPr>
          <w:t>Figure 7.17 Arrival satisfaction ratings, i-graduate university respondents</w:t>
        </w:r>
        <w:r w:rsidR="009822A7">
          <w:rPr>
            <w:noProof/>
            <w:webHidden/>
          </w:rPr>
          <w:tab/>
        </w:r>
        <w:r>
          <w:rPr>
            <w:noProof/>
            <w:webHidden/>
          </w:rPr>
          <w:fldChar w:fldCharType="begin"/>
        </w:r>
        <w:r w:rsidR="009822A7">
          <w:rPr>
            <w:noProof/>
            <w:webHidden/>
          </w:rPr>
          <w:instrText xml:space="preserve"> PAGEREF _Toc346107261 \h </w:instrText>
        </w:r>
        <w:r>
          <w:rPr>
            <w:noProof/>
            <w:webHidden/>
          </w:rPr>
        </w:r>
        <w:r>
          <w:rPr>
            <w:noProof/>
            <w:webHidden/>
          </w:rPr>
          <w:fldChar w:fldCharType="separate"/>
        </w:r>
        <w:r w:rsidR="00802309">
          <w:rPr>
            <w:noProof/>
            <w:webHidden/>
          </w:rPr>
          <w:t>59</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62" w:history="1">
        <w:r w:rsidR="009822A7" w:rsidRPr="00747F94">
          <w:rPr>
            <w:rStyle w:val="Hyperlink"/>
            <w:noProof/>
          </w:rPr>
          <w:t>Figure 7.18 Arrival satisfaction ratings, i-graduate ITP respondents, 2011</w:t>
        </w:r>
        <w:r w:rsidR="009822A7">
          <w:rPr>
            <w:noProof/>
            <w:webHidden/>
          </w:rPr>
          <w:tab/>
        </w:r>
        <w:r>
          <w:rPr>
            <w:noProof/>
            <w:webHidden/>
          </w:rPr>
          <w:fldChar w:fldCharType="begin"/>
        </w:r>
        <w:r w:rsidR="009822A7">
          <w:rPr>
            <w:noProof/>
            <w:webHidden/>
          </w:rPr>
          <w:instrText xml:space="preserve"> PAGEREF _Toc346107262 \h </w:instrText>
        </w:r>
        <w:r>
          <w:rPr>
            <w:noProof/>
            <w:webHidden/>
          </w:rPr>
        </w:r>
        <w:r>
          <w:rPr>
            <w:noProof/>
            <w:webHidden/>
          </w:rPr>
          <w:fldChar w:fldCharType="separate"/>
        </w:r>
        <w:r w:rsidR="00802309">
          <w:rPr>
            <w:noProof/>
            <w:webHidden/>
          </w:rPr>
          <w:t>60</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63" w:history="1">
        <w:r w:rsidR="009822A7" w:rsidRPr="00747F94">
          <w:rPr>
            <w:rStyle w:val="Hyperlink"/>
            <w:noProof/>
          </w:rPr>
          <w:t>Figure 7.19 Overall learning experience satisfaction ratings, i-graduate respondents</w:t>
        </w:r>
        <w:r w:rsidR="009822A7">
          <w:rPr>
            <w:noProof/>
            <w:webHidden/>
          </w:rPr>
          <w:tab/>
        </w:r>
        <w:r>
          <w:rPr>
            <w:noProof/>
            <w:webHidden/>
          </w:rPr>
          <w:fldChar w:fldCharType="begin"/>
        </w:r>
        <w:r w:rsidR="009822A7">
          <w:rPr>
            <w:noProof/>
            <w:webHidden/>
          </w:rPr>
          <w:instrText xml:space="preserve"> PAGEREF _Toc346107263 \h </w:instrText>
        </w:r>
        <w:r>
          <w:rPr>
            <w:noProof/>
            <w:webHidden/>
          </w:rPr>
        </w:r>
        <w:r>
          <w:rPr>
            <w:noProof/>
            <w:webHidden/>
          </w:rPr>
          <w:fldChar w:fldCharType="separate"/>
        </w:r>
        <w:r w:rsidR="00802309">
          <w:rPr>
            <w:noProof/>
            <w:webHidden/>
          </w:rPr>
          <w:t>61</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64" w:history="1">
        <w:r w:rsidR="009822A7" w:rsidRPr="00747F94">
          <w:rPr>
            <w:rStyle w:val="Hyperlink"/>
            <w:noProof/>
          </w:rPr>
          <w:t>Figure 7.20 Learning experience satisfaction ratings, i-graduate university respondents</w:t>
        </w:r>
        <w:r w:rsidR="009822A7">
          <w:rPr>
            <w:noProof/>
            <w:webHidden/>
          </w:rPr>
          <w:tab/>
        </w:r>
        <w:r>
          <w:rPr>
            <w:noProof/>
            <w:webHidden/>
          </w:rPr>
          <w:fldChar w:fldCharType="begin"/>
        </w:r>
        <w:r w:rsidR="009822A7">
          <w:rPr>
            <w:noProof/>
            <w:webHidden/>
          </w:rPr>
          <w:instrText xml:space="preserve"> PAGEREF _Toc346107264 \h </w:instrText>
        </w:r>
        <w:r>
          <w:rPr>
            <w:noProof/>
            <w:webHidden/>
          </w:rPr>
        </w:r>
        <w:r>
          <w:rPr>
            <w:noProof/>
            <w:webHidden/>
          </w:rPr>
          <w:fldChar w:fldCharType="separate"/>
        </w:r>
        <w:r w:rsidR="00802309">
          <w:rPr>
            <w:noProof/>
            <w:webHidden/>
          </w:rPr>
          <w:t>62</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65" w:history="1">
        <w:r w:rsidR="009822A7" w:rsidRPr="00747F94">
          <w:rPr>
            <w:rStyle w:val="Hyperlink"/>
            <w:noProof/>
          </w:rPr>
          <w:t>Figure 7.21 Learning experience satisfaction rating, i-graduate ITP respondents</w:t>
        </w:r>
        <w:r w:rsidR="009822A7">
          <w:rPr>
            <w:noProof/>
            <w:webHidden/>
          </w:rPr>
          <w:tab/>
        </w:r>
        <w:r>
          <w:rPr>
            <w:noProof/>
            <w:webHidden/>
          </w:rPr>
          <w:fldChar w:fldCharType="begin"/>
        </w:r>
        <w:r w:rsidR="009822A7">
          <w:rPr>
            <w:noProof/>
            <w:webHidden/>
          </w:rPr>
          <w:instrText xml:space="preserve"> PAGEREF _Toc346107265 \h </w:instrText>
        </w:r>
        <w:r>
          <w:rPr>
            <w:noProof/>
            <w:webHidden/>
          </w:rPr>
        </w:r>
        <w:r>
          <w:rPr>
            <w:noProof/>
            <w:webHidden/>
          </w:rPr>
          <w:fldChar w:fldCharType="separate"/>
        </w:r>
        <w:r w:rsidR="00802309">
          <w:rPr>
            <w:noProof/>
            <w:webHidden/>
          </w:rPr>
          <w:t>64</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66" w:history="1">
        <w:r w:rsidR="009822A7" w:rsidRPr="00747F94">
          <w:rPr>
            <w:rStyle w:val="Hyperlink"/>
            <w:noProof/>
          </w:rPr>
          <w:t>Figure 7.22 Living satisfaction ratings, i-graduate respondents</w:t>
        </w:r>
        <w:r w:rsidR="009822A7">
          <w:rPr>
            <w:noProof/>
            <w:webHidden/>
          </w:rPr>
          <w:tab/>
        </w:r>
        <w:r>
          <w:rPr>
            <w:noProof/>
            <w:webHidden/>
          </w:rPr>
          <w:fldChar w:fldCharType="begin"/>
        </w:r>
        <w:r w:rsidR="009822A7">
          <w:rPr>
            <w:noProof/>
            <w:webHidden/>
          </w:rPr>
          <w:instrText xml:space="preserve"> PAGEREF _Toc346107266 \h </w:instrText>
        </w:r>
        <w:r>
          <w:rPr>
            <w:noProof/>
            <w:webHidden/>
          </w:rPr>
        </w:r>
        <w:r>
          <w:rPr>
            <w:noProof/>
            <w:webHidden/>
          </w:rPr>
          <w:fldChar w:fldCharType="separate"/>
        </w:r>
        <w:r w:rsidR="00802309">
          <w:rPr>
            <w:noProof/>
            <w:webHidden/>
          </w:rPr>
          <w:t>65</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67" w:history="1">
        <w:r w:rsidR="009822A7" w:rsidRPr="00747F94">
          <w:rPr>
            <w:rStyle w:val="Hyperlink"/>
            <w:noProof/>
          </w:rPr>
          <w:t>Figure 7.23 Living experience satisfaction ratings, i-graduate university respondents</w:t>
        </w:r>
        <w:r w:rsidR="009822A7">
          <w:rPr>
            <w:noProof/>
            <w:webHidden/>
          </w:rPr>
          <w:tab/>
        </w:r>
        <w:r>
          <w:rPr>
            <w:noProof/>
            <w:webHidden/>
          </w:rPr>
          <w:fldChar w:fldCharType="begin"/>
        </w:r>
        <w:r w:rsidR="009822A7">
          <w:rPr>
            <w:noProof/>
            <w:webHidden/>
          </w:rPr>
          <w:instrText xml:space="preserve"> PAGEREF _Toc346107267 \h </w:instrText>
        </w:r>
        <w:r>
          <w:rPr>
            <w:noProof/>
            <w:webHidden/>
          </w:rPr>
        </w:r>
        <w:r>
          <w:rPr>
            <w:noProof/>
            <w:webHidden/>
          </w:rPr>
          <w:fldChar w:fldCharType="separate"/>
        </w:r>
        <w:r w:rsidR="00802309">
          <w:rPr>
            <w:noProof/>
            <w:webHidden/>
          </w:rPr>
          <w:t>66</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68" w:history="1">
        <w:r w:rsidR="009822A7" w:rsidRPr="00747F94">
          <w:rPr>
            <w:rStyle w:val="Hyperlink"/>
            <w:noProof/>
          </w:rPr>
          <w:t>Figure 7.24 Living experience satisfaction ratings, i-graduate ITP respondents</w:t>
        </w:r>
        <w:r w:rsidR="009822A7">
          <w:rPr>
            <w:noProof/>
            <w:webHidden/>
          </w:rPr>
          <w:tab/>
        </w:r>
        <w:r>
          <w:rPr>
            <w:noProof/>
            <w:webHidden/>
          </w:rPr>
          <w:fldChar w:fldCharType="begin"/>
        </w:r>
        <w:r w:rsidR="009822A7">
          <w:rPr>
            <w:noProof/>
            <w:webHidden/>
          </w:rPr>
          <w:instrText xml:space="preserve"> PAGEREF _Toc346107268 \h </w:instrText>
        </w:r>
        <w:r>
          <w:rPr>
            <w:noProof/>
            <w:webHidden/>
          </w:rPr>
        </w:r>
        <w:r>
          <w:rPr>
            <w:noProof/>
            <w:webHidden/>
          </w:rPr>
          <w:fldChar w:fldCharType="separate"/>
        </w:r>
        <w:r w:rsidR="00802309">
          <w:rPr>
            <w:noProof/>
            <w:webHidden/>
          </w:rPr>
          <w:t>67</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69" w:history="1">
        <w:r w:rsidR="009822A7" w:rsidRPr="00747F94">
          <w:rPr>
            <w:rStyle w:val="Hyperlink"/>
            <w:noProof/>
          </w:rPr>
          <w:t>Figure 7.25 Close friendships formed in New Zealand, i-graduate university respondents</w:t>
        </w:r>
        <w:r w:rsidR="009822A7">
          <w:rPr>
            <w:noProof/>
            <w:webHidden/>
          </w:rPr>
          <w:tab/>
        </w:r>
        <w:r>
          <w:rPr>
            <w:noProof/>
            <w:webHidden/>
          </w:rPr>
          <w:fldChar w:fldCharType="begin"/>
        </w:r>
        <w:r w:rsidR="009822A7">
          <w:rPr>
            <w:noProof/>
            <w:webHidden/>
          </w:rPr>
          <w:instrText xml:space="preserve"> PAGEREF _Toc346107269 \h </w:instrText>
        </w:r>
        <w:r>
          <w:rPr>
            <w:noProof/>
            <w:webHidden/>
          </w:rPr>
        </w:r>
        <w:r>
          <w:rPr>
            <w:noProof/>
            <w:webHidden/>
          </w:rPr>
          <w:fldChar w:fldCharType="separate"/>
        </w:r>
        <w:r w:rsidR="00802309">
          <w:rPr>
            <w:noProof/>
            <w:webHidden/>
          </w:rPr>
          <w:t>68</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70" w:history="1">
        <w:r w:rsidR="009822A7" w:rsidRPr="00747F94">
          <w:rPr>
            <w:rStyle w:val="Hyperlink"/>
            <w:noProof/>
          </w:rPr>
          <w:t>Figure 7.26 Close friendships formed in New Zealand, i-graduate ITP respondents</w:t>
        </w:r>
        <w:r w:rsidR="009822A7">
          <w:rPr>
            <w:noProof/>
            <w:webHidden/>
          </w:rPr>
          <w:tab/>
        </w:r>
        <w:r>
          <w:rPr>
            <w:noProof/>
            <w:webHidden/>
          </w:rPr>
          <w:fldChar w:fldCharType="begin"/>
        </w:r>
        <w:r w:rsidR="009822A7">
          <w:rPr>
            <w:noProof/>
            <w:webHidden/>
          </w:rPr>
          <w:instrText xml:space="preserve"> PAGEREF _Toc346107270 \h </w:instrText>
        </w:r>
        <w:r>
          <w:rPr>
            <w:noProof/>
            <w:webHidden/>
          </w:rPr>
        </w:r>
        <w:r>
          <w:rPr>
            <w:noProof/>
            <w:webHidden/>
          </w:rPr>
          <w:fldChar w:fldCharType="separate"/>
        </w:r>
        <w:r w:rsidR="00802309">
          <w:rPr>
            <w:noProof/>
            <w:webHidden/>
          </w:rPr>
          <w:t>71</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71" w:history="1">
        <w:r w:rsidR="009822A7" w:rsidRPr="00747F94">
          <w:rPr>
            <w:rStyle w:val="Hyperlink"/>
            <w:noProof/>
          </w:rPr>
          <w:t>Figure 7.27 Frequency of spending social time, i-graduate university respondents</w:t>
        </w:r>
        <w:r w:rsidR="009822A7">
          <w:rPr>
            <w:noProof/>
            <w:webHidden/>
          </w:rPr>
          <w:tab/>
        </w:r>
        <w:r>
          <w:rPr>
            <w:noProof/>
            <w:webHidden/>
          </w:rPr>
          <w:fldChar w:fldCharType="begin"/>
        </w:r>
        <w:r w:rsidR="009822A7">
          <w:rPr>
            <w:noProof/>
            <w:webHidden/>
          </w:rPr>
          <w:instrText xml:space="preserve"> PAGEREF _Toc346107271 \h </w:instrText>
        </w:r>
        <w:r>
          <w:rPr>
            <w:noProof/>
            <w:webHidden/>
          </w:rPr>
        </w:r>
        <w:r>
          <w:rPr>
            <w:noProof/>
            <w:webHidden/>
          </w:rPr>
          <w:fldChar w:fldCharType="separate"/>
        </w:r>
        <w:r w:rsidR="00802309">
          <w:rPr>
            <w:noProof/>
            <w:webHidden/>
          </w:rPr>
          <w:t>74</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72" w:history="1">
        <w:r w:rsidR="009822A7" w:rsidRPr="00747F94">
          <w:rPr>
            <w:rStyle w:val="Hyperlink"/>
            <w:noProof/>
          </w:rPr>
          <w:t>Figure 7.28 Frequency of spending study time, i-graduate university respondents</w:t>
        </w:r>
        <w:r w:rsidR="009822A7">
          <w:rPr>
            <w:noProof/>
            <w:webHidden/>
          </w:rPr>
          <w:tab/>
        </w:r>
        <w:r>
          <w:rPr>
            <w:noProof/>
            <w:webHidden/>
          </w:rPr>
          <w:fldChar w:fldCharType="begin"/>
        </w:r>
        <w:r w:rsidR="009822A7">
          <w:rPr>
            <w:noProof/>
            <w:webHidden/>
          </w:rPr>
          <w:instrText xml:space="preserve"> PAGEREF _Toc346107272 \h </w:instrText>
        </w:r>
        <w:r>
          <w:rPr>
            <w:noProof/>
            <w:webHidden/>
          </w:rPr>
        </w:r>
        <w:r>
          <w:rPr>
            <w:noProof/>
            <w:webHidden/>
          </w:rPr>
          <w:fldChar w:fldCharType="separate"/>
        </w:r>
        <w:r w:rsidR="00802309">
          <w:rPr>
            <w:noProof/>
            <w:webHidden/>
          </w:rPr>
          <w:t>76</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73" w:history="1">
        <w:r w:rsidR="009822A7" w:rsidRPr="00747F94">
          <w:rPr>
            <w:rStyle w:val="Hyperlink"/>
            <w:noProof/>
          </w:rPr>
          <w:t>Figure 7.29 Frequency of spending social time, i-graduate ITP respondents</w:t>
        </w:r>
        <w:r w:rsidR="009822A7">
          <w:rPr>
            <w:noProof/>
            <w:webHidden/>
          </w:rPr>
          <w:tab/>
        </w:r>
        <w:r>
          <w:rPr>
            <w:noProof/>
            <w:webHidden/>
          </w:rPr>
          <w:fldChar w:fldCharType="begin"/>
        </w:r>
        <w:r w:rsidR="009822A7">
          <w:rPr>
            <w:noProof/>
            <w:webHidden/>
          </w:rPr>
          <w:instrText xml:space="preserve"> PAGEREF _Toc346107273 \h </w:instrText>
        </w:r>
        <w:r>
          <w:rPr>
            <w:noProof/>
            <w:webHidden/>
          </w:rPr>
        </w:r>
        <w:r>
          <w:rPr>
            <w:noProof/>
            <w:webHidden/>
          </w:rPr>
          <w:fldChar w:fldCharType="separate"/>
        </w:r>
        <w:r w:rsidR="00802309">
          <w:rPr>
            <w:noProof/>
            <w:webHidden/>
          </w:rPr>
          <w:t>78</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74" w:history="1">
        <w:r w:rsidR="009822A7" w:rsidRPr="00747F94">
          <w:rPr>
            <w:rStyle w:val="Hyperlink"/>
            <w:noProof/>
          </w:rPr>
          <w:t>Figure 7.30 Frequency of spending study time, i-graduate ITP respondents</w:t>
        </w:r>
        <w:r w:rsidR="009822A7">
          <w:rPr>
            <w:noProof/>
            <w:webHidden/>
          </w:rPr>
          <w:tab/>
        </w:r>
        <w:r>
          <w:rPr>
            <w:noProof/>
            <w:webHidden/>
          </w:rPr>
          <w:fldChar w:fldCharType="begin"/>
        </w:r>
        <w:r w:rsidR="009822A7">
          <w:rPr>
            <w:noProof/>
            <w:webHidden/>
          </w:rPr>
          <w:instrText xml:space="preserve"> PAGEREF _Toc346107274 \h </w:instrText>
        </w:r>
        <w:r>
          <w:rPr>
            <w:noProof/>
            <w:webHidden/>
          </w:rPr>
        </w:r>
        <w:r>
          <w:rPr>
            <w:noProof/>
            <w:webHidden/>
          </w:rPr>
          <w:fldChar w:fldCharType="separate"/>
        </w:r>
        <w:r w:rsidR="00802309">
          <w:rPr>
            <w:noProof/>
            <w:webHidden/>
          </w:rPr>
          <w:t>79</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75" w:history="1">
        <w:r w:rsidR="009822A7" w:rsidRPr="00747F94">
          <w:rPr>
            <w:rStyle w:val="Hyperlink"/>
            <w:noProof/>
          </w:rPr>
          <w:t>Figure 7.31 Student perception regarding New Zealand as host country, i-graduate university respondents</w:t>
        </w:r>
        <w:r w:rsidR="009822A7">
          <w:rPr>
            <w:noProof/>
            <w:webHidden/>
          </w:rPr>
          <w:tab/>
        </w:r>
        <w:r>
          <w:rPr>
            <w:noProof/>
            <w:webHidden/>
          </w:rPr>
          <w:fldChar w:fldCharType="begin"/>
        </w:r>
        <w:r w:rsidR="009822A7">
          <w:rPr>
            <w:noProof/>
            <w:webHidden/>
          </w:rPr>
          <w:instrText xml:space="preserve"> PAGEREF _Toc346107275 \h </w:instrText>
        </w:r>
        <w:r>
          <w:rPr>
            <w:noProof/>
            <w:webHidden/>
          </w:rPr>
        </w:r>
        <w:r>
          <w:rPr>
            <w:noProof/>
            <w:webHidden/>
          </w:rPr>
          <w:fldChar w:fldCharType="separate"/>
        </w:r>
        <w:r w:rsidR="00802309">
          <w:rPr>
            <w:noProof/>
            <w:webHidden/>
          </w:rPr>
          <w:t>81</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76" w:history="1">
        <w:r w:rsidR="009822A7" w:rsidRPr="00747F94">
          <w:rPr>
            <w:rStyle w:val="Hyperlink"/>
            <w:noProof/>
          </w:rPr>
          <w:t>Figure 7.32 Student perception regarding New Zealand as host country, i-graduate ITP respondents</w:t>
        </w:r>
        <w:r w:rsidR="009822A7">
          <w:rPr>
            <w:noProof/>
            <w:webHidden/>
          </w:rPr>
          <w:tab/>
        </w:r>
        <w:r>
          <w:rPr>
            <w:noProof/>
            <w:webHidden/>
          </w:rPr>
          <w:fldChar w:fldCharType="begin"/>
        </w:r>
        <w:r w:rsidR="009822A7">
          <w:rPr>
            <w:noProof/>
            <w:webHidden/>
          </w:rPr>
          <w:instrText xml:space="preserve"> PAGEREF _Toc346107276 \h </w:instrText>
        </w:r>
        <w:r>
          <w:rPr>
            <w:noProof/>
            <w:webHidden/>
          </w:rPr>
        </w:r>
        <w:r>
          <w:rPr>
            <w:noProof/>
            <w:webHidden/>
          </w:rPr>
          <w:fldChar w:fldCharType="separate"/>
        </w:r>
        <w:r w:rsidR="00802309">
          <w:rPr>
            <w:noProof/>
            <w:webHidden/>
          </w:rPr>
          <w:t>82</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77" w:history="1">
        <w:r w:rsidR="009822A7" w:rsidRPr="00747F94">
          <w:rPr>
            <w:rStyle w:val="Hyperlink"/>
            <w:noProof/>
          </w:rPr>
          <w:t>Figure 7.33 How international students are perceived, i-graduate university respondents</w:t>
        </w:r>
        <w:r w:rsidR="009822A7">
          <w:rPr>
            <w:noProof/>
            <w:webHidden/>
          </w:rPr>
          <w:tab/>
        </w:r>
        <w:r>
          <w:rPr>
            <w:noProof/>
            <w:webHidden/>
          </w:rPr>
          <w:fldChar w:fldCharType="begin"/>
        </w:r>
        <w:r w:rsidR="009822A7">
          <w:rPr>
            <w:noProof/>
            <w:webHidden/>
          </w:rPr>
          <w:instrText xml:space="preserve"> PAGEREF _Toc346107277 \h </w:instrText>
        </w:r>
        <w:r>
          <w:rPr>
            <w:noProof/>
            <w:webHidden/>
          </w:rPr>
        </w:r>
        <w:r>
          <w:rPr>
            <w:noProof/>
            <w:webHidden/>
          </w:rPr>
          <w:fldChar w:fldCharType="separate"/>
        </w:r>
        <w:r w:rsidR="00802309">
          <w:rPr>
            <w:noProof/>
            <w:webHidden/>
          </w:rPr>
          <w:t>84</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78" w:history="1">
        <w:r w:rsidR="009822A7" w:rsidRPr="00747F94">
          <w:rPr>
            <w:rStyle w:val="Hyperlink"/>
            <w:noProof/>
          </w:rPr>
          <w:t>Figure 7.34 Perceived reasons for negative treatments, i-graduate university respondents</w:t>
        </w:r>
        <w:r w:rsidR="009822A7">
          <w:rPr>
            <w:noProof/>
            <w:webHidden/>
          </w:rPr>
          <w:tab/>
        </w:r>
        <w:r>
          <w:rPr>
            <w:noProof/>
            <w:webHidden/>
          </w:rPr>
          <w:fldChar w:fldCharType="begin"/>
        </w:r>
        <w:r w:rsidR="009822A7">
          <w:rPr>
            <w:noProof/>
            <w:webHidden/>
          </w:rPr>
          <w:instrText xml:space="preserve"> PAGEREF _Toc346107278 \h </w:instrText>
        </w:r>
        <w:r>
          <w:rPr>
            <w:noProof/>
            <w:webHidden/>
          </w:rPr>
        </w:r>
        <w:r>
          <w:rPr>
            <w:noProof/>
            <w:webHidden/>
          </w:rPr>
          <w:fldChar w:fldCharType="separate"/>
        </w:r>
        <w:r w:rsidR="00802309">
          <w:rPr>
            <w:noProof/>
            <w:webHidden/>
          </w:rPr>
          <w:t>85</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79" w:history="1">
        <w:r w:rsidR="009822A7" w:rsidRPr="00747F94">
          <w:rPr>
            <w:rStyle w:val="Hyperlink"/>
            <w:noProof/>
          </w:rPr>
          <w:t>Figure 7.35 How international students are perceived, i-graduate ITP respondents</w:t>
        </w:r>
        <w:r w:rsidR="009822A7">
          <w:rPr>
            <w:noProof/>
            <w:webHidden/>
          </w:rPr>
          <w:tab/>
        </w:r>
        <w:r>
          <w:rPr>
            <w:noProof/>
            <w:webHidden/>
          </w:rPr>
          <w:fldChar w:fldCharType="begin"/>
        </w:r>
        <w:r w:rsidR="009822A7">
          <w:rPr>
            <w:noProof/>
            <w:webHidden/>
          </w:rPr>
          <w:instrText xml:space="preserve"> PAGEREF _Toc346107279 \h </w:instrText>
        </w:r>
        <w:r>
          <w:rPr>
            <w:noProof/>
            <w:webHidden/>
          </w:rPr>
        </w:r>
        <w:r>
          <w:rPr>
            <w:noProof/>
            <w:webHidden/>
          </w:rPr>
          <w:fldChar w:fldCharType="separate"/>
        </w:r>
        <w:r w:rsidR="00802309">
          <w:rPr>
            <w:noProof/>
            <w:webHidden/>
          </w:rPr>
          <w:t>86</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80" w:history="1">
        <w:r w:rsidR="009822A7" w:rsidRPr="00747F94">
          <w:rPr>
            <w:rStyle w:val="Hyperlink"/>
            <w:noProof/>
          </w:rPr>
          <w:t>Figure 7.36 Perceived reasons for negative treatment, i-graduate ITP respondents</w:t>
        </w:r>
        <w:r w:rsidR="009822A7">
          <w:rPr>
            <w:noProof/>
            <w:webHidden/>
          </w:rPr>
          <w:tab/>
        </w:r>
        <w:r>
          <w:rPr>
            <w:noProof/>
            <w:webHidden/>
          </w:rPr>
          <w:fldChar w:fldCharType="begin"/>
        </w:r>
        <w:r w:rsidR="009822A7">
          <w:rPr>
            <w:noProof/>
            <w:webHidden/>
          </w:rPr>
          <w:instrText xml:space="preserve"> PAGEREF _Toc346107280 \h </w:instrText>
        </w:r>
        <w:r>
          <w:rPr>
            <w:noProof/>
            <w:webHidden/>
          </w:rPr>
        </w:r>
        <w:r>
          <w:rPr>
            <w:noProof/>
            <w:webHidden/>
          </w:rPr>
          <w:fldChar w:fldCharType="separate"/>
        </w:r>
        <w:r w:rsidR="00802309">
          <w:rPr>
            <w:noProof/>
            <w:webHidden/>
          </w:rPr>
          <w:t>87</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81" w:history="1">
        <w:r w:rsidR="009822A7" w:rsidRPr="00747F94">
          <w:rPr>
            <w:rStyle w:val="Hyperlink"/>
            <w:noProof/>
          </w:rPr>
          <w:t>Figure 7.37 Students’ feeling of safety, i-graduate university respondents</w:t>
        </w:r>
        <w:r w:rsidR="009822A7">
          <w:rPr>
            <w:noProof/>
            <w:webHidden/>
          </w:rPr>
          <w:tab/>
        </w:r>
        <w:r>
          <w:rPr>
            <w:noProof/>
            <w:webHidden/>
          </w:rPr>
          <w:fldChar w:fldCharType="begin"/>
        </w:r>
        <w:r w:rsidR="009822A7">
          <w:rPr>
            <w:noProof/>
            <w:webHidden/>
          </w:rPr>
          <w:instrText xml:space="preserve"> PAGEREF _Toc346107281 \h </w:instrText>
        </w:r>
        <w:r>
          <w:rPr>
            <w:noProof/>
            <w:webHidden/>
          </w:rPr>
        </w:r>
        <w:r>
          <w:rPr>
            <w:noProof/>
            <w:webHidden/>
          </w:rPr>
          <w:fldChar w:fldCharType="separate"/>
        </w:r>
        <w:r w:rsidR="00802309">
          <w:rPr>
            <w:noProof/>
            <w:webHidden/>
          </w:rPr>
          <w:t>88</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82" w:history="1">
        <w:r w:rsidR="009822A7" w:rsidRPr="00747F94">
          <w:rPr>
            <w:rStyle w:val="Hyperlink"/>
            <w:noProof/>
          </w:rPr>
          <w:t>Figure 7.38 Students’ feeling of safety, i-graduate ITP respondents</w:t>
        </w:r>
        <w:r w:rsidR="009822A7">
          <w:rPr>
            <w:noProof/>
            <w:webHidden/>
          </w:rPr>
          <w:tab/>
        </w:r>
        <w:r>
          <w:rPr>
            <w:noProof/>
            <w:webHidden/>
          </w:rPr>
          <w:fldChar w:fldCharType="begin"/>
        </w:r>
        <w:r w:rsidR="009822A7">
          <w:rPr>
            <w:noProof/>
            <w:webHidden/>
          </w:rPr>
          <w:instrText xml:space="preserve"> PAGEREF _Toc346107282 \h </w:instrText>
        </w:r>
        <w:r>
          <w:rPr>
            <w:noProof/>
            <w:webHidden/>
          </w:rPr>
        </w:r>
        <w:r>
          <w:rPr>
            <w:noProof/>
            <w:webHidden/>
          </w:rPr>
          <w:fldChar w:fldCharType="separate"/>
        </w:r>
        <w:r w:rsidR="00802309">
          <w:rPr>
            <w:noProof/>
            <w:webHidden/>
          </w:rPr>
          <w:t>89</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83" w:history="1">
        <w:r w:rsidR="009822A7" w:rsidRPr="00747F94">
          <w:rPr>
            <w:rStyle w:val="Hyperlink"/>
            <w:noProof/>
          </w:rPr>
          <w:t>Figure 7.39 Overall support satisfaction ratings, i-graduate respondents</w:t>
        </w:r>
        <w:r w:rsidR="009822A7">
          <w:rPr>
            <w:noProof/>
            <w:webHidden/>
          </w:rPr>
          <w:tab/>
        </w:r>
        <w:r>
          <w:rPr>
            <w:noProof/>
            <w:webHidden/>
          </w:rPr>
          <w:fldChar w:fldCharType="begin"/>
        </w:r>
        <w:r w:rsidR="009822A7">
          <w:rPr>
            <w:noProof/>
            <w:webHidden/>
          </w:rPr>
          <w:instrText xml:space="preserve"> PAGEREF _Toc346107283 \h </w:instrText>
        </w:r>
        <w:r>
          <w:rPr>
            <w:noProof/>
            <w:webHidden/>
          </w:rPr>
        </w:r>
        <w:r>
          <w:rPr>
            <w:noProof/>
            <w:webHidden/>
          </w:rPr>
          <w:fldChar w:fldCharType="separate"/>
        </w:r>
        <w:r w:rsidR="00802309">
          <w:rPr>
            <w:noProof/>
            <w:webHidden/>
          </w:rPr>
          <w:t>90</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84" w:history="1">
        <w:r w:rsidR="009822A7" w:rsidRPr="00747F94">
          <w:rPr>
            <w:rStyle w:val="Hyperlink"/>
            <w:noProof/>
          </w:rPr>
          <w:t>Figure 7.40 Support service satisfaction ratings, i-graduate university respondents</w:t>
        </w:r>
        <w:r w:rsidR="009822A7">
          <w:rPr>
            <w:noProof/>
            <w:webHidden/>
          </w:rPr>
          <w:tab/>
        </w:r>
        <w:r>
          <w:rPr>
            <w:noProof/>
            <w:webHidden/>
          </w:rPr>
          <w:fldChar w:fldCharType="begin"/>
        </w:r>
        <w:r w:rsidR="009822A7">
          <w:rPr>
            <w:noProof/>
            <w:webHidden/>
          </w:rPr>
          <w:instrText xml:space="preserve"> PAGEREF _Toc346107284 \h </w:instrText>
        </w:r>
        <w:r>
          <w:rPr>
            <w:noProof/>
            <w:webHidden/>
          </w:rPr>
        </w:r>
        <w:r>
          <w:rPr>
            <w:noProof/>
            <w:webHidden/>
          </w:rPr>
          <w:fldChar w:fldCharType="separate"/>
        </w:r>
        <w:r w:rsidR="00802309">
          <w:rPr>
            <w:noProof/>
            <w:webHidden/>
          </w:rPr>
          <w:t>91</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85" w:history="1">
        <w:r w:rsidR="009822A7" w:rsidRPr="00747F94">
          <w:rPr>
            <w:rStyle w:val="Hyperlink"/>
            <w:noProof/>
          </w:rPr>
          <w:t>Figure 7.41 Support service satisfaction ratings, i-graduate ITP respondents</w:t>
        </w:r>
        <w:r w:rsidR="009822A7">
          <w:rPr>
            <w:noProof/>
            <w:webHidden/>
          </w:rPr>
          <w:tab/>
        </w:r>
        <w:r>
          <w:rPr>
            <w:noProof/>
            <w:webHidden/>
          </w:rPr>
          <w:fldChar w:fldCharType="begin"/>
        </w:r>
        <w:r w:rsidR="009822A7">
          <w:rPr>
            <w:noProof/>
            <w:webHidden/>
          </w:rPr>
          <w:instrText xml:space="preserve"> PAGEREF _Toc346107285 \h </w:instrText>
        </w:r>
        <w:r>
          <w:rPr>
            <w:noProof/>
            <w:webHidden/>
          </w:rPr>
        </w:r>
        <w:r>
          <w:rPr>
            <w:noProof/>
            <w:webHidden/>
          </w:rPr>
          <w:fldChar w:fldCharType="separate"/>
        </w:r>
        <w:r w:rsidR="00802309">
          <w:rPr>
            <w:noProof/>
            <w:webHidden/>
          </w:rPr>
          <w:t>92</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86" w:history="1">
        <w:r w:rsidR="009822A7" w:rsidRPr="00747F94">
          <w:rPr>
            <w:rStyle w:val="Hyperlink"/>
            <w:noProof/>
          </w:rPr>
          <w:t>Figure 7.42 Students who are working while studying, i-graduate university respondents</w:t>
        </w:r>
        <w:r w:rsidR="009822A7">
          <w:rPr>
            <w:noProof/>
            <w:webHidden/>
          </w:rPr>
          <w:tab/>
        </w:r>
        <w:r>
          <w:rPr>
            <w:noProof/>
            <w:webHidden/>
          </w:rPr>
          <w:fldChar w:fldCharType="begin"/>
        </w:r>
        <w:r w:rsidR="009822A7">
          <w:rPr>
            <w:noProof/>
            <w:webHidden/>
          </w:rPr>
          <w:instrText xml:space="preserve"> PAGEREF _Toc346107286 \h </w:instrText>
        </w:r>
        <w:r>
          <w:rPr>
            <w:noProof/>
            <w:webHidden/>
          </w:rPr>
        </w:r>
        <w:r>
          <w:rPr>
            <w:noProof/>
            <w:webHidden/>
          </w:rPr>
          <w:fldChar w:fldCharType="separate"/>
        </w:r>
        <w:r w:rsidR="00802309">
          <w:rPr>
            <w:noProof/>
            <w:webHidden/>
          </w:rPr>
          <w:t>93</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87" w:history="1">
        <w:r w:rsidR="009822A7" w:rsidRPr="00747F94">
          <w:rPr>
            <w:rStyle w:val="Hyperlink"/>
            <w:noProof/>
          </w:rPr>
          <w:t>Figure 7.43 Students who are working while studying, i-graduate ITP respondents</w:t>
        </w:r>
        <w:r w:rsidR="009822A7">
          <w:rPr>
            <w:noProof/>
            <w:webHidden/>
          </w:rPr>
          <w:tab/>
        </w:r>
        <w:r>
          <w:rPr>
            <w:noProof/>
            <w:webHidden/>
          </w:rPr>
          <w:fldChar w:fldCharType="begin"/>
        </w:r>
        <w:r w:rsidR="009822A7">
          <w:rPr>
            <w:noProof/>
            <w:webHidden/>
          </w:rPr>
          <w:instrText xml:space="preserve"> PAGEREF _Toc346107287 \h </w:instrText>
        </w:r>
        <w:r>
          <w:rPr>
            <w:noProof/>
            <w:webHidden/>
          </w:rPr>
        </w:r>
        <w:r>
          <w:rPr>
            <w:noProof/>
            <w:webHidden/>
          </w:rPr>
          <w:fldChar w:fldCharType="separate"/>
        </w:r>
        <w:r w:rsidR="00802309">
          <w:rPr>
            <w:noProof/>
            <w:webHidden/>
          </w:rPr>
          <w:t>93</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88" w:history="1">
        <w:r w:rsidR="009822A7" w:rsidRPr="00747F94">
          <w:rPr>
            <w:rStyle w:val="Hyperlink"/>
            <w:noProof/>
          </w:rPr>
          <w:t>Figure 7.44 Expected employment/career support, i-graduate university respondents</w:t>
        </w:r>
        <w:r w:rsidR="009822A7">
          <w:rPr>
            <w:noProof/>
            <w:webHidden/>
          </w:rPr>
          <w:tab/>
        </w:r>
        <w:r>
          <w:rPr>
            <w:noProof/>
            <w:webHidden/>
          </w:rPr>
          <w:fldChar w:fldCharType="begin"/>
        </w:r>
        <w:r w:rsidR="009822A7">
          <w:rPr>
            <w:noProof/>
            <w:webHidden/>
          </w:rPr>
          <w:instrText xml:space="preserve"> PAGEREF _Toc346107288 \h </w:instrText>
        </w:r>
        <w:r>
          <w:rPr>
            <w:noProof/>
            <w:webHidden/>
          </w:rPr>
        </w:r>
        <w:r>
          <w:rPr>
            <w:noProof/>
            <w:webHidden/>
          </w:rPr>
          <w:fldChar w:fldCharType="separate"/>
        </w:r>
        <w:r w:rsidR="00802309">
          <w:rPr>
            <w:noProof/>
            <w:webHidden/>
          </w:rPr>
          <w:t>94</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89" w:history="1">
        <w:r w:rsidR="009822A7" w:rsidRPr="00747F94">
          <w:rPr>
            <w:rStyle w:val="Hyperlink"/>
            <w:noProof/>
          </w:rPr>
          <w:t>Figure 7.45 Expected employment/career support, i-graduate ITP respondents</w:t>
        </w:r>
        <w:r w:rsidR="009822A7">
          <w:rPr>
            <w:noProof/>
            <w:webHidden/>
          </w:rPr>
          <w:tab/>
        </w:r>
        <w:r>
          <w:rPr>
            <w:noProof/>
            <w:webHidden/>
          </w:rPr>
          <w:fldChar w:fldCharType="begin"/>
        </w:r>
        <w:r w:rsidR="009822A7">
          <w:rPr>
            <w:noProof/>
            <w:webHidden/>
          </w:rPr>
          <w:instrText xml:space="preserve"> PAGEREF _Toc346107289 \h </w:instrText>
        </w:r>
        <w:r>
          <w:rPr>
            <w:noProof/>
            <w:webHidden/>
          </w:rPr>
        </w:r>
        <w:r>
          <w:rPr>
            <w:noProof/>
            <w:webHidden/>
          </w:rPr>
          <w:fldChar w:fldCharType="separate"/>
        </w:r>
        <w:r w:rsidR="00802309">
          <w:rPr>
            <w:noProof/>
            <w:webHidden/>
          </w:rPr>
          <w:t>95</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90" w:history="1">
        <w:r w:rsidR="009822A7" w:rsidRPr="00747F94">
          <w:rPr>
            <w:rStyle w:val="Hyperlink"/>
            <w:noProof/>
          </w:rPr>
          <w:t>Figure 7.46 Future plans, i-graduate university respondents</w:t>
        </w:r>
        <w:r w:rsidR="009822A7">
          <w:rPr>
            <w:noProof/>
            <w:webHidden/>
          </w:rPr>
          <w:tab/>
        </w:r>
        <w:r>
          <w:rPr>
            <w:noProof/>
            <w:webHidden/>
          </w:rPr>
          <w:fldChar w:fldCharType="begin"/>
        </w:r>
        <w:r w:rsidR="009822A7">
          <w:rPr>
            <w:noProof/>
            <w:webHidden/>
          </w:rPr>
          <w:instrText xml:space="preserve"> PAGEREF _Toc346107290 \h </w:instrText>
        </w:r>
        <w:r>
          <w:rPr>
            <w:noProof/>
            <w:webHidden/>
          </w:rPr>
        </w:r>
        <w:r>
          <w:rPr>
            <w:noProof/>
            <w:webHidden/>
          </w:rPr>
          <w:fldChar w:fldCharType="separate"/>
        </w:r>
        <w:r w:rsidR="00802309">
          <w:rPr>
            <w:noProof/>
            <w:webHidden/>
          </w:rPr>
          <w:t>96</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91" w:history="1">
        <w:r w:rsidR="009822A7" w:rsidRPr="00747F94">
          <w:rPr>
            <w:rStyle w:val="Hyperlink"/>
            <w:noProof/>
          </w:rPr>
          <w:t>Figure 7.47 Future employment plans, i-graduate university respondents</w:t>
        </w:r>
        <w:r w:rsidR="009822A7">
          <w:rPr>
            <w:noProof/>
            <w:webHidden/>
          </w:rPr>
          <w:tab/>
        </w:r>
        <w:r>
          <w:rPr>
            <w:noProof/>
            <w:webHidden/>
          </w:rPr>
          <w:fldChar w:fldCharType="begin"/>
        </w:r>
        <w:r w:rsidR="009822A7">
          <w:rPr>
            <w:noProof/>
            <w:webHidden/>
          </w:rPr>
          <w:instrText xml:space="preserve"> PAGEREF _Toc346107291 \h </w:instrText>
        </w:r>
        <w:r>
          <w:rPr>
            <w:noProof/>
            <w:webHidden/>
          </w:rPr>
        </w:r>
        <w:r>
          <w:rPr>
            <w:noProof/>
            <w:webHidden/>
          </w:rPr>
          <w:fldChar w:fldCharType="separate"/>
        </w:r>
        <w:r w:rsidR="00802309">
          <w:rPr>
            <w:noProof/>
            <w:webHidden/>
          </w:rPr>
          <w:t>97</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92" w:history="1">
        <w:r w:rsidR="009822A7" w:rsidRPr="00747F94">
          <w:rPr>
            <w:rStyle w:val="Hyperlink"/>
            <w:noProof/>
          </w:rPr>
          <w:t>Figure 7.48 Further study plans, i-graduate university respondents</w:t>
        </w:r>
        <w:r w:rsidR="009822A7">
          <w:rPr>
            <w:noProof/>
            <w:webHidden/>
          </w:rPr>
          <w:tab/>
        </w:r>
        <w:r>
          <w:rPr>
            <w:noProof/>
            <w:webHidden/>
          </w:rPr>
          <w:fldChar w:fldCharType="begin"/>
        </w:r>
        <w:r w:rsidR="009822A7">
          <w:rPr>
            <w:noProof/>
            <w:webHidden/>
          </w:rPr>
          <w:instrText xml:space="preserve"> PAGEREF _Toc346107292 \h </w:instrText>
        </w:r>
        <w:r>
          <w:rPr>
            <w:noProof/>
            <w:webHidden/>
          </w:rPr>
        </w:r>
        <w:r>
          <w:rPr>
            <w:noProof/>
            <w:webHidden/>
          </w:rPr>
          <w:fldChar w:fldCharType="separate"/>
        </w:r>
        <w:r w:rsidR="00802309">
          <w:rPr>
            <w:noProof/>
            <w:webHidden/>
          </w:rPr>
          <w:t>97</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93" w:history="1">
        <w:r w:rsidR="009822A7" w:rsidRPr="00747F94">
          <w:rPr>
            <w:rStyle w:val="Hyperlink"/>
            <w:noProof/>
          </w:rPr>
          <w:t>Figure 7.49 Future plans after graduation, i-graduate ITP respondents</w:t>
        </w:r>
        <w:r w:rsidR="009822A7">
          <w:rPr>
            <w:noProof/>
            <w:webHidden/>
          </w:rPr>
          <w:tab/>
        </w:r>
        <w:r>
          <w:rPr>
            <w:noProof/>
            <w:webHidden/>
          </w:rPr>
          <w:fldChar w:fldCharType="begin"/>
        </w:r>
        <w:r w:rsidR="009822A7">
          <w:rPr>
            <w:noProof/>
            <w:webHidden/>
          </w:rPr>
          <w:instrText xml:space="preserve"> PAGEREF _Toc346107293 \h </w:instrText>
        </w:r>
        <w:r>
          <w:rPr>
            <w:noProof/>
            <w:webHidden/>
          </w:rPr>
        </w:r>
        <w:r>
          <w:rPr>
            <w:noProof/>
            <w:webHidden/>
          </w:rPr>
          <w:fldChar w:fldCharType="separate"/>
        </w:r>
        <w:r w:rsidR="00802309">
          <w:rPr>
            <w:noProof/>
            <w:webHidden/>
          </w:rPr>
          <w:t>98</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94" w:history="1">
        <w:r w:rsidR="009822A7" w:rsidRPr="00747F94">
          <w:rPr>
            <w:rStyle w:val="Hyperlink"/>
            <w:noProof/>
          </w:rPr>
          <w:t>Figure 7.50 Further study plans, i-graduate ITP respondents</w:t>
        </w:r>
        <w:r w:rsidR="009822A7">
          <w:rPr>
            <w:noProof/>
            <w:webHidden/>
          </w:rPr>
          <w:tab/>
        </w:r>
        <w:r>
          <w:rPr>
            <w:noProof/>
            <w:webHidden/>
          </w:rPr>
          <w:fldChar w:fldCharType="begin"/>
        </w:r>
        <w:r w:rsidR="009822A7">
          <w:rPr>
            <w:noProof/>
            <w:webHidden/>
          </w:rPr>
          <w:instrText xml:space="preserve"> PAGEREF _Toc346107294 \h </w:instrText>
        </w:r>
        <w:r>
          <w:rPr>
            <w:noProof/>
            <w:webHidden/>
          </w:rPr>
        </w:r>
        <w:r>
          <w:rPr>
            <w:noProof/>
            <w:webHidden/>
          </w:rPr>
          <w:fldChar w:fldCharType="separate"/>
        </w:r>
        <w:r w:rsidR="00802309">
          <w:rPr>
            <w:noProof/>
            <w:webHidden/>
          </w:rPr>
          <w:t>99</w:t>
        </w:r>
        <w:r>
          <w:rPr>
            <w:noProof/>
            <w:webHidden/>
          </w:rPr>
          <w:fldChar w:fldCharType="end"/>
        </w:r>
      </w:hyperlink>
    </w:p>
    <w:p w:rsidR="009822A7" w:rsidRDefault="00AA7D9E">
      <w:pPr>
        <w:pStyle w:val="TableofFigures"/>
        <w:rPr>
          <w:rFonts w:asciiTheme="minorHAnsi" w:eastAsiaTheme="minorEastAsia" w:hAnsiTheme="minorHAnsi" w:cstheme="minorBidi"/>
          <w:noProof/>
          <w:sz w:val="22"/>
          <w:szCs w:val="22"/>
          <w:lang w:eastAsia="en-NZ"/>
        </w:rPr>
      </w:pPr>
      <w:hyperlink w:anchor="_Toc346107295" w:history="1">
        <w:r w:rsidR="009822A7" w:rsidRPr="00747F94">
          <w:rPr>
            <w:rStyle w:val="Hyperlink"/>
            <w:noProof/>
          </w:rPr>
          <w:t>Figure 7.51 Further employment plans, i-graduate ITP respondents</w:t>
        </w:r>
        <w:r w:rsidR="009822A7">
          <w:rPr>
            <w:noProof/>
            <w:webHidden/>
          </w:rPr>
          <w:tab/>
        </w:r>
        <w:r>
          <w:rPr>
            <w:noProof/>
            <w:webHidden/>
          </w:rPr>
          <w:fldChar w:fldCharType="begin"/>
        </w:r>
        <w:r w:rsidR="009822A7">
          <w:rPr>
            <w:noProof/>
            <w:webHidden/>
          </w:rPr>
          <w:instrText xml:space="preserve"> PAGEREF _Toc346107295 \h </w:instrText>
        </w:r>
        <w:r>
          <w:rPr>
            <w:noProof/>
            <w:webHidden/>
          </w:rPr>
        </w:r>
        <w:r>
          <w:rPr>
            <w:noProof/>
            <w:webHidden/>
          </w:rPr>
          <w:fldChar w:fldCharType="separate"/>
        </w:r>
        <w:r w:rsidR="00802309">
          <w:rPr>
            <w:noProof/>
            <w:webHidden/>
          </w:rPr>
          <w:t>99</w:t>
        </w:r>
        <w:r>
          <w:rPr>
            <w:noProof/>
            <w:webHidden/>
          </w:rPr>
          <w:fldChar w:fldCharType="end"/>
        </w:r>
      </w:hyperlink>
    </w:p>
    <w:p w:rsidR="00BB2909" w:rsidRPr="003F0E26" w:rsidRDefault="00AA7D9E" w:rsidP="00BB2909">
      <w:r w:rsidRPr="00A3060B">
        <w:fldChar w:fldCharType="end"/>
      </w:r>
    </w:p>
    <w:p w:rsidR="00684597" w:rsidRDefault="00684597" w:rsidP="00D32B31">
      <w:pPr>
        <w:pStyle w:val="Heading1"/>
        <w:tabs>
          <w:tab w:val="clear" w:pos="360"/>
          <w:tab w:val="num" w:pos="851"/>
        </w:tabs>
        <w:spacing w:line="300" w:lineRule="auto"/>
        <w:ind w:left="851" w:hanging="851"/>
      </w:pPr>
      <w:bookmarkStart w:id="2" w:name="_Toc346107101"/>
      <w:r>
        <w:t>Purpose of the report</w:t>
      </w:r>
      <w:bookmarkEnd w:id="2"/>
    </w:p>
    <w:p w:rsidR="00684597" w:rsidRDefault="00684597" w:rsidP="00684597">
      <w:r>
        <w:t xml:space="preserve">The Ministry of Education and Education </w:t>
      </w:r>
      <w:r w:rsidR="0089658C">
        <w:t>New </w:t>
      </w:r>
      <w:r w:rsidR="00F92D6A">
        <w:t>Zealand</w:t>
      </w:r>
      <w:r>
        <w:t xml:space="preserve"> contracted the International Graduate Insight Group (</w:t>
      </w:r>
      <w:proofErr w:type="spellStart"/>
      <w:r>
        <w:t>i</w:t>
      </w:r>
      <w:proofErr w:type="spellEnd"/>
      <w:r>
        <w:t xml:space="preserve">-graduate) to survey international students at </w:t>
      </w:r>
      <w:r w:rsidR="00B76B00">
        <w:t xml:space="preserve">New </w:t>
      </w:r>
      <w:r w:rsidR="00F92D6A">
        <w:t>Zealand</w:t>
      </w:r>
      <w:r>
        <w:t xml:space="preserve"> institutes of technology and polytechnics (</w:t>
      </w:r>
      <w:proofErr w:type="spellStart"/>
      <w:r>
        <w:t>ITPs</w:t>
      </w:r>
      <w:proofErr w:type="spellEnd"/>
      <w:r>
        <w:t xml:space="preserve">) and universities in 2011. </w:t>
      </w:r>
    </w:p>
    <w:p w:rsidR="00684597" w:rsidRDefault="00684597" w:rsidP="00684597">
      <w:r>
        <w:t xml:space="preserve">This report presents </w:t>
      </w:r>
      <w:r w:rsidR="007F16D1">
        <w:t xml:space="preserve">the </w:t>
      </w:r>
      <w:r>
        <w:t xml:space="preserve">findings from a descriptive and quantitative analysis of the 2011 </w:t>
      </w:r>
      <w:proofErr w:type="spellStart"/>
      <w:r>
        <w:t>i</w:t>
      </w:r>
      <w:proofErr w:type="spellEnd"/>
      <w:r w:rsidR="0073376F">
        <w:noBreakHyphen/>
      </w:r>
      <w:r>
        <w:t>graduate survey dataset.</w:t>
      </w:r>
      <w:r>
        <w:rPr>
          <w:rStyle w:val="FootnoteReference"/>
        </w:rPr>
        <w:footnoteReference w:id="1"/>
      </w:r>
      <w:r>
        <w:t xml:space="preserve">  The findings will provide information on the extent to which </w:t>
      </w:r>
      <w:r w:rsidR="008F542D">
        <w:t xml:space="preserve">New </w:t>
      </w:r>
      <w:r w:rsidR="00F92D6A">
        <w:t>Zealand</w:t>
      </w:r>
      <w:r>
        <w:t xml:space="preserve"> and its education providers are meeting the needs of international students, as well as the extent </w:t>
      </w:r>
      <w:r w:rsidR="00F00967">
        <w:t>to</w:t>
      </w:r>
      <w:r>
        <w:t xml:space="preserve"> which they are satisfied with their learning, living and support service experience at the institutions </w:t>
      </w:r>
      <w:r w:rsidR="00BF1B2B">
        <w:t xml:space="preserve">where </w:t>
      </w:r>
      <w:r>
        <w:t>they are studying.</w:t>
      </w:r>
    </w:p>
    <w:p w:rsidR="00696FCB" w:rsidRDefault="00696FCB" w:rsidP="00696FCB">
      <w:r>
        <w:t xml:space="preserve">BERL has further analysed the data to explore international student responses to survey questions not fully covered in previous </w:t>
      </w:r>
      <w:proofErr w:type="spellStart"/>
      <w:r>
        <w:t>i</w:t>
      </w:r>
      <w:proofErr w:type="spellEnd"/>
      <w:r>
        <w:t xml:space="preserve">-graduate reporting, </w:t>
      </w:r>
      <w:r w:rsidR="00F00967">
        <w:t>such as</w:t>
      </w:r>
      <w:r>
        <w:t xml:space="preserve"> nationality, and to discern what factors influence students’ satisfaction (or dissatisfaction) with their experiences in </w:t>
      </w:r>
      <w:r w:rsidR="0089658C">
        <w:t>New </w:t>
      </w:r>
      <w:r w:rsidR="00F92D6A">
        <w:t>Zealand</w:t>
      </w:r>
      <w:r>
        <w:t xml:space="preserve">.  </w:t>
      </w:r>
    </w:p>
    <w:p w:rsidR="00696FCB" w:rsidRDefault="00696FCB" w:rsidP="00684597"/>
    <w:p w:rsidR="00696FCB" w:rsidRDefault="00696FCB" w:rsidP="00360D29"/>
    <w:p w:rsidR="003E5E56" w:rsidRDefault="003E5E56"/>
    <w:p w:rsidR="00BB2909" w:rsidRDefault="00324982" w:rsidP="00D32B31">
      <w:pPr>
        <w:pStyle w:val="Heading1"/>
        <w:tabs>
          <w:tab w:val="clear" w:pos="360"/>
          <w:tab w:val="num" w:pos="851"/>
        </w:tabs>
        <w:spacing w:line="300" w:lineRule="auto"/>
        <w:ind w:left="851" w:hanging="851"/>
      </w:pPr>
      <w:bookmarkStart w:id="3" w:name="_Toc346107102"/>
      <w:r>
        <w:t>Executive summary</w:t>
      </w:r>
      <w:bookmarkEnd w:id="3"/>
    </w:p>
    <w:p w:rsidR="00684597" w:rsidRDefault="00684597" w:rsidP="00684597">
      <w:r>
        <w:t xml:space="preserve">Overall, international students studying at universities and </w:t>
      </w:r>
      <w:proofErr w:type="spellStart"/>
      <w:r>
        <w:t>ITPs</w:t>
      </w:r>
      <w:proofErr w:type="spellEnd"/>
      <w:r>
        <w:t xml:space="preserve"> were satisfied with their experiences of living and learning in </w:t>
      </w:r>
      <w:r w:rsidR="00B76B00">
        <w:t xml:space="preserve">New </w:t>
      </w:r>
      <w:r w:rsidR="00F92D6A">
        <w:t>Zealand</w:t>
      </w:r>
      <w:r>
        <w:t xml:space="preserve"> in 2011</w:t>
      </w:r>
      <w:r w:rsidR="0073376F">
        <w:t xml:space="preserve">.  </w:t>
      </w:r>
    </w:p>
    <w:p w:rsidR="003E5E56" w:rsidRDefault="00684597" w:rsidP="005B763B">
      <w:pPr>
        <w:pStyle w:val="ListParagraph"/>
        <w:numPr>
          <w:ilvl w:val="0"/>
          <w:numId w:val="92"/>
        </w:numPr>
      </w:pPr>
      <w:r>
        <w:t xml:space="preserve">88 percent </w:t>
      </w:r>
      <w:r w:rsidR="0070055F">
        <w:t xml:space="preserve">of university students </w:t>
      </w:r>
      <w:r>
        <w:t>were very satisfied or sat</w:t>
      </w:r>
      <w:r w:rsidR="00B76B00">
        <w:t>isfied with their experiences.</w:t>
      </w:r>
    </w:p>
    <w:p w:rsidR="00684597" w:rsidRDefault="00850F78" w:rsidP="005B763B">
      <w:pPr>
        <w:pStyle w:val="ListParagraph"/>
        <w:numPr>
          <w:ilvl w:val="0"/>
          <w:numId w:val="92"/>
        </w:numPr>
      </w:pPr>
      <w:r>
        <w:t>9</w:t>
      </w:r>
      <w:r w:rsidR="0070055F">
        <w:t>0</w:t>
      </w:r>
      <w:r>
        <w:t xml:space="preserve"> </w:t>
      </w:r>
      <w:r w:rsidR="00684597">
        <w:t>percent</w:t>
      </w:r>
      <w:r w:rsidR="0070055F">
        <w:t xml:space="preserve"> of ITP students</w:t>
      </w:r>
      <w:r w:rsidR="00684597">
        <w:t xml:space="preserve"> were very satisfied or satisfied with their experience</w:t>
      </w:r>
      <w:r w:rsidR="005A2C7C">
        <w:t>s.</w:t>
      </w:r>
    </w:p>
    <w:p w:rsidR="001D7347" w:rsidRDefault="001D7347" w:rsidP="005B763B">
      <w:pPr>
        <w:pStyle w:val="ListParagraph"/>
        <w:numPr>
          <w:ilvl w:val="0"/>
          <w:numId w:val="92"/>
        </w:numPr>
      </w:pPr>
      <w:r w:rsidRPr="001E67E7">
        <w:t>78 percent of university respondents and 84 percent of ITP respondents would recommend their</w:t>
      </w:r>
      <w:r>
        <w:t xml:space="preserve"> </w:t>
      </w:r>
      <w:r w:rsidR="00B76B00">
        <w:t xml:space="preserve">New </w:t>
      </w:r>
      <w:r w:rsidR="00F92D6A">
        <w:t>Zealand</w:t>
      </w:r>
      <w:r w:rsidRPr="001E67E7">
        <w:t xml:space="preserve"> institution to people who are thinking of studying overseas.  </w:t>
      </w:r>
    </w:p>
    <w:p w:rsidR="00684597" w:rsidRDefault="00684597" w:rsidP="00684597">
      <w:pPr>
        <w:spacing w:before="120"/>
      </w:pPr>
      <w:r>
        <w:t>The highest</w:t>
      </w:r>
      <w:r w:rsidR="004F4528">
        <w:t xml:space="preserve"> within-nationality </w:t>
      </w:r>
      <w:r>
        <w:t>proportion</w:t>
      </w:r>
      <w:r w:rsidR="004F4528">
        <w:rPr>
          <w:rStyle w:val="FootnoteReference"/>
        </w:rPr>
        <w:footnoteReference w:id="2"/>
      </w:r>
      <w:r w:rsidR="004F4528">
        <w:t xml:space="preserve"> </w:t>
      </w:r>
      <w:r>
        <w:t>of satisfied students was from Chile for both university and ITP sectors.</w:t>
      </w:r>
      <w:r w:rsidR="004F4528">
        <w:t xml:space="preserve"> </w:t>
      </w:r>
      <w:r>
        <w:t xml:space="preserve"> There were</w:t>
      </w:r>
      <w:r w:rsidR="001D7347">
        <w:t xml:space="preserve"> also </w:t>
      </w:r>
      <w:r>
        <w:t>high proportion</w:t>
      </w:r>
      <w:r w:rsidR="001D7347">
        <w:t>s</w:t>
      </w:r>
      <w:r>
        <w:t xml:space="preserve"> of satisfied students from Malaysia</w:t>
      </w:r>
      <w:r w:rsidR="00D43E74">
        <w:t xml:space="preserve">, </w:t>
      </w:r>
      <w:r>
        <w:t xml:space="preserve">Thailand, India and Japan from the university and ITP sectors.  </w:t>
      </w:r>
      <w:r w:rsidR="001D7347">
        <w:t>T</w:t>
      </w:r>
      <w:r>
        <w:t xml:space="preserve">here </w:t>
      </w:r>
      <w:r w:rsidR="00366F48">
        <w:t>were</w:t>
      </w:r>
      <w:r>
        <w:t xml:space="preserve"> high proportion</w:t>
      </w:r>
      <w:r w:rsidR="00366F48">
        <w:t>s</w:t>
      </w:r>
      <w:r>
        <w:t xml:space="preserve"> of students who were dissatisfied from Saudi Arabia and South Korea in both sectors.  </w:t>
      </w:r>
    </w:p>
    <w:p w:rsidR="00684597" w:rsidRDefault="00684597" w:rsidP="00684597">
      <w:pPr>
        <w:spacing w:before="120"/>
      </w:pPr>
      <w:r w:rsidRPr="001E67E7">
        <w:t xml:space="preserve">Overall, the </w:t>
      </w:r>
      <w:r w:rsidR="004E2095">
        <w:t>results of the 2011 survey suggest</w:t>
      </w:r>
      <w:r w:rsidR="00D2487F">
        <w:t>ed</w:t>
      </w:r>
      <w:r w:rsidR="004E2095">
        <w:t xml:space="preserve"> that</w:t>
      </w:r>
      <w:r w:rsidRPr="001E67E7">
        <w:t xml:space="preserve"> education providers in both the university and ITP sectors were able to meet learning and living needs of international students</w:t>
      </w:r>
      <w:r w:rsidR="004E2095">
        <w:t xml:space="preserve"> very well</w:t>
      </w:r>
      <w:r w:rsidRPr="001E67E7">
        <w:t xml:space="preserve">.  </w:t>
      </w:r>
    </w:p>
    <w:p w:rsidR="00621158" w:rsidRDefault="00621158" w:rsidP="00621158">
      <w:pPr>
        <w:rPr>
          <w:b/>
        </w:rPr>
      </w:pPr>
      <w:r>
        <w:rPr>
          <w:b/>
        </w:rPr>
        <w:t>Respondent profile</w:t>
      </w:r>
    </w:p>
    <w:p w:rsidR="00621158" w:rsidRDefault="000770CF" w:rsidP="00621158">
      <w:r>
        <w:t>7,029 respondents</w:t>
      </w:r>
      <w:r w:rsidR="00621158">
        <w:t xml:space="preserve"> participated in the 2011 </w:t>
      </w:r>
      <w:proofErr w:type="spellStart"/>
      <w:r w:rsidR="00621158">
        <w:t>i</w:t>
      </w:r>
      <w:proofErr w:type="spellEnd"/>
      <w:r w:rsidR="00621158">
        <w:t xml:space="preserve">-graduate survey.  Of this </w:t>
      </w:r>
      <w:r w:rsidR="00850C78">
        <w:t>number,</w:t>
      </w:r>
      <w:r w:rsidR="00621158">
        <w:t xml:space="preserve"> 5,886 respondents were students in universities and 1,143 respondents were students in </w:t>
      </w:r>
      <w:proofErr w:type="spellStart"/>
      <w:r w:rsidR="00F276C7">
        <w:t>I</w:t>
      </w:r>
      <w:r w:rsidR="00621158">
        <w:t>TPs</w:t>
      </w:r>
      <w:proofErr w:type="spellEnd"/>
      <w:r w:rsidR="00621158">
        <w:t>.  The respondents make up</w:t>
      </w:r>
      <w:r w:rsidR="00621158" w:rsidRPr="005674D1">
        <w:t xml:space="preserve"> </w:t>
      </w:r>
      <w:r w:rsidR="00621158">
        <w:t>eight percent of the 83,291 international students recorded</w:t>
      </w:r>
      <w:r w:rsidR="00E406C7">
        <w:t xml:space="preserve"> in Export Education Levy data</w:t>
      </w:r>
      <w:r w:rsidR="00621158">
        <w:t xml:space="preserve"> </w:t>
      </w:r>
      <w:r w:rsidR="00E406C7">
        <w:t xml:space="preserve">as studying in </w:t>
      </w:r>
      <w:r w:rsidR="0089658C">
        <w:t>New </w:t>
      </w:r>
      <w:r w:rsidR="00F92D6A">
        <w:t>Zealand</w:t>
      </w:r>
      <w:r w:rsidR="00E406C7">
        <w:t xml:space="preserve"> in the period January to August 2011</w:t>
      </w:r>
      <w:r w:rsidR="0073376F">
        <w:t>.</w:t>
      </w:r>
      <w:r w:rsidR="00E406C7">
        <w:rPr>
          <w:rStyle w:val="FootnoteReference"/>
        </w:rPr>
        <w:footnoteReference w:id="3"/>
      </w:r>
      <w:r w:rsidR="00621158">
        <w:t xml:space="preserve">  </w:t>
      </w:r>
      <w:r w:rsidR="00AA7D9E">
        <w:fldChar w:fldCharType="begin"/>
      </w:r>
      <w:r w:rsidR="00B474FE">
        <w:instrText xml:space="preserve"> REF _Ref334022217 \h </w:instrText>
      </w:r>
      <w:r w:rsidR="00AA7D9E">
        <w:fldChar w:fldCharType="separate"/>
      </w:r>
      <w:r w:rsidR="00802309" w:rsidRPr="002434D8">
        <w:t xml:space="preserve">Figure </w:t>
      </w:r>
      <w:r w:rsidR="00802309">
        <w:rPr>
          <w:noProof/>
        </w:rPr>
        <w:t>2</w:t>
      </w:r>
      <w:r w:rsidR="00802309">
        <w:t>.</w:t>
      </w:r>
      <w:r w:rsidR="00802309">
        <w:rPr>
          <w:noProof/>
        </w:rPr>
        <w:t>1</w:t>
      </w:r>
      <w:r w:rsidR="00AA7D9E">
        <w:fldChar w:fldCharType="end"/>
      </w:r>
      <w:r w:rsidR="00B474FE">
        <w:t xml:space="preserve"> </w:t>
      </w:r>
      <w:r w:rsidR="00621158">
        <w:t xml:space="preserve">shows the proportion of respondents </w:t>
      </w:r>
      <w:r w:rsidR="00F276C7">
        <w:t xml:space="preserve">(international students) </w:t>
      </w:r>
      <w:r w:rsidR="00DF709B">
        <w:t>from 20 different countries</w:t>
      </w:r>
      <w:r w:rsidR="00621158">
        <w:t xml:space="preserve"> in </w:t>
      </w:r>
      <w:r w:rsidR="00B76B00">
        <w:t xml:space="preserve">New </w:t>
      </w:r>
      <w:r w:rsidR="00F92D6A">
        <w:t>Zealand</w:t>
      </w:r>
      <w:r w:rsidR="00621158">
        <w:t xml:space="preserve">. </w:t>
      </w:r>
    </w:p>
    <w:p w:rsidR="003C2AA6" w:rsidRDefault="003C2AA6" w:rsidP="00621158"/>
    <w:p w:rsidR="00621158" w:rsidRDefault="00621158" w:rsidP="00621158">
      <w:pPr>
        <w:pStyle w:val="Caption"/>
      </w:pPr>
      <w:bookmarkStart w:id="4" w:name="_Ref334022217"/>
      <w:bookmarkStart w:id="5" w:name="_Toc346107231"/>
      <w:r w:rsidRPr="002434D8">
        <w:t xml:space="preserve">Figure </w:t>
      </w:r>
      <w:fldSimple w:instr=" STYLEREF 1 \s ">
        <w:r w:rsidR="00802309">
          <w:rPr>
            <w:noProof/>
          </w:rPr>
          <w:t>2</w:t>
        </w:r>
      </w:fldSimple>
      <w:r w:rsidR="00135C4F">
        <w:t>.</w:t>
      </w:r>
      <w:r w:rsidR="00AA7D9E">
        <w:fldChar w:fldCharType="begin"/>
      </w:r>
      <w:r w:rsidR="00135C4F">
        <w:instrText xml:space="preserve"> SEQ Figure \* ARABIC \s 1 </w:instrText>
      </w:r>
      <w:r w:rsidR="00AA7D9E">
        <w:fldChar w:fldCharType="separate"/>
      </w:r>
      <w:r w:rsidR="00802309">
        <w:rPr>
          <w:noProof/>
        </w:rPr>
        <w:t>1</w:t>
      </w:r>
      <w:r w:rsidR="00AA7D9E">
        <w:fldChar w:fldCharType="end"/>
      </w:r>
      <w:bookmarkEnd w:id="4"/>
      <w:r w:rsidRPr="002434D8">
        <w:t xml:space="preserve"> Top 20 countries represented in the 2011 to survey</w:t>
      </w:r>
      <w:bookmarkEnd w:id="5"/>
    </w:p>
    <w:p w:rsidR="00621158" w:rsidRDefault="00B737F7" w:rsidP="003631AF">
      <w:pPr>
        <w:jc w:val="center"/>
      </w:pPr>
      <w:r w:rsidRPr="00B737F7">
        <w:rPr>
          <w:noProof/>
          <w:lang w:eastAsia="en-NZ"/>
        </w:rPr>
        <w:drawing>
          <wp:inline distT="0" distB="0" distL="0" distR="0">
            <wp:extent cx="4784725" cy="6145530"/>
            <wp:effectExtent l="38100" t="19050" r="15875" b="26670"/>
            <wp:docPr id="18" name="Picture 2" descr="Figure 2.1: Bar graph showing the top 20 countries represented in the 2011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784725" cy="6145530"/>
                    </a:xfrm>
                    <a:prstGeom prst="rect">
                      <a:avLst/>
                    </a:prstGeom>
                    <a:noFill/>
                    <a:ln w="9525">
                      <a:solidFill>
                        <a:schemeClr val="bg1">
                          <a:lumMod val="75000"/>
                        </a:schemeClr>
                      </a:solidFill>
                      <a:miter lim="800000"/>
                      <a:headEnd/>
                      <a:tailEnd/>
                    </a:ln>
                  </pic:spPr>
                </pic:pic>
              </a:graphicData>
            </a:graphic>
          </wp:inline>
        </w:drawing>
      </w:r>
    </w:p>
    <w:p w:rsidR="003C2AA6" w:rsidRDefault="003C2AA6" w:rsidP="005B763B">
      <w:pPr>
        <w:pStyle w:val="ListParagraph"/>
        <w:numPr>
          <w:ilvl w:val="0"/>
          <w:numId w:val="91"/>
        </w:numPr>
      </w:pPr>
      <w:r>
        <w:t>China and India make up 28 percent and 13 percent respectively of the total respondents to the survey.  The other countries with significant numbers of respondents were Malaysia (9 percent), USA</w:t>
      </w:r>
      <w:r w:rsidR="00B76B00">
        <w:t xml:space="preserve"> (7 percent) and South Korea (4 </w:t>
      </w:r>
      <w:r>
        <w:t>percent).</w:t>
      </w:r>
    </w:p>
    <w:p w:rsidR="003C2AA6" w:rsidRDefault="003C2AA6" w:rsidP="005B763B">
      <w:pPr>
        <w:pStyle w:val="ListParagraph"/>
        <w:numPr>
          <w:ilvl w:val="0"/>
          <w:numId w:val="91"/>
        </w:numPr>
      </w:pPr>
      <w:r>
        <w:t xml:space="preserve">The smallest numbers of responses were received from students from American Samoa, Australia, Fiji, Kiribati, the Marshall Islands, Papua New Guinea, the Solomon Islands and Vanuatu. </w:t>
      </w:r>
    </w:p>
    <w:p w:rsidR="00621158" w:rsidRDefault="00621158" w:rsidP="005B763B">
      <w:pPr>
        <w:pStyle w:val="ListParagraph"/>
        <w:numPr>
          <w:ilvl w:val="0"/>
          <w:numId w:val="91"/>
        </w:numPr>
      </w:pPr>
      <w:r>
        <w:t>The respondents were predominantly undergraduat</w:t>
      </w:r>
      <w:r w:rsidR="005222DC">
        <w:t>es between 21 and 30 years old</w:t>
      </w:r>
      <w:r w:rsidR="005704E4">
        <w:t xml:space="preserve">.  </w:t>
      </w:r>
      <w:r w:rsidR="005222DC">
        <w:t>Si</w:t>
      </w:r>
      <w:r>
        <w:t xml:space="preserve">milar numbers of male and female </w:t>
      </w:r>
      <w:r w:rsidR="00B529FF">
        <w:t>students responded</w:t>
      </w:r>
      <w:r>
        <w:t>.</w:t>
      </w:r>
    </w:p>
    <w:p w:rsidR="00621158" w:rsidRDefault="00621158" w:rsidP="005B763B">
      <w:pPr>
        <w:pStyle w:val="ListParagraph"/>
        <w:numPr>
          <w:ilvl w:val="0"/>
          <w:numId w:val="91"/>
        </w:numPr>
      </w:pPr>
      <w:r>
        <w:t xml:space="preserve">Management and commerce were the main areas of study for </w:t>
      </w:r>
      <w:proofErr w:type="spellStart"/>
      <w:r>
        <w:t>i</w:t>
      </w:r>
      <w:proofErr w:type="spellEnd"/>
      <w:r>
        <w:t>-graduate respondents across both sectors.  Natural and physical science</w:t>
      </w:r>
      <w:r w:rsidR="00B529FF">
        <w:t>s</w:t>
      </w:r>
      <w:r>
        <w:t xml:space="preserve">, engineering and related technologies and society and culture were also popular areas of study. </w:t>
      </w:r>
    </w:p>
    <w:p w:rsidR="000D6406" w:rsidRDefault="000D6406" w:rsidP="005B763B">
      <w:pPr>
        <w:pStyle w:val="ListParagraph"/>
        <w:numPr>
          <w:ilvl w:val="0"/>
          <w:numId w:val="91"/>
        </w:numPr>
      </w:pPr>
      <w:r>
        <w:t>The majority, 98 percent, of international students who responded to</w:t>
      </w:r>
      <w:r w:rsidR="003A21B7">
        <w:t xml:space="preserve"> the</w:t>
      </w:r>
      <w:r>
        <w:t xml:space="preserve"> </w:t>
      </w:r>
      <w:proofErr w:type="spellStart"/>
      <w:r>
        <w:t>i</w:t>
      </w:r>
      <w:proofErr w:type="spellEnd"/>
      <w:r>
        <w:t xml:space="preserve">-graduate survey in 2011 were studying in </w:t>
      </w:r>
      <w:r w:rsidR="0089658C">
        <w:t>New </w:t>
      </w:r>
      <w:r w:rsidR="00F92D6A">
        <w:t>Zealand</w:t>
      </w:r>
      <w:r>
        <w:t xml:space="preserve"> on student visas.  </w:t>
      </w:r>
    </w:p>
    <w:p w:rsidR="00AE1E3C" w:rsidRDefault="00AE1E3C" w:rsidP="005B763B">
      <w:pPr>
        <w:pStyle w:val="ListParagraph"/>
        <w:numPr>
          <w:ilvl w:val="0"/>
          <w:numId w:val="91"/>
        </w:numPr>
      </w:pPr>
      <w:r>
        <w:t xml:space="preserve">In the university sector the majority of students applied directly to the institution via online enrolment, while in the ITP sector </w:t>
      </w:r>
      <w:r w:rsidR="00D746C8">
        <w:t>43 percent</w:t>
      </w:r>
      <w:r>
        <w:t xml:space="preserve"> of students applied with the assistance of a</w:t>
      </w:r>
      <w:r w:rsidR="00322E32">
        <w:t>n education agent.</w:t>
      </w:r>
    </w:p>
    <w:p w:rsidR="00F0057A" w:rsidRPr="002434D8" w:rsidRDefault="00F0057A" w:rsidP="005B763B">
      <w:pPr>
        <w:pStyle w:val="ListParagraph"/>
        <w:numPr>
          <w:ilvl w:val="0"/>
          <w:numId w:val="91"/>
        </w:numPr>
      </w:pPr>
      <w:r w:rsidRPr="002434D8">
        <w:t xml:space="preserve">Over half of the students who participated in the survey were not </w:t>
      </w:r>
      <w:r w:rsidR="00972641" w:rsidRPr="002434D8">
        <w:t>working while studying</w:t>
      </w:r>
      <w:r w:rsidR="00C8456D" w:rsidRPr="002434D8">
        <w:t>.</w:t>
      </w:r>
    </w:p>
    <w:p w:rsidR="00583A4E" w:rsidRDefault="00583A4E" w:rsidP="00583A4E">
      <w:pPr>
        <w:rPr>
          <w:b/>
        </w:rPr>
      </w:pPr>
      <w:r w:rsidRPr="00ED38A0">
        <w:rPr>
          <w:b/>
        </w:rPr>
        <w:t>Influence</w:t>
      </w:r>
      <w:r w:rsidR="00265822" w:rsidRPr="00ED38A0">
        <w:rPr>
          <w:b/>
        </w:rPr>
        <w:t>s</w:t>
      </w:r>
      <w:r w:rsidRPr="00ED38A0">
        <w:rPr>
          <w:b/>
        </w:rPr>
        <w:t xml:space="preserve"> on student satisfaction </w:t>
      </w:r>
    </w:p>
    <w:p w:rsidR="004530D8" w:rsidRDefault="004530D8" w:rsidP="004530D8">
      <w:pPr>
        <w:rPr>
          <w:rFonts w:cs="Arial"/>
          <w:szCs w:val="20"/>
        </w:rPr>
      </w:pPr>
      <w:r>
        <w:rPr>
          <w:rFonts w:cs="Arial"/>
          <w:szCs w:val="20"/>
        </w:rPr>
        <w:t xml:space="preserve">The in-depth analysis carried out </w:t>
      </w:r>
      <w:r w:rsidRPr="003372D5">
        <w:rPr>
          <w:rFonts w:cs="Arial"/>
          <w:szCs w:val="20"/>
        </w:rPr>
        <w:t>reveal</w:t>
      </w:r>
      <w:r>
        <w:rPr>
          <w:rFonts w:cs="Arial"/>
          <w:szCs w:val="20"/>
        </w:rPr>
        <w:t xml:space="preserve">ed </w:t>
      </w:r>
      <w:r w:rsidRPr="003372D5">
        <w:rPr>
          <w:rFonts w:cs="Arial"/>
          <w:szCs w:val="20"/>
        </w:rPr>
        <w:t xml:space="preserve">that learning, living and support service experiences </w:t>
      </w:r>
      <w:r>
        <w:rPr>
          <w:rFonts w:cs="Arial"/>
          <w:szCs w:val="20"/>
        </w:rPr>
        <w:t xml:space="preserve">were </w:t>
      </w:r>
      <w:r w:rsidRPr="003372D5">
        <w:rPr>
          <w:rFonts w:cs="Arial"/>
          <w:szCs w:val="20"/>
        </w:rPr>
        <w:t xml:space="preserve">significant predictors of </w:t>
      </w:r>
      <w:r w:rsidR="00B529FF">
        <w:rPr>
          <w:rFonts w:cs="Arial"/>
          <w:szCs w:val="20"/>
        </w:rPr>
        <w:t xml:space="preserve">the </w:t>
      </w:r>
      <w:r w:rsidRPr="003372D5">
        <w:rPr>
          <w:rFonts w:cs="Arial"/>
          <w:szCs w:val="20"/>
        </w:rPr>
        <w:t xml:space="preserve">overall institution experience of international students in </w:t>
      </w:r>
      <w:r w:rsidR="00B76B00">
        <w:rPr>
          <w:rFonts w:cs="Arial"/>
          <w:szCs w:val="20"/>
        </w:rPr>
        <w:t xml:space="preserve">New </w:t>
      </w:r>
      <w:r w:rsidR="00F92D6A">
        <w:rPr>
          <w:rFonts w:cs="Arial"/>
          <w:szCs w:val="20"/>
        </w:rPr>
        <w:t>Zealand</w:t>
      </w:r>
      <w:r w:rsidRPr="003372D5">
        <w:rPr>
          <w:rFonts w:cs="Arial"/>
          <w:szCs w:val="20"/>
        </w:rPr>
        <w:t xml:space="preserve">.  </w:t>
      </w:r>
      <w:r w:rsidR="00CE0340">
        <w:rPr>
          <w:rFonts w:cs="Arial"/>
          <w:szCs w:val="20"/>
        </w:rPr>
        <w:t>T</w:t>
      </w:r>
      <w:r w:rsidRPr="003372D5">
        <w:rPr>
          <w:rFonts w:cs="Arial"/>
          <w:szCs w:val="20"/>
        </w:rPr>
        <w:t>he strongest influence on international</w:t>
      </w:r>
      <w:r w:rsidR="00557EC9">
        <w:rPr>
          <w:rFonts w:cs="Arial"/>
          <w:szCs w:val="20"/>
        </w:rPr>
        <w:t xml:space="preserve"> </w:t>
      </w:r>
      <w:r w:rsidRPr="003372D5">
        <w:rPr>
          <w:rFonts w:cs="Arial"/>
          <w:szCs w:val="20"/>
        </w:rPr>
        <w:t xml:space="preserve">student satisfaction, both in </w:t>
      </w:r>
      <w:r w:rsidR="00B76B00">
        <w:rPr>
          <w:rFonts w:cs="Arial"/>
          <w:szCs w:val="20"/>
        </w:rPr>
        <w:t xml:space="preserve">New </w:t>
      </w:r>
      <w:r w:rsidR="00F92D6A">
        <w:rPr>
          <w:rFonts w:cs="Arial"/>
          <w:szCs w:val="20"/>
        </w:rPr>
        <w:t>Zealand</w:t>
      </w:r>
      <w:r w:rsidRPr="003372D5">
        <w:rPr>
          <w:rFonts w:cs="Arial"/>
          <w:szCs w:val="20"/>
        </w:rPr>
        <w:t xml:space="preserve"> universities and </w:t>
      </w:r>
      <w:proofErr w:type="spellStart"/>
      <w:r>
        <w:rPr>
          <w:rFonts w:cs="Arial"/>
          <w:szCs w:val="20"/>
        </w:rPr>
        <w:t>ITPs</w:t>
      </w:r>
      <w:proofErr w:type="spellEnd"/>
      <w:r w:rsidRPr="003372D5">
        <w:rPr>
          <w:rFonts w:cs="Arial"/>
          <w:szCs w:val="20"/>
        </w:rPr>
        <w:t xml:space="preserve">, </w:t>
      </w:r>
      <w:r>
        <w:rPr>
          <w:rFonts w:cs="Arial"/>
          <w:szCs w:val="20"/>
        </w:rPr>
        <w:t>was</w:t>
      </w:r>
      <w:r w:rsidRPr="003372D5">
        <w:rPr>
          <w:rFonts w:cs="Arial"/>
          <w:szCs w:val="20"/>
        </w:rPr>
        <w:t xml:space="preserve"> </w:t>
      </w:r>
      <w:r>
        <w:rPr>
          <w:rFonts w:cs="Arial"/>
          <w:szCs w:val="20"/>
        </w:rPr>
        <w:t xml:space="preserve">their </w:t>
      </w:r>
      <w:r w:rsidRPr="003372D5">
        <w:rPr>
          <w:rFonts w:cs="Arial"/>
          <w:szCs w:val="20"/>
        </w:rPr>
        <w:t>learning experience</w:t>
      </w:r>
      <w:r w:rsidR="00B926BB" w:rsidRPr="003372D5">
        <w:rPr>
          <w:rFonts w:cs="Arial"/>
          <w:szCs w:val="20"/>
        </w:rPr>
        <w:t>.</w:t>
      </w:r>
      <w:r w:rsidR="00B926BB">
        <w:rPr>
          <w:rFonts w:cs="Arial"/>
          <w:szCs w:val="20"/>
        </w:rPr>
        <w:t xml:space="preserve">  </w:t>
      </w:r>
      <w:r>
        <w:rPr>
          <w:rFonts w:cs="Arial"/>
          <w:szCs w:val="20"/>
        </w:rPr>
        <w:t>This suggests that l</w:t>
      </w:r>
      <w:r w:rsidRPr="003372D5">
        <w:rPr>
          <w:rFonts w:cs="Arial"/>
          <w:szCs w:val="20"/>
        </w:rPr>
        <w:t xml:space="preserve">earning experience </w:t>
      </w:r>
      <w:r>
        <w:rPr>
          <w:rFonts w:cs="Arial"/>
          <w:szCs w:val="20"/>
        </w:rPr>
        <w:t>was</w:t>
      </w:r>
      <w:r w:rsidRPr="003372D5">
        <w:rPr>
          <w:rFonts w:cs="Arial"/>
          <w:szCs w:val="20"/>
        </w:rPr>
        <w:t xml:space="preserve"> more likely to influence international students’ experience than living and support service experience. </w:t>
      </w:r>
    </w:p>
    <w:p w:rsidR="004530D8" w:rsidRDefault="004530D8" w:rsidP="005B763B">
      <w:pPr>
        <w:pStyle w:val="ListParagraph"/>
        <w:numPr>
          <w:ilvl w:val="0"/>
          <w:numId w:val="93"/>
        </w:numPr>
      </w:pPr>
      <w:r>
        <w:t xml:space="preserve">Students in the university sector who were very satisfied with their learning experience were 27 times more likely to report higher </w:t>
      </w:r>
      <w:r w:rsidR="00557EC9">
        <w:t xml:space="preserve">overall </w:t>
      </w:r>
      <w:r>
        <w:t xml:space="preserve">satisfaction ratings than those </w:t>
      </w:r>
      <w:r w:rsidR="00CE0340">
        <w:t xml:space="preserve">who </w:t>
      </w:r>
      <w:r>
        <w:t>were very dissatisfied.</w:t>
      </w:r>
    </w:p>
    <w:p w:rsidR="004530D8" w:rsidRDefault="004530D8" w:rsidP="005B763B">
      <w:pPr>
        <w:pStyle w:val="ListParagraph"/>
        <w:numPr>
          <w:ilvl w:val="0"/>
          <w:numId w:val="93"/>
        </w:numPr>
      </w:pPr>
      <w:r>
        <w:t xml:space="preserve">Students in the ITP sector who were very satisfied with their learning experience were 45 times more likely to report higher </w:t>
      </w:r>
      <w:r w:rsidR="00557EC9">
        <w:t xml:space="preserve">overall </w:t>
      </w:r>
      <w:r>
        <w:t xml:space="preserve">satisfaction ratings than those </w:t>
      </w:r>
      <w:r w:rsidR="00FC2678">
        <w:t xml:space="preserve">who </w:t>
      </w:r>
      <w:r>
        <w:t>were very dissatisfied.</w:t>
      </w:r>
    </w:p>
    <w:p w:rsidR="004530D8" w:rsidRDefault="0050124B" w:rsidP="004530D8">
      <w:r>
        <w:t>The o</w:t>
      </w:r>
      <w:r w:rsidR="004530D8">
        <w:t xml:space="preserve">verall institution experience of students from key countries such as China, India and Malaysia was also analysed.  </w:t>
      </w:r>
    </w:p>
    <w:p w:rsidR="004530D8" w:rsidRDefault="004530D8" w:rsidP="005B763B">
      <w:pPr>
        <w:pStyle w:val="ListParagraph"/>
        <w:numPr>
          <w:ilvl w:val="0"/>
          <w:numId w:val="96"/>
        </w:numPr>
      </w:pPr>
      <w:r>
        <w:t xml:space="preserve">Learning experience was the strongest influence on </w:t>
      </w:r>
      <w:r w:rsidR="0050124B">
        <w:t xml:space="preserve">the </w:t>
      </w:r>
      <w:r>
        <w:t>overall university and ITP expe</w:t>
      </w:r>
      <w:r w:rsidR="00491468">
        <w:t>rience of students from China.</w:t>
      </w:r>
    </w:p>
    <w:p w:rsidR="00712F90" w:rsidRDefault="004530D8" w:rsidP="005B763B">
      <w:pPr>
        <w:pStyle w:val="ListParagraph"/>
        <w:numPr>
          <w:ilvl w:val="0"/>
          <w:numId w:val="96"/>
        </w:numPr>
      </w:pPr>
      <w:r>
        <w:t xml:space="preserve">Learning and support service experiences were </w:t>
      </w:r>
      <w:r w:rsidR="0050124B">
        <w:t xml:space="preserve">a </w:t>
      </w:r>
      <w:r>
        <w:t xml:space="preserve">significant influence on </w:t>
      </w:r>
      <w:r w:rsidR="0050124B">
        <w:t xml:space="preserve">the </w:t>
      </w:r>
      <w:r>
        <w:t xml:space="preserve">overall institution satisfaction of university respondents </w:t>
      </w:r>
    </w:p>
    <w:p w:rsidR="004530D8" w:rsidRDefault="00712F90" w:rsidP="005B763B">
      <w:pPr>
        <w:pStyle w:val="ListParagraph"/>
        <w:numPr>
          <w:ilvl w:val="0"/>
          <w:numId w:val="96"/>
        </w:numPr>
      </w:pPr>
      <w:r>
        <w:t>L</w:t>
      </w:r>
      <w:r w:rsidR="004530D8">
        <w:t>earning experience had a significant impact on the overall satisfaction ratings of ITP respondents.</w:t>
      </w:r>
    </w:p>
    <w:p w:rsidR="004530D8" w:rsidRDefault="0050124B" w:rsidP="005B763B">
      <w:pPr>
        <w:pStyle w:val="ListParagraph"/>
        <w:numPr>
          <w:ilvl w:val="0"/>
          <w:numId w:val="96"/>
        </w:numPr>
      </w:pPr>
      <w:r>
        <w:t>The l</w:t>
      </w:r>
      <w:r w:rsidR="004530D8">
        <w:t>earning and support service experiences of Malaysian students significantly influence</w:t>
      </w:r>
      <w:r>
        <w:t>d</w:t>
      </w:r>
      <w:r w:rsidR="004530D8">
        <w:t xml:space="preserve"> their overall institution satisfaction ratings.</w:t>
      </w:r>
    </w:p>
    <w:p w:rsidR="004530D8" w:rsidRDefault="004530D8" w:rsidP="004530D8">
      <w:pPr>
        <w:tabs>
          <w:tab w:val="left" w:pos="1320"/>
        </w:tabs>
        <w:spacing w:before="120"/>
        <w:rPr>
          <w:rFonts w:cs="Arial"/>
          <w:szCs w:val="20"/>
        </w:rPr>
      </w:pPr>
      <w:r w:rsidRPr="00265822">
        <w:rPr>
          <w:rFonts w:cs="Arial"/>
        </w:rPr>
        <w:t xml:space="preserve">While </w:t>
      </w:r>
      <w:r>
        <w:rPr>
          <w:rFonts w:cs="Arial"/>
        </w:rPr>
        <w:t xml:space="preserve">learning experience </w:t>
      </w:r>
      <w:r w:rsidR="00FC2678">
        <w:rPr>
          <w:rFonts w:cs="Arial"/>
        </w:rPr>
        <w:t>was</w:t>
      </w:r>
      <w:r>
        <w:rPr>
          <w:rFonts w:cs="Arial"/>
        </w:rPr>
        <w:t xml:space="preserve"> the strongest influence </w:t>
      </w:r>
      <w:r w:rsidRPr="00265822">
        <w:rPr>
          <w:rFonts w:cs="Arial"/>
        </w:rPr>
        <w:t>on student satisfaction, living and support service exp</w:t>
      </w:r>
      <w:r>
        <w:rPr>
          <w:rFonts w:cs="Arial"/>
        </w:rPr>
        <w:t xml:space="preserve">eriences should not be ignored.  These </w:t>
      </w:r>
      <w:r w:rsidRPr="00265822">
        <w:rPr>
          <w:rFonts w:cs="Arial"/>
        </w:rPr>
        <w:t xml:space="preserve">areas </w:t>
      </w:r>
      <w:r>
        <w:rPr>
          <w:rFonts w:cs="Arial"/>
        </w:rPr>
        <w:t>also influence</w:t>
      </w:r>
      <w:r w:rsidR="00FC2678">
        <w:rPr>
          <w:rFonts w:cs="Arial"/>
        </w:rPr>
        <w:t>d</w:t>
      </w:r>
      <w:r w:rsidRPr="00265822">
        <w:rPr>
          <w:rFonts w:cs="Arial"/>
        </w:rPr>
        <w:t xml:space="preserve"> the overall student experience</w:t>
      </w:r>
      <w:r w:rsidR="00B926BB">
        <w:rPr>
          <w:rFonts w:cs="Arial"/>
        </w:rPr>
        <w:t>.  They are thus</w:t>
      </w:r>
      <w:r>
        <w:rPr>
          <w:rFonts w:cs="Arial"/>
        </w:rPr>
        <w:t xml:space="preserve"> </w:t>
      </w:r>
      <w:r>
        <w:rPr>
          <w:rFonts w:cs="Arial"/>
          <w:szCs w:val="20"/>
        </w:rPr>
        <w:t xml:space="preserve">potential improvement areas </w:t>
      </w:r>
      <w:r w:rsidRPr="003372D5">
        <w:rPr>
          <w:rFonts w:cs="Arial"/>
          <w:szCs w:val="20"/>
        </w:rPr>
        <w:t>that could be leveraged in order to raise student satisfaction levels</w:t>
      </w:r>
      <w:r>
        <w:rPr>
          <w:rFonts w:cs="Arial"/>
          <w:szCs w:val="20"/>
        </w:rPr>
        <w:t xml:space="preserve">. </w:t>
      </w:r>
    </w:p>
    <w:p w:rsidR="004530D8" w:rsidRDefault="004530D8" w:rsidP="004530D8">
      <w:r>
        <w:t xml:space="preserve">Expanding on our </w:t>
      </w:r>
      <w:r w:rsidRPr="009877C4">
        <w:t>investigation into the relationship of learning, living and support experience to overall satisfaction</w:t>
      </w:r>
      <w:r w:rsidR="0050124B">
        <w:t>,</w:t>
      </w:r>
      <w:r w:rsidRPr="009877C4">
        <w:t xml:space="preserve"> </w:t>
      </w:r>
      <w:r>
        <w:t xml:space="preserve">we considered key characteristics that might have some influence over students’ level of satisfaction with their experience.  We investigated English proficiency as another factor influencing </w:t>
      </w:r>
      <w:r w:rsidR="0050124B">
        <w:t xml:space="preserve">the </w:t>
      </w:r>
      <w:r>
        <w:t xml:space="preserve">overall institutional experience of international students.  The analysis revealed that English proficiency does not significantly influence international students’ overall institution experience in either </w:t>
      </w:r>
      <w:r w:rsidR="00BF1B2B">
        <w:t xml:space="preserve">the </w:t>
      </w:r>
      <w:r>
        <w:t>university or ITP sector.  Although students with higher IELTS scores tend</w:t>
      </w:r>
      <w:r w:rsidR="00157499">
        <w:t>ed</w:t>
      </w:r>
      <w:r>
        <w:t xml:space="preserve"> to report satisfaction with their overall institution experience, the association </w:t>
      </w:r>
      <w:r w:rsidR="00157499">
        <w:t>was</w:t>
      </w:r>
      <w:r>
        <w:t xml:space="preserve"> weak.</w:t>
      </w:r>
    </w:p>
    <w:p w:rsidR="00696FCB" w:rsidRPr="00F9749C" w:rsidRDefault="00696FCB" w:rsidP="00696FCB">
      <w:pPr>
        <w:rPr>
          <w:b/>
        </w:rPr>
      </w:pPr>
      <w:r w:rsidRPr="00F9749C">
        <w:rPr>
          <w:b/>
        </w:rPr>
        <w:t>Arrival experience</w:t>
      </w:r>
    </w:p>
    <w:p w:rsidR="000C77C7" w:rsidRPr="00F9749C" w:rsidRDefault="00696FCB" w:rsidP="00696FCB">
      <w:pPr>
        <w:spacing w:before="120"/>
      </w:pPr>
      <w:r w:rsidRPr="00F9749C">
        <w:t xml:space="preserve">Most survey respondents reported satisfaction with their arrival experience.  The areas of most satisfaction </w:t>
      </w:r>
      <w:r w:rsidR="0050124B">
        <w:t xml:space="preserve">were </w:t>
      </w:r>
      <w:r w:rsidRPr="00F9749C">
        <w:t xml:space="preserve">setting up a bank account in </w:t>
      </w:r>
      <w:r w:rsidR="0089658C">
        <w:t>New </w:t>
      </w:r>
      <w:r w:rsidR="00F92D6A">
        <w:t>Zealand</w:t>
      </w:r>
      <w:r w:rsidRPr="00F9749C">
        <w:t xml:space="preserve">, formal welcome at the institution, and meeting </w:t>
      </w:r>
      <w:r w:rsidR="009864E8">
        <w:t>academic staff</w:t>
      </w:r>
      <w:r w:rsidRPr="00F9749C">
        <w:t xml:space="preserve">.  </w:t>
      </w:r>
      <w:r w:rsidR="0050124B">
        <w:t>The a</w:t>
      </w:r>
      <w:r w:rsidRPr="00F9749C">
        <w:t xml:space="preserve">reas of dissatisfaction included getting access to email and the </w:t>
      </w:r>
      <w:r w:rsidR="0050124B">
        <w:t>i</w:t>
      </w:r>
      <w:r w:rsidR="0050124B" w:rsidRPr="00F9749C">
        <w:t>nternet</w:t>
      </w:r>
      <w:r w:rsidRPr="00F9749C">
        <w:t xml:space="preserve">, meeting students from </w:t>
      </w:r>
      <w:r w:rsidR="0089658C">
        <w:t>New </w:t>
      </w:r>
      <w:r w:rsidR="00F92D6A">
        <w:t>Zealand</w:t>
      </w:r>
      <w:r w:rsidR="00802309">
        <w:t xml:space="preserve"> and understanding how </w:t>
      </w:r>
      <w:r w:rsidRPr="00F9749C">
        <w:t xml:space="preserve">their course of study works. </w:t>
      </w:r>
    </w:p>
    <w:p w:rsidR="001E67E7" w:rsidRPr="00F9749C" w:rsidRDefault="001E67E7" w:rsidP="001E67E7">
      <w:pPr>
        <w:rPr>
          <w:b/>
        </w:rPr>
      </w:pPr>
      <w:r w:rsidRPr="00F9749C">
        <w:rPr>
          <w:b/>
        </w:rPr>
        <w:t>Learning</w:t>
      </w:r>
      <w:r w:rsidR="003C1C59" w:rsidRPr="00F9749C">
        <w:rPr>
          <w:b/>
        </w:rPr>
        <w:t xml:space="preserve"> in </w:t>
      </w:r>
      <w:r w:rsidR="00633894">
        <w:rPr>
          <w:b/>
        </w:rPr>
        <w:t xml:space="preserve">New </w:t>
      </w:r>
      <w:r w:rsidR="00F92D6A">
        <w:rPr>
          <w:b/>
        </w:rPr>
        <w:t>Zealand</w:t>
      </w:r>
    </w:p>
    <w:p w:rsidR="001E67E7" w:rsidRDefault="0050124B" w:rsidP="001E67E7">
      <w:r>
        <w:t>85</w:t>
      </w:r>
      <w:r w:rsidR="00316630">
        <w:t xml:space="preserve"> </w:t>
      </w:r>
      <w:r w:rsidR="00F9749C" w:rsidRPr="00F9749C">
        <w:t>percent</w:t>
      </w:r>
      <w:r w:rsidR="001E67E7" w:rsidRPr="00F9749C">
        <w:t xml:space="preserve"> </w:t>
      </w:r>
      <w:r w:rsidR="00316630">
        <w:t xml:space="preserve">and </w:t>
      </w:r>
      <w:r>
        <w:t>89</w:t>
      </w:r>
      <w:r w:rsidR="00316630">
        <w:t xml:space="preserve"> percent </w:t>
      </w:r>
      <w:r w:rsidR="001E67E7" w:rsidRPr="00F9749C">
        <w:t xml:space="preserve">of respondents from </w:t>
      </w:r>
      <w:r w:rsidR="00C10409" w:rsidRPr="00F9749C">
        <w:t>the</w:t>
      </w:r>
      <w:r w:rsidR="001E67E7" w:rsidRPr="00F9749C">
        <w:t xml:space="preserve"> ITP and university sectors </w:t>
      </w:r>
      <w:r w:rsidR="00BF1B2B">
        <w:t xml:space="preserve">respectively </w:t>
      </w:r>
      <w:r w:rsidR="001E67E7" w:rsidRPr="00F9749C">
        <w:t xml:space="preserve">were </w:t>
      </w:r>
      <w:r w:rsidR="001E67E7" w:rsidRPr="005222DC">
        <w:rPr>
          <w:i/>
        </w:rPr>
        <w:t>satisfied</w:t>
      </w:r>
      <w:r w:rsidR="001E67E7" w:rsidRPr="00F9749C">
        <w:t xml:space="preserve"> </w:t>
      </w:r>
      <w:r>
        <w:t>or</w:t>
      </w:r>
      <w:r w:rsidRPr="00F9749C">
        <w:t xml:space="preserve"> </w:t>
      </w:r>
      <w:r w:rsidR="001E67E7" w:rsidRPr="005222DC">
        <w:rPr>
          <w:i/>
        </w:rPr>
        <w:t>very satisfied</w:t>
      </w:r>
      <w:r w:rsidR="001E67E7" w:rsidRPr="00F9749C">
        <w:t xml:space="preserve"> with their overall learning experience</w:t>
      </w:r>
      <w:r w:rsidR="00316630">
        <w:t>.</w:t>
      </w:r>
      <w:r w:rsidR="00316630">
        <w:rPr>
          <w:rStyle w:val="FootnoteReference"/>
        </w:rPr>
        <w:footnoteReference w:id="4"/>
      </w:r>
      <w:r w:rsidR="00316630">
        <w:t xml:space="preserve">  </w:t>
      </w:r>
      <w:r w:rsidR="001E67E7">
        <w:t xml:space="preserve">The </w:t>
      </w:r>
      <w:r w:rsidR="00B27936">
        <w:t>areas where most r</w:t>
      </w:r>
      <w:r w:rsidR="001E67E7">
        <w:t xml:space="preserve">espondents in both sectors were </w:t>
      </w:r>
      <w:r w:rsidR="00B27936">
        <w:t xml:space="preserve">most </w:t>
      </w:r>
      <w:r w:rsidR="001E67E7">
        <w:t xml:space="preserve">satisfied </w:t>
      </w:r>
      <w:r>
        <w:t>were</w:t>
      </w:r>
      <w:r w:rsidR="00B27936">
        <w:t xml:space="preserve"> </w:t>
      </w:r>
      <w:r w:rsidR="001E67E7">
        <w:t xml:space="preserve">the quality of academic staff, learning facilities (online and </w:t>
      </w:r>
      <w:r w:rsidR="00C10409">
        <w:t>physical)</w:t>
      </w:r>
      <w:r w:rsidR="00A1248E">
        <w:t xml:space="preserve"> and opportunities to lea</w:t>
      </w:r>
      <w:r w:rsidR="003C1C59">
        <w:t>r</w:t>
      </w:r>
      <w:r w:rsidR="00A1248E">
        <w:t>n with people from other culture</w:t>
      </w:r>
      <w:r w:rsidR="00C10409">
        <w:t>s</w:t>
      </w:r>
      <w:r w:rsidR="00A1248E">
        <w:t>.</w:t>
      </w:r>
    </w:p>
    <w:p w:rsidR="001E67E7" w:rsidRDefault="001E67E7" w:rsidP="001E67E7">
      <w:pPr>
        <w:rPr>
          <w:b/>
        </w:rPr>
      </w:pPr>
      <w:r w:rsidRPr="00E76BCC">
        <w:rPr>
          <w:b/>
        </w:rPr>
        <w:t xml:space="preserve">Living in </w:t>
      </w:r>
      <w:r w:rsidR="00B6073D">
        <w:rPr>
          <w:b/>
        </w:rPr>
        <w:t xml:space="preserve">New </w:t>
      </w:r>
      <w:r w:rsidR="00F92D6A">
        <w:rPr>
          <w:b/>
        </w:rPr>
        <w:t>Zealand</w:t>
      </w:r>
    </w:p>
    <w:p w:rsidR="001E67E7" w:rsidRDefault="001E67E7" w:rsidP="001E67E7">
      <w:r>
        <w:t xml:space="preserve">International students at </w:t>
      </w:r>
      <w:r w:rsidR="0089658C">
        <w:t>New </w:t>
      </w:r>
      <w:r w:rsidR="00F92D6A">
        <w:t>Zealand</w:t>
      </w:r>
      <w:r>
        <w:t xml:space="preserve"> universities and </w:t>
      </w:r>
      <w:proofErr w:type="spellStart"/>
      <w:r>
        <w:t>ITPs</w:t>
      </w:r>
      <w:proofErr w:type="spellEnd"/>
      <w:r>
        <w:t xml:space="preserve"> rated </w:t>
      </w:r>
      <w:r w:rsidR="00DC415E">
        <w:t xml:space="preserve">highly </w:t>
      </w:r>
      <w:r>
        <w:t>the sense of s</w:t>
      </w:r>
      <w:r w:rsidR="006B148F">
        <w:t xml:space="preserve">afety they </w:t>
      </w:r>
      <w:r w:rsidR="0050124B">
        <w:t xml:space="preserve">felt </w:t>
      </w:r>
      <w:r>
        <w:t xml:space="preserve">in </w:t>
      </w:r>
      <w:r w:rsidR="00B76B00">
        <w:t xml:space="preserve">New </w:t>
      </w:r>
      <w:r w:rsidR="00F92D6A">
        <w:t>Zealand</w:t>
      </w:r>
      <w:r w:rsidR="00C8456D">
        <w:t>.</w:t>
      </w:r>
      <w:r>
        <w:t xml:space="preserve">  The ability to make friends</w:t>
      </w:r>
      <w:r w:rsidR="00BF1B2B">
        <w:t xml:space="preserve"> from other countries</w:t>
      </w:r>
      <w:r>
        <w:t xml:space="preserve"> and to experience the culture of </w:t>
      </w:r>
      <w:r w:rsidR="0089658C">
        <w:t>New </w:t>
      </w:r>
      <w:r w:rsidR="00F92D6A">
        <w:t>Zealand</w:t>
      </w:r>
      <w:r>
        <w:t xml:space="preserve"> </w:t>
      </w:r>
      <w:r w:rsidR="0050124B">
        <w:t xml:space="preserve">were </w:t>
      </w:r>
      <w:r>
        <w:t xml:space="preserve">also positive aspects of living in </w:t>
      </w:r>
      <w:r w:rsidR="0089658C">
        <w:t>New </w:t>
      </w:r>
      <w:r w:rsidR="00F92D6A">
        <w:t>Zealand</w:t>
      </w:r>
      <w:r>
        <w:t xml:space="preserve">.  However, respondents to the 2011 </w:t>
      </w:r>
      <w:proofErr w:type="spellStart"/>
      <w:r>
        <w:t>i</w:t>
      </w:r>
      <w:proofErr w:type="spellEnd"/>
      <w:r>
        <w:t xml:space="preserve">-graduate survey </w:t>
      </w:r>
      <w:r w:rsidR="00BF1B2B">
        <w:t xml:space="preserve">were particularly dissatisfied </w:t>
      </w:r>
      <w:r>
        <w:t xml:space="preserve">with the cost of living and accommodation in </w:t>
      </w:r>
      <w:r w:rsidR="00B76B00">
        <w:t xml:space="preserve">New </w:t>
      </w:r>
      <w:r w:rsidR="00F92D6A">
        <w:t>Zealand</w:t>
      </w:r>
      <w:r>
        <w:t>, the opportunities to earn money while study</w:t>
      </w:r>
      <w:r w:rsidR="00BF1B2B">
        <w:t>ing</w:t>
      </w:r>
      <w:r>
        <w:t>, and the ability to receive financial support.</w:t>
      </w:r>
    </w:p>
    <w:p w:rsidR="0084363C" w:rsidRDefault="0084363C" w:rsidP="001E67E7">
      <w:r>
        <w:t>The survey reveal</w:t>
      </w:r>
      <w:r w:rsidR="003C1C59">
        <w:t>ed</w:t>
      </w:r>
      <w:r>
        <w:t xml:space="preserve"> that international students in </w:t>
      </w:r>
      <w:r w:rsidR="00E81EE1">
        <w:t xml:space="preserve">New </w:t>
      </w:r>
      <w:r w:rsidR="00F92D6A">
        <w:t>Zealand</w:t>
      </w:r>
      <w:r>
        <w:t xml:space="preserve"> were generally satisfied with how well they integrate</w:t>
      </w:r>
      <w:r w:rsidR="00FC2678">
        <w:t>d</w:t>
      </w:r>
      <w:r>
        <w:t xml:space="preserve"> with people in </w:t>
      </w:r>
      <w:r w:rsidR="0089658C">
        <w:t>New </w:t>
      </w:r>
      <w:r w:rsidR="00F92D6A">
        <w:t>Zealand</w:t>
      </w:r>
      <w:r>
        <w:t xml:space="preserve">. </w:t>
      </w:r>
      <w:r w:rsidR="00EC4532">
        <w:t xml:space="preserve"> </w:t>
      </w:r>
      <w:r>
        <w:t>This satisfaction</w:t>
      </w:r>
      <w:r w:rsidR="00994095">
        <w:t xml:space="preserve"> was</w:t>
      </w:r>
      <w:r>
        <w:t xml:space="preserve"> significantly associated with their ability to build close friendships with people from their </w:t>
      </w:r>
      <w:r w:rsidR="00DC415E">
        <w:t xml:space="preserve">own </w:t>
      </w:r>
      <w:r w:rsidR="008F1C99">
        <w:t>country</w:t>
      </w:r>
      <w:r>
        <w:t xml:space="preserve">, </w:t>
      </w:r>
      <w:r w:rsidR="002C5C79">
        <w:t xml:space="preserve">from </w:t>
      </w:r>
      <w:r>
        <w:t xml:space="preserve">other countries and from </w:t>
      </w:r>
      <w:r w:rsidR="00E81EE1">
        <w:t xml:space="preserve">New </w:t>
      </w:r>
      <w:r w:rsidR="00F92D6A">
        <w:t>Zealand</w:t>
      </w:r>
      <w:r>
        <w:t xml:space="preserve">. </w:t>
      </w:r>
    </w:p>
    <w:p w:rsidR="00EE4126" w:rsidRDefault="00EE4126" w:rsidP="00EE4126">
      <w:pPr>
        <w:rPr>
          <w:b/>
        </w:rPr>
      </w:pPr>
      <w:r>
        <w:rPr>
          <w:b/>
        </w:rPr>
        <w:t>Satisfaction with support services</w:t>
      </w:r>
    </w:p>
    <w:p w:rsidR="003E5E56" w:rsidRDefault="0031575E" w:rsidP="00322E32">
      <w:r>
        <w:t>Overall</w:t>
      </w:r>
      <w:r w:rsidR="00EC4532">
        <w:t xml:space="preserve">, </w:t>
      </w:r>
      <w:r>
        <w:t xml:space="preserve">international </w:t>
      </w:r>
      <w:r w:rsidR="00EE4126">
        <w:t>students wer</w:t>
      </w:r>
      <w:r w:rsidR="00EC4532">
        <w:t>e</w:t>
      </w:r>
      <w:r w:rsidR="00EE4126">
        <w:t xml:space="preserve"> satisfied with </w:t>
      </w:r>
      <w:r w:rsidR="00FE0D91">
        <w:t>the</w:t>
      </w:r>
      <w:r w:rsidR="00EC4532">
        <w:t xml:space="preserve"> </w:t>
      </w:r>
      <w:r w:rsidR="00EE4126">
        <w:t>support service</w:t>
      </w:r>
      <w:r w:rsidR="00714759">
        <w:t>s</w:t>
      </w:r>
      <w:r w:rsidR="00EC4532">
        <w:t xml:space="preserve"> provided at the institution </w:t>
      </w:r>
      <w:r w:rsidR="00557EC9">
        <w:t xml:space="preserve">where </w:t>
      </w:r>
      <w:r w:rsidR="00EC4532">
        <w:t xml:space="preserve">they </w:t>
      </w:r>
      <w:r w:rsidR="00714759">
        <w:t>we</w:t>
      </w:r>
      <w:r w:rsidR="00EC4532">
        <w:t>re</w:t>
      </w:r>
      <w:r w:rsidR="00557EC9">
        <w:t xml:space="preserve"> </w:t>
      </w:r>
      <w:r w:rsidR="00EC4532">
        <w:t xml:space="preserve">studying.  </w:t>
      </w:r>
      <w:r w:rsidR="00EE4126">
        <w:t xml:space="preserve">Food and accommodation were the key areas of concern in terms of support services required by international students at </w:t>
      </w:r>
      <w:r w:rsidR="00E81EE1">
        <w:t xml:space="preserve">New </w:t>
      </w:r>
      <w:r w:rsidR="00F92D6A">
        <w:t>Zealand</w:t>
      </w:r>
      <w:r w:rsidR="00EE4126">
        <w:t xml:space="preserve"> universities.  </w:t>
      </w:r>
      <w:r w:rsidR="00FE0D91">
        <w:t xml:space="preserve">The </w:t>
      </w:r>
      <w:r w:rsidR="00E81EE1">
        <w:t xml:space="preserve">university’s account/ finance department and </w:t>
      </w:r>
      <w:r w:rsidR="00FE0D91">
        <w:t xml:space="preserve">careers </w:t>
      </w:r>
      <w:r w:rsidR="00322E32">
        <w:t>advisory service</w:t>
      </w:r>
      <w:r w:rsidR="00EE4126">
        <w:t xml:space="preserve"> </w:t>
      </w:r>
      <w:r w:rsidR="00E81EE1">
        <w:t xml:space="preserve">were </w:t>
      </w:r>
      <w:r w:rsidR="00EE4126">
        <w:t>also rate</w:t>
      </w:r>
      <w:r w:rsidR="00322E32">
        <w:t xml:space="preserve">d </w:t>
      </w:r>
      <w:r w:rsidR="00EE4126">
        <w:t>poorly.</w:t>
      </w:r>
      <w:r w:rsidR="00C10409">
        <w:t xml:space="preserve"> </w:t>
      </w:r>
      <w:r w:rsidR="00EC4532">
        <w:t xml:space="preserve"> </w:t>
      </w:r>
      <w:r w:rsidR="002C5C79">
        <w:t>I</w:t>
      </w:r>
      <w:r w:rsidR="00EE4126">
        <w:t xml:space="preserve">nternational students at </w:t>
      </w:r>
      <w:proofErr w:type="spellStart"/>
      <w:r w:rsidR="00EE4126">
        <w:t>ITPs</w:t>
      </w:r>
      <w:proofErr w:type="spellEnd"/>
      <w:r w:rsidR="00C10409">
        <w:t xml:space="preserve"> </w:t>
      </w:r>
      <w:r w:rsidR="00EE4126">
        <w:t xml:space="preserve">were dissatisfied with the support provided by the accommodation office and </w:t>
      </w:r>
      <w:r w:rsidR="005449B6">
        <w:t xml:space="preserve">halls of </w:t>
      </w:r>
      <w:r w:rsidR="00B27936">
        <w:t>residence</w:t>
      </w:r>
      <w:r w:rsidR="00B76B00">
        <w:t>, and campus eating places.</w:t>
      </w:r>
    </w:p>
    <w:p w:rsidR="00236BCE" w:rsidRDefault="00236BCE" w:rsidP="00236BCE">
      <w:pPr>
        <w:rPr>
          <w:b/>
        </w:rPr>
      </w:pPr>
      <w:r>
        <w:rPr>
          <w:b/>
        </w:rPr>
        <w:t>E</w:t>
      </w:r>
      <w:r w:rsidRPr="004F5B6E">
        <w:rPr>
          <w:b/>
        </w:rPr>
        <w:t>xpectations of employment and careers support</w:t>
      </w:r>
    </w:p>
    <w:p w:rsidR="003E5E56" w:rsidRDefault="00236BCE" w:rsidP="00157499">
      <w:r w:rsidRPr="004F5B6E">
        <w:t xml:space="preserve">The most common support that </w:t>
      </w:r>
      <w:r>
        <w:t xml:space="preserve">university </w:t>
      </w:r>
      <w:r w:rsidR="005222DC">
        <w:t xml:space="preserve">students expected </w:t>
      </w:r>
      <w:r w:rsidR="002C5C79">
        <w:t>was</w:t>
      </w:r>
      <w:r>
        <w:t xml:space="preserve"> </w:t>
      </w:r>
      <w:r w:rsidRPr="004F5B6E">
        <w:t>advice and guidance around career paths</w:t>
      </w:r>
      <w:r w:rsidR="002C5C79">
        <w:t>,</w:t>
      </w:r>
      <w:r w:rsidRPr="004F5B6E">
        <w:t xml:space="preserve"> career options</w:t>
      </w:r>
      <w:r>
        <w:t xml:space="preserve"> and training.</w:t>
      </w:r>
      <w:r w:rsidR="00C10409">
        <w:t xml:space="preserve"> </w:t>
      </w:r>
      <w:r w:rsidR="00EC4532">
        <w:t xml:space="preserve"> </w:t>
      </w:r>
      <w:r w:rsidR="002C5C79">
        <w:t>I</w:t>
      </w:r>
      <w:r>
        <w:t xml:space="preserve">nternational students at </w:t>
      </w:r>
      <w:proofErr w:type="spellStart"/>
      <w:r>
        <w:t>ITPs</w:t>
      </w:r>
      <w:proofErr w:type="spellEnd"/>
      <w:r>
        <w:t xml:space="preserve"> expect</w:t>
      </w:r>
      <w:r w:rsidR="00C10409">
        <w:t>ed</w:t>
      </w:r>
      <w:r>
        <w:t xml:space="preserve"> more support </w:t>
      </w:r>
      <w:r w:rsidR="0091466D">
        <w:t xml:space="preserve">to enable them to </w:t>
      </w:r>
      <w:r>
        <w:t>meet prospective employers and expect</w:t>
      </w:r>
      <w:r w:rsidR="00A11AAB">
        <w:t>ed</w:t>
      </w:r>
      <w:r>
        <w:t xml:space="preserve"> the opportunity to </w:t>
      </w:r>
      <w:r w:rsidR="00322E32">
        <w:t>net</w:t>
      </w:r>
      <w:r>
        <w:t>work with fellow alumni.</w:t>
      </w:r>
    </w:p>
    <w:p w:rsidR="00236BCE" w:rsidRDefault="00236BCE" w:rsidP="00236BCE">
      <w:pPr>
        <w:rPr>
          <w:b/>
        </w:rPr>
      </w:pPr>
      <w:r>
        <w:rPr>
          <w:b/>
        </w:rPr>
        <w:t>Students’ future plans</w:t>
      </w:r>
    </w:p>
    <w:p w:rsidR="00E71C1F" w:rsidRDefault="00E71C1F" w:rsidP="00E71C1F">
      <w:r>
        <w:t xml:space="preserve">A significant proportion of the respondents were undecided about what they were going to do after completing their studies </w:t>
      </w:r>
      <w:r w:rsidR="00B76B00">
        <w:t xml:space="preserve">at their universities or </w:t>
      </w:r>
      <w:proofErr w:type="spellStart"/>
      <w:r w:rsidR="00B76B00">
        <w:t>ITPs</w:t>
      </w:r>
      <w:proofErr w:type="spellEnd"/>
      <w:r w:rsidR="00B76B00">
        <w:t xml:space="preserve">.  </w:t>
      </w:r>
      <w:r>
        <w:t>Those who were undecided were mostly from China, India, Malaysia</w:t>
      </w:r>
      <w:r w:rsidR="002C5C79">
        <w:t xml:space="preserve"> or</w:t>
      </w:r>
      <w:r w:rsidR="00995B07">
        <w:t xml:space="preserve"> United States</w:t>
      </w:r>
      <w:r>
        <w:t xml:space="preserve">.  </w:t>
      </w:r>
      <w:r w:rsidR="00262E5B">
        <w:t>22</w:t>
      </w:r>
      <w:r>
        <w:t xml:space="preserve"> percent of university respondents were still undecided </w:t>
      </w:r>
      <w:r w:rsidR="00147D10">
        <w:t xml:space="preserve">on their future plans, whilst </w:t>
      </w:r>
      <w:r w:rsidR="00262E5B">
        <w:t>3</w:t>
      </w:r>
      <w:r w:rsidR="00147D10">
        <w:t>1</w:t>
      </w:r>
      <w:r>
        <w:t xml:space="preserve"> percent of international students </w:t>
      </w:r>
      <w:r w:rsidR="002C5C79">
        <w:t xml:space="preserve">at </w:t>
      </w:r>
      <w:proofErr w:type="spellStart"/>
      <w:r>
        <w:t>ITPs</w:t>
      </w:r>
      <w:proofErr w:type="spellEnd"/>
      <w:r>
        <w:t xml:space="preserve"> were undecided about their future plans at that point in the year.  </w:t>
      </w:r>
    </w:p>
    <w:p w:rsidR="001E67E7" w:rsidRDefault="001E67E7" w:rsidP="00344735"/>
    <w:p w:rsidR="00E92B36" w:rsidRDefault="00E92B36" w:rsidP="00E92B36">
      <w:pPr>
        <w:pStyle w:val="Heading1"/>
        <w:numPr>
          <w:ilvl w:val="0"/>
          <w:numId w:val="1"/>
        </w:numPr>
        <w:spacing w:line="300" w:lineRule="auto"/>
      </w:pPr>
      <w:bookmarkStart w:id="6" w:name="_Toc346107103"/>
      <w:r>
        <w:t>Introduction and background</w:t>
      </w:r>
      <w:bookmarkEnd w:id="6"/>
    </w:p>
    <w:p w:rsidR="00BD2E25" w:rsidRDefault="00AA7D9E" w:rsidP="00E92B36">
      <w:r>
        <w:rPr>
          <w:noProof/>
          <w:lang w:eastAsia="en-NZ"/>
        </w:rPr>
        <w:pict>
          <v:rect id="Rectangle 105" o:spid="_x0000_s1027" style="position:absolute;margin-left:348.45pt;margin-top:153.75pt;width:144.65pt;height:145.15pt;z-index:251726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" o:allowincell="f" fillcolor="#76923c [2406]" stroked="f">
            <v:fill opacity="13107f"/>
            <v:shadow on="t" color="#d4cfb3 [2734]" opacity=".5" offset="19pt,-21pt"/>
            <v:textbox style="mso-next-textbox:#Rectangle 105" inset="28.8pt,7.2pt,14.4pt,7.2pt">
              <w:txbxContent>
                <w:p w:rsidR="00136D9D" w:rsidRDefault="00136D9D" w:rsidP="004979A8">
                  <w:pPr>
                    <w:rPr>
                      <w:color w:val="4F81BD" w:themeColor="accent1"/>
                      <w:szCs w:val="20"/>
                    </w:rPr>
                  </w:pPr>
                  <w:r>
                    <w:rPr>
                      <w:rFonts w:cs="Arial"/>
                      <w:b/>
                      <w:iCs/>
                      <w:color w:val="1F497D" w:themeColor="text2"/>
                    </w:rPr>
                    <w:t>In this chapter</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International Graduate Insight Group survey</w:t>
                  </w:r>
                </w:p>
                <w:p w:rsidR="00136D9D" w:rsidRPr="00B76B00" w:rsidRDefault="00136D9D" w:rsidP="00B2351F">
                  <w:pPr>
                    <w:pStyle w:val="ListParagraph"/>
                    <w:numPr>
                      <w:ilvl w:val="0"/>
                      <w:numId w:val="25"/>
                    </w:numPr>
                    <w:spacing w:after="200" w:line="276" w:lineRule="auto"/>
                    <w:ind w:left="284" w:hanging="284"/>
                    <w:rPr>
                      <w:rFonts w:cs="Arial"/>
                      <w:iCs/>
                      <w:color w:val="1F497D" w:themeColor="text2"/>
                    </w:rPr>
                  </w:pPr>
                  <w:r w:rsidRPr="00B76B00">
                    <w:rPr>
                      <w:rFonts w:cs="Arial"/>
                      <w:iCs/>
                      <w:color w:val="1F497D" w:themeColor="text2"/>
                    </w:rPr>
                    <w:t xml:space="preserve">In-depth analysis of the 2011 </w:t>
                  </w:r>
                  <w:proofErr w:type="spellStart"/>
                  <w:r w:rsidRPr="00B76B00">
                    <w:rPr>
                      <w:rFonts w:cs="Arial"/>
                      <w:iCs/>
                      <w:color w:val="1F497D" w:themeColor="text2"/>
                    </w:rPr>
                    <w:t>i</w:t>
                  </w:r>
                  <w:proofErr w:type="spellEnd"/>
                  <w:r w:rsidRPr="00B76B00">
                    <w:rPr>
                      <w:rFonts w:cs="Arial"/>
                      <w:iCs/>
                      <w:color w:val="1F497D" w:themeColor="text2"/>
                    </w:rPr>
                    <w:t>-graduate survey</w:t>
                  </w:r>
                </w:p>
              </w:txbxContent>
            </v:textbox>
            <w10:wrap type="square" anchorx="page" anchory="page"/>
          </v:rect>
        </w:pict>
      </w:r>
      <w:r w:rsidR="00E92B36">
        <w:t xml:space="preserve">Export education is a growing industry </w:t>
      </w:r>
      <w:r w:rsidR="007D6626">
        <w:t>in</w:t>
      </w:r>
      <w:r w:rsidR="00E92B36">
        <w:t xml:space="preserve"> </w:t>
      </w:r>
      <w:r w:rsidR="0089658C">
        <w:t>New </w:t>
      </w:r>
      <w:r w:rsidR="00F92D6A">
        <w:t>Zealand</w:t>
      </w:r>
      <w:r w:rsidR="00E92B36">
        <w:t xml:space="preserve">.  </w:t>
      </w:r>
      <w:r w:rsidR="007D6626">
        <w:t>E</w:t>
      </w:r>
      <w:r w:rsidR="00E92B36">
        <w:t>xport receipts data</w:t>
      </w:r>
      <w:r w:rsidR="00E938C7">
        <w:t>,</w:t>
      </w:r>
      <w:r w:rsidR="00E92B36">
        <w:t xml:space="preserve"> </w:t>
      </w:r>
      <w:r w:rsidR="007D6626">
        <w:t xml:space="preserve">from Statistics </w:t>
      </w:r>
      <w:r w:rsidR="0089658C">
        <w:t>New </w:t>
      </w:r>
      <w:r w:rsidR="00F92D6A">
        <w:t>Zealand</w:t>
      </w:r>
      <w:r w:rsidR="00E938C7">
        <w:t>,</w:t>
      </w:r>
      <w:r w:rsidR="007D6626">
        <w:t xml:space="preserve"> </w:t>
      </w:r>
      <w:r w:rsidR="00E92B36">
        <w:t xml:space="preserve">indicate that </w:t>
      </w:r>
      <w:r w:rsidR="00EA6CDF">
        <w:t xml:space="preserve">export education accounts for </w:t>
      </w:r>
      <w:r w:rsidR="00E92B36">
        <w:t>approximately 17 percent of our services receipts</w:t>
      </w:r>
      <w:r w:rsidR="00EA6CDF">
        <w:t>.</w:t>
      </w:r>
      <w:r w:rsidR="00E92B36">
        <w:rPr>
          <w:rStyle w:val="FootnoteReference"/>
        </w:rPr>
        <w:footnoteReference w:id="5"/>
      </w:r>
      <w:r w:rsidR="00EA6CDF">
        <w:t xml:space="preserve">  </w:t>
      </w:r>
      <w:r w:rsidR="00E92B36">
        <w:t xml:space="preserve">Between 2006 and 2011 the number of international fee-paying students in </w:t>
      </w:r>
      <w:r w:rsidR="0089658C">
        <w:t>New </w:t>
      </w:r>
      <w:r w:rsidR="00F92D6A">
        <w:t>Zealand</w:t>
      </w:r>
      <w:r w:rsidR="00E92B36">
        <w:t xml:space="preserve"> grew by 6.8 percent, from 77,960 students in 2006 to 83,291 students in 2011.</w:t>
      </w:r>
      <w:r w:rsidR="003000AA">
        <w:rPr>
          <w:rStyle w:val="FootnoteReference"/>
        </w:rPr>
        <w:footnoteReference w:id="6"/>
      </w:r>
      <w:r w:rsidR="00E92B36">
        <w:t xml:space="preserve">  </w:t>
      </w:r>
    </w:p>
    <w:p w:rsidR="00E92B36" w:rsidRDefault="00E92B36" w:rsidP="00E92B36">
      <w:r>
        <w:t xml:space="preserve">During this period, the </w:t>
      </w:r>
      <w:r w:rsidR="00CA66AD">
        <w:t xml:space="preserve">range of </w:t>
      </w:r>
      <w:r>
        <w:t>international students</w:t>
      </w:r>
      <w:r w:rsidR="00157499">
        <w:t xml:space="preserve"> </w:t>
      </w:r>
      <w:r>
        <w:t>has also broadened</w:t>
      </w:r>
      <w:r w:rsidR="00B926BB">
        <w:t xml:space="preserve">.  </w:t>
      </w:r>
      <w:r>
        <w:t xml:space="preserve">Currently, </w:t>
      </w:r>
      <w:r w:rsidR="0091466D">
        <w:t xml:space="preserve">around </w:t>
      </w:r>
      <w:r>
        <w:t xml:space="preserve">six out of </w:t>
      </w:r>
      <w:r w:rsidR="006116A5">
        <w:t xml:space="preserve">ten </w:t>
      </w:r>
      <w:r>
        <w:t xml:space="preserve">international students studying in </w:t>
      </w:r>
      <w:r w:rsidR="0089658C">
        <w:t>New </w:t>
      </w:r>
      <w:r w:rsidR="00F92D6A">
        <w:t>Zealand</w:t>
      </w:r>
      <w:r>
        <w:t xml:space="preserve"> come from Asian countries such as China, Hong Kong, South Korea and India.  However, growing numbers of international students are coming from Saudi Arabia, Germany and Brazil.  To meet the needs of current and future international students</w:t>
      </w:r>
      <w:r w:rsidR="006116A5">
        <w:t>,</w:t>
      </w:r>
      <w:r>
        <w:t xml:space="preserve"> it is important to understand their expectations of living and learning in </w:t>
      </w:r>
      <w:r w:rsidR="0089658C">
        <w:t>New </w:t>
      </w:r>
      <w:r w:rsidR="00F92D6A">
        <w:t>Zealand</w:t>
      </w:r>
      <w:r>
        <w:t>.</w:t>
      </w:r>
    </w:p>
    <w:p w:rsidR="00E92B36" w:rsidRDefault="00E92B36" w:rsidP="00E92B36">
      <w:pPr>
        <w:pStyle w:val="Heading2"/>
        <w:numPr>
          <w:ilvl w:val="1"/>
          <w:numId w:val="1"/>
        </w:numPr>
        <w:tabs>
          <w:tab w:val="clear" w:pos="851"/>
          <w:tab w:val="num" w:pos="720"/>
        </w:tabs>
      </w:pPr>
      <w:bookmarkStart w:id="7" w:name="_Toc346107104"/>
      <w:r>
        <w:t>International Graduate Insight Group survey</w:t>
      </w:r>
      <w:bookmarkEnd w:id="7"/>
    </w:p>
    <w:p w:rsidR="00E92B36" w:rsidRDefault="00E92B36" w:rsidP="00E92B36">
      <w:r>
        <w:t xml:space="preserve">The Ministry of Education and Education </w:t>
      </w:r>
      <w:r w:rsidR="0089658C">
        <w:t>New </w:t>
      </w:r>
      <w:r w:rsidR="00F92D6A">
        <w:t>Zealand</w:t>
      </w:r>
      <w:r>
        <w:t xml:space="preserve"> contracted the International Graduate Insight Group (</w:t>
      </w:r>
      <w:proofErr w:type="spellStart"/>
      <w:r>
        <w:t>i</w:t>
      </w:r>
      <w:proofErr w:type="spellEnd"/>
      <w:r>
        <w:t xml:space="preserve">-graduate) to survey international students at </w:t>
      </w:r>
      <w:r w:rsidR="0089658C">
        <w:t>New </w:t>
      </w:r>
      <w:r w:rsidR="00F92D6A">
        <w:t>Zealand</w:t>
      </w:r>
      <w:r>
        <w:t xml:space="preserve"> institutes of technology and polytechnics (</w:t>
      </w:r>
      <w:proofErr w:type="spellStart"/>
      <w:r>
        <w:t>ITPs</w:t>
      </w:r>
      <w:proofErr w:type="spellEnd"/>
      <w:r>
        <w:t xml:space="preserve">) and universities in 2011.  The survey </w:t>
      </w:r>
      <w:r w:rsidR="00EA6CDF">
        <w:t xml:space="preserve">used </w:t>
      </w:r>
      <w:proofErr w:type="spellStart"/>
      <w:r>
        <w:t>i</w:t>
      </w:r>
      <w:proofErr w:type="spellEnd"/>
      <w:r>
        <w:t>-graduate’s International Student Barometer sur</w:t>
      </w:r>
      <w:r w:rsidR="00A93851">
        <w:t xml:space="preserve">vey instrument, which measures </w:t>
      </w:r>
      <w:r>
        <w:t>international student satisfaction across several areas:</w:t>
      </w:r>
    </w:p>
    <w:p w:rsidR="00E92B36" w:rsidRPr="00A32A15" w:rsidRDefault="00E92B36" w:rsidP="007F58C0">
      <w:pPr>
        <w:numPr>
          <w:ilvl w:val="0"/>
          <w:numId w:val="14"/>
        </w:numPr>
        <w:spacing w:before="100" w:beforeAutospacing="1" w:after="100" w:afterAutospacing="1" w:line="240" w:lineRule="auto"/>
        <w:rPr>
          <w:color w:val="4E4A4A"/>
          <w:sz w:val="18"/>
          <w:lang w:eastAsia="en-NZ"/>
        </w:rPr>
      </w:pPr>
      <w:r w:rsidRPr="00A32A15">
        <w:rPr>
          <w:color w:val="4E4A4A"/>
          <w:sz w:val="18"/>
          <w:lang w:eastAsia="en-NZ"/>
        </w:rPr>
        <w:t>the student decision</w:t>
      </w:r>
      <w:r w:rsidR="006116A5">
        <w:rPr>
          <w:color w:val="4E4A4A"/>
          <w:sz w:val="18"/>
          <w:lang w:eastAsia="en-NZ"/>
        </w:rPr>
        <w:t>-</w:t>
      </w:r>
      <w:r w:rsidRPr="00A32A15">
        <w:rPr>
          <w:color w:val="4E4A4A"/>
          <w:sz w:val="18"/>
          <w:lang w:eastAsia="en-NZ"/>
        </w:rPr>
        <w:t>making process, including key influencers and reasons for choosing New</w:t>
      </w:r>
      <w:r w:rsidR="006116A5">
        <w:rPr>
          <w:color w:val="4E4A4A"/>
          <w:sz w:val="18"/>
          <w:lang w:eastAsia="en-NZ"/>
        </w:rPr>
        <w:t> </w:t>
      </w:r>
      <w:r w:rsidR="00F92D6A">
        <w:rPr>
          <w:color w:val="4E4A4A"/>
          <w:sz w:val="18"/>
          <w:lang w:eastAsia="en-NZ"/>
        </w:rPr>
        <w:t>Zealand</w:t>
      </w:r>
      <w:r w:rsidRPr="00A32A15">
        <w:rPr>
          <w:color w:val="4E4A4A"/>
          <w:sz w:val="18"/>
          <w:lang w:eastAsia="en-NZ"/>
        </w:rPr>
        <w:t xml:space="preserve"> and their </w:t>
      </w:r>
      <w:r w:rsidR="0089658C">
        <w:rPr>
          <w:color w:val="4E4A4A"/>
          <w:sz w:val="18"/>
          <w:lang w:eastAsia="en-NZ"/>
        </w:rPr>
        <w:t>New </w:t>
      </w:r>
      <w:r w:rsidR="00F92D6A">
        <w:rPr>
          <w:color w:val="4E4A4A"/>
          <w:sz w:val="18"/>
          <w:lang w:eastAsia="en-NZ"/>
        </w:rPr>
        <w:t>Zealand</w:t>
      </w:r>
      <w:r w:rsidRPr="00A32A15">
        <w:rPr>
          <w:color w:val="4E4A4A"/>
          <w:sz w:val="18"/>
          <w:lang w:eastAsia="en-NZ"/>
        </w:rPr>
        <w:t xml:space="preserve"> institution </w:t>
      </w:r>
    </w:p>
    <w:p w:rsidR="00E92B36" w:rsidRPr="00A32A15" w:rsidRDefault="00E92B36" w:rsidP="007F58C0">
      <w:pPr>
        <w:numPr>
          <w:ilvl w:val="0"/>
          <w:numId w:val="14"/>
        </w:numPr>
        <w:spacing w:before="100" w:beforeAutospacing="1" w:after="100" w:afterAutospacing="1" w:line="240" w:lineRule="auto"/>
        <w:rPr>
          <w:color w:val="4E4A4A"/>
          <w:sz w:val="18"/>
          <w:lang w:eastAsia="en-NZ"/>
        </w:rPr>
      </w:pPr>
      <w:r w:rsidRPr="00A32A15">
        <w:rPr>
          <w:color w:val="4E4A4A"/>
          <w:sz w:val="18"/>
          <w:lang w:eastAsia="en-NZ"/>
        </w:rPr>
        <w:t xml:space="preserve">satisfaction </w:t>
      </w:r>
      <w:r w:rsidR="006116A5">
        <w:rPr>
          <w:color w:val="4E4A4A"/>
          <w:sz w:val="18"/>
          <w:lang w:eastAsia="en-NZ"/>
        </w:rPr>
        <w:t xml:space="preserve">with </w:t>
      </w:r>
      <w:r w:rsidR="00E51886">
        <w:rPr>
          <w:color w:val="4E4A4A"/>
          <w:sz w:val="18"/>
          <w:lang w:eastAsia="en-NZ"/>
        </w:rPr>
        <w:t xml:space="preserve">the </w:t>
      </w:r>
      <w:r w:rsidRPr="00A32A15">
        <w:rPr>
          <w:color w:val="4E4A4A"/>
          <w:sz w:val="18"/>
          <w:lang w:eastAsia="en-NZ"/>
        </w:rPr>
        <w:t xml:space="preserve">use of agents, the visa process and the application experience at their institution </w:t>
      </w:r>
    </w:p>
    <w:p w:rsidR="00E92B36" w:rsidRPr="00A32A15" w:rsidRDefault="00E92B36" w:rsidP="007F58C0">
      <w:pPr>
        <w:numPr>
          <w:ilvl w:val="0"/>
          <w:numId w:val="14"/>
        </w:numPr>
        <w:spacing w:before="100" w:beforeAutospacing="1" w:after="100" w:afterAutospacing="1" w:line="240" w:lineRule="auto"/>
        <w:rPr>
          <w:color w:val="4E4A4A"/>
          <w:sz w:val="18"/>
          <w:lang w:eastAsia="en-NZ"/>
        </w:rPr>
      </w:pPr>
      <w:r w:rsidRPr="00A32A15">
        <w:rPr>
          <w:color w:val="4E4A4A"/>
          <w:sz w:val="18"/>
          <w:lang w:eastAsia="en-NZ"/>
        </w:rPr>
        <w:t xml:space="preserve">arrival experience (new students only) – satisfaction with the arrival experience in </w:t>
      </w:r>
      <w:r w:rsidR="0089658C">
        <w:rPr>
          <w:color w:val="4E4A4A"/>
          <w:sz w:val="18"/>
          <w:lang w:eastAsia="en-NZ"/>
        </w:rPr>
        <w:t>New </w:t>
      </w:r>
      <w:r w:rsidR="00F92D6A">
        <w:rPr>
          <w:color w:val="4E4A4A"/>
          <w:sz w:val="18"/>
          <w:lang w:eastAsia="en-NZ"/>
        </w:rPr>
        <w:t>Zealand</w:t>
      </w:r>
      <w:r w:rsidRPr="00A32A15">
        <w:rPr>
          <w:color w:val="4E4A4A"/>
          <w:sz w:val="18"/>
          <w:lang w:eastAsia="en-NZ"/>
        </w:rPr>
        <w:t xml:space="preserve"> and at their institution </w:t>
      </w:r>
    </w:p>
    <w:p w:rsidR="00E92B36" w:rsidRPr="00A32A15" w:rsidRDefault="00E92B36" w:rsidP="007F58C0">
      <w:pPr>
        <w:numPr>
          <w:ilvl w:val="0"/>
          <w:numId w:val="14"/>
        </w:numPr>
        <w:spacing w:before="100" w:beforeAutospacing="1" w:after="100" w:afterAutospacing="1" w:line="240" w:lineRule="auto"/>
        <w:rPr>
          <w:color w:val="4E4A4A"/>
          <w:sz w:val="18"/>
          <w:lang w:eastAsia="en-NZ"/>
        </w:rPr>
      </w:pPr>
      <w:r w:rsidRPr="00A32A15">
        <w:rPr>
          <w:color w:val="4E4A4A"/>
          <w:sz w:val="18"/>
          <w:lang w:eastAsia="en-NZ"/>
        </w:rPr>
        <w:t xml:space="preserve">learning experience – satisfaction with their course of study, subject choice, learning environment and resources </w:t>
      </w:r>
    </w:p>
    <w:p w:rsidR="00E92B36" w:rsidRPr="00A32A15" w:rsidRDefault="00E92B36" w:rsidP="007F58C0">
      <w:pPr>
        <w:numPr>
          <w:ilvl w:val="0"/>
          <w:numId w:val="14"/>
        </w:numPr>
        <w:spacing w:before="100" w:beforeAutospacing="1" w:after="100" w:afterAutospacing="1" w:line="240" w:lineRule="auto"/>
        <w:rPr>
          <w:color w:val="4E4A4A"/>
          <w:sz w:val="18"/>
          <w:lang w:eastAsia="en-NZ"/>
        </w:rPr>
      </w:pPr>
      <w:r w:rsidRPr="00A32A15">
        <w:rPr>
          <w:color w:val="4E4A4A"/>
          <w:sz w:val="18"/>
          <w:lang w:eastAsia="en-NZ"/>
        </w:rPr>
        <w:t xml:space="preserve">living experience – satisfaction with, for example, accommodation </w:t>
      </w:r>
    </w:p>
    <w:p w:rsidR="00E92B36" w:rsidRPr="00A32A15" w:rsidRDefault="00E92B36" w:rsidP="007F58C0">
      <w:pPr>
        <w:numPr>
          <w:ilvl w:val="0"/>
          <w:numId w:val="14"/>
        </w:numPr>
        <w:spacing w:before="100" w:beforeAutospacing="1" w:after="100" w:afterAutospacing="1" w:line="240" w:lineRule="auto"/>
        <w:rPr>
          <w:color w:val="4E4A4A"/>
          <w:sz w:val="18"/>
          <w:lang w:eastAsia="en-NZ"/>
        </w:rPr>
      </w:pPr>
      <w:r w:rsidRPr="00A32A15">
        <w:rPr>
          <w:color w:val="4E4A4A"/>
          <w:sz w:val="18"/>
          <w:lang w:eastAsia="en-NZ"/>
        </w:rPr>
        <w:t xml:space="preserve">support services – satisfaction with and availability of support services </w:t>
      </w:r>
    </w:p>
    <w:p w:rsidR="00E92B36" w:rsidRPr="00A32A15" w:rsidRDefault="00E92B36" w:rsidP="007F58C0">
      <w:pPr>
        <w:numPr>
          <w:ilvl w:val="0"/>
          <w:numId w:val="14"/>
        </w:numPr>
        <w:spacing w:before="100" w:beforeAutospacing="1" w:after="100" w:afterAutospacing="1" w:line="240" w:lineRule="auto"/>
        <w:rPr>
          <w:color w:val="4E4A4A"/>
          <w:sz w:val="18"/>
          <w:lang w:eastAsia="en-NZ"/>
        </w:rPr>
      </w:pPr>
      <w:r w:rsidRPr="00A32A15">
        <w:rPr>
          <w:color w:val="4E4A4A"/>
          <w:sz w:val="18"/>
          <w:lang w:eastAsia="en-NZ"/>
        </w:rPr>
        <w:t>future plans.</w:t>
      </w:r>
    </w:p>
    <w:p w:rsidR="00E92B36" w:rsidRDefault="00E92B36" w:rsidP="00E92B36">
      <w:r>
        <w:t xml:space="preserve">For the 2011 survey, the Ministry and Education </w:t>
      </w:r>
      <w:r w:rsidR="0089658C">
        <w:t>New</w:t>
      </w:r>
      <w:r w:rsidR="00135C4F">
        <w:t xml:space="preserve"> </w:t>
      </w:r>
      <w:r w:rsidR="00F92D6A">
        <w:t>Zealand</w:t>
      </w:r>
      <w:r>
        <w:t xml:space="preserve"> </w:t>
      </w:r>
      <w:r w:rsidR="00E70CE0">
        <w:t xml:space="preserve">added </w:t>
      </w:r>
      <w:r>
        <w:t>questions to measure student</w:t>
      </w:r>
      <w:r w:rsidR="00E51886">
        <w:t>s’</w:t>
      </w:r>
      <w:r>
        <w:t xml:space="preserve"> perceptions of safety in </w:t>
      </w:r>
      <w:r w:rsidR="0089658C">
        <w:t>New</w:t>
      </w:r>
      <w:r w:rsidR="00135C4F">
        <w:t xml:space="preserve"> </w:t>
      </w:r>
      <w:r w:rsidR="00F92D6A">
        <w:t>Zealand</w:t>
      </w:r>
      <w:r>
        <w:t xml:space="preserve">, students’ satisfaction with their social integration in </w:t>
      </w:r>
      <w:r w:rsidR="0089658C">
        <w:t>New</w:t>
      </w:r>
      <w:r w:rsidR="00135C4F">
        <w:t xml:space="preserve"> </w:t>
      </w:r>
      <w:r w:rsidR="00F92D6A">
        <w:t>Zealand</w:t>
      </w:r>
      <w:r w:rsidR="0086645B">
        <w:t>,</w:t>
      </w:r>
      <w:r>
        <w:t xml:space="preserve"> and the degree to which </w:t>
      </w:r>
      <w:r w:rsidR="0089658C">
        <w:t>New </w:t>
      </w:r>
      <w:r w:rsidR="00F92D6A">
        <w:t>Zealand</w:t>
      </w:r>
      <w:r w:rsidR="00BD1DF0">
        <w:t>ers</w:t>
      </w:r>
      <w:r w:rsidR="008352F7">
        <w:t xml:space="preserve"> positively</w:t>
      </w:r>
      <w:r w:rsidR="00BD1DF0">
        <w:t xml:space="preserve"> interacted with</w:t>
      </w:r>
      <w:r w:rsidR="008352F7">
        <w:t xml:space="preserve"> international students</w:t>
      </w:r>
      <w:r>
        <w:t>.</w:t>
      </w:r>
    </w:p>
    <w:p w:rsidR="00E92B36" w:rsidRDefault="00EA6CDF" w:rsidP="00E92B36">
      <w:r>
        <w:t>I</w:t>
      </w:r>
      <w:r w:rsidR="00E92B36">
        <w:t xml:space="preserve">nternational students in </w:t>
      </w:r>
      <w:r w:rsidR="0089658C">
        <w:t>New </w:t>
      </w:r>
      <w:r w:rsidR="00F92D6A">
        <w:t>Zealand</w:t>
      </w:r>
      <w:r w:rsidR="00E92B36">
        <w:t xml:space="preserve"> </w:t>
      </w:r>
      <w:proofErr w:type="spellStart"/>
      <w:r w:rsidR="00E92B36">
        <w:t>ITPs</w:t>
      </w:r>
      <w:proofErr w:type="spellEnd"/>
      <w:r w:rsidR="00E92B36">
        <w:t xml:space="preserve"> and universities</w:t>
      </w:r>
      <w:r>
        <w:t xml:space="preserve"> completed the </w:t>
      </w:r>
      <w:proofErr w:type="spellStart"/>
      <w:r>
        <w:t>i</w:t>
      </w:r>
      <w:proofErr w:type="spellEnd"/>
      <w:r>
        <w:t xml:space="preserve">-graduate survey </w:t>
      </w:r>
      <w:r w:rsidR="00E92B36">
        <w:t xml:space="preserve">in June 2011.  </w:t>
      </w:r>
      <w:r>
        <w:t xml:space="preserve">5,886 international students in universities responded to the survey.  This was approximately 45 percent of all international students studying at participating universities </w:t>
      </w:r>
      <w:r w:rsidR="00E92B36">
        <w:t xml:space="preserve">during the period in which the survey took place.  In </w:t>
      </w:r>
      <w:proofErr w:type="spellStart"/>
      <w:r w:rsidR="00E92B36">
        <w:t>ITPs</w:t>
      </w:r>
      <w:proofErr w:type="spellEnd"/>
      <w:r w:rsidR="00E92B36">
        <w:t xml:space="preserve">, the response rate was 35 percent of all students studying at participating </w:t>
      </w:r>
      <w:proofErr w:type="spellStart"/>
      <w:r w:rsidR="00E92B36">
        <w:t>ITPs</w:t>
      </w:r>
      <w:proofErr w:type="spellEnd"/>
      <w:r w:rsidR="00E92B36">
        <w:t xml:space="preserve"> during the period in which the survey took place</w:t>
      </w:r>
      <w:r w:rsidR="00E51886">
        <w:t xml:space="preserve"> –</w:t>
      </w:r>
      <w:r w:rsidR="00E92B36">
        <w:t xml:space="preserve"> 1,143 international students responded.  It should be noted, that the </w:t>
      </w:r>
      <w:r w:rsidR="00B926BB">
        <w:t>Christchurch earthquake in February 2011 and its aftermath might have affected the survey response rate and results negatively</w:t>
      </w:r>
      <w:r w:rsidR="00E92B36">
        <w:t>.</w:t>
      </w:r>
    </w:p>
    <w:p w:rsidR="00E92B36" w:rsidRDefault="00E92B36" w:rsidP="00E92B36">
      <w:pPr>
        <w:pStyle w:val="Heading2"/>
        <w:numPr>
          <w:ilvl w:val="1"/>
          <w:numId w:val="1"/>
        </w:numPr>
        <w:tabs>
          <w:tab w:val="clear" w:pos="851"/>
          <w:tab w:val="num" w:pos="720"/>
        </w:tabs>
      </w:pPr>
      <w:bookmarkStart w:id="8" w:name="_Toc346107105"/>
      <w:r>
        <w:t xml:space="preserve">In-depth analysis of 2011 </w:t>
      </w:r>
      <w:proofErr w:type="spellStart"/>
      <w:r>
        <w:t>i</w:t>
      </w:r>
      <w:proofErr w:type="spellEnd"/>
      <w:r>
        <w:t>-graduate survey</w:t>
      </w:r>
      <w:bookmarkEnd w:id="8"/>
    </w:p>
    <w:p w:rsidR="00E92B36" w:rsidRDefault="008352F7" w:rsidP="00E92B36">
      <w:proofErr w:type="spellStart"/>
      <w:r>
        <w:t>i</w:t>
      </w:r>
      <w:proofErr w:type="spellEnd"/>
      <w:r>
        <w:t xml:space="preserve">-graduate presented the key findings from the survey at the Education </w:t>
      </w:r>
      <w:r w:rsidR="0089658C">
        <w:t>New </w:t>
      </w:r>
      <w:r w:rsidR="00F92D6A">
        <w:t>Zealand</w:t>
      </w:r>
      <w:r>
        <w:t xml:space="preserve"> conference in August 2011.  The </w:t>
      </w:r>
      <w:r w:rsidR="00E92B36">
        <w:t xml:space="preserve">Executive Summary reports </w:t>
      </w:r>
      <w:r>
        <w:t xml:space="preserve">were </w:t>
      </w:r>
      <w:r w:rsidR="00E92B36">
        <w:t xml:space="preserve">posted on the Ministry’s Education Counts website in September 2011.  This report presents </w:t>
      </w:r>
      <w:r w:rsidR="00E51886">
        <w:t xml:space="preserve">the </w:t>
      </w:r>
      <w:r w:rsidR="00E92B36">
        <w:t>findings from further in-depth</w:t>
      </w:r>
      <w:r>
        <w:t xml:space="preserve"> analysis of </w:t>
      </w:r>
      <w:r w:rsidR="00801F32">
        <w:t xml:space="preserve">the </w:t>
      </w:r>
      <w:r>
        <w:t>survey responses, and on special topic areas added by the Ministry to the survey.</w:t>
      </w:r>
    </w:p>
    <w:p w:rsidR="00E92B36" w:rsidRDefault="00B2351F" w:rsidP="00E92B36">
      <w:pPr>
        <w:pStyle w:val="Heading3"/>
        <w:numPr>
          <w:ilvl w:val="2"/>
          <w:numId w:val="1"/>
        </w:numPr>
      </w:pPr>
      <w:r>
        <w:t>O</w:t>
      </w:r>
      <w:r w:rsidR="00E92B36">
        <w:t xml:space="preserve">bjectives </w:t>
      </w:r>
      <w:r>
        <w:t>of the analysis</w:t>
      </w:r>
    </w:p>
    <w:p w:rsidR="00E92B36" w:rsidRDefault="00E92B36" w:rsidP="00E92B36">
      <w:r>
        <w:t>The analysis aim</w:t>
      </w:r>
      <w:r w:rsidR="00E51886">
        <w:t>s</w:t>
      </w:r>
      <w:r w:rsidR="00157499">
        <w:t xml:space="preserve"> </w:t>
      </w:r>
      <w:r>
        <w:t>to provide information for</w:t>
      </w:r>
      <w:r w:rsidR="00E51886">
        <w:t>:</w:t>
      </w:r>
    </w:p>
    <w:p w:rsidR="00E92B36" w:rsidRDefault="00E92B36" w:rsidP="005B763B">
      <w:pPr>
        <w:pStyle w:val="ListParagraph"/>
        <w:numPr>
          <w:ilvl w:val="0"/>
          <w:numId w:val="90"/>
        </w:numPr>
      </w:pPr>
      <w:r>
        <w:t xml:space="preserve">government agencies to check international education policy settings and make any necessary changes to the way </w:t>
      </w:r>
      <w:r w:rsidR="0089658C">
        <w:t>New </w:t>
      </w:r>
      <w:r w:rsidR="00F92D6A">
        <w:t>Zealand</w:t>
      </w:r>
      <w:r>
        <w:t xml:space="preserve"> is promoted as an education destination</w:t>
      </w:r>
    </w:p>
    <w:p w:rsidR="00E92B36" w:rsidRDefault="00E92B36" w:rsidP="005B763B">
      <w:pPr>
        <w:pStyle w:val="ListParagraph"/>
        <w:numPr>
          <w:ilvl w:val="0"/>
          <w:numId w:val="90"/>
        </w:numPr>
      </w:pPr>
      <w:r>
        <w:t xml:space="preserve">education providers to enhance the different aspects of what they offer international students, while also </w:t>
      </w:r>
      <w:r w:rsidR="00B76B00">
        <w:t>informing marketing strategies.</w:t>
      </w:r>
    </w:p>
    <w:p w:rsidR="00E92B36" w:rsidRDefault="00E70CE0" w:rsidP="00E92B36">
      <w:pPr>
        <w:pStyle w:val="Heading3"/>
        <w:numPr>
          <w:ilvl w:val="2"/>
          <w:numId w:val="1"/>
        </w:numPr>
      </w:pPr>
      <w:r>
        <w:t>Structure of the report</w:t>
      </w:r>
    </w:p>
    <w:p w:rsidR="00E92B36" w:rsidRDefault="00E92B36" w:rsidP="00E92B36">
      <w:r>
        <w:t xml:space="preserve">The report </w:t>
      </w:r>
      <w:r w:rsidR="00E70CE0">
        <w:t xml:space="preserve">starts with </w:t>
      </w:r>
      <w:r w:rsidR="00AD7101">
        <w:t xml:space="preserve">an explanation of </w:t>
      </w:r>
      <w:r w:rsidR="00E70CE0">
        <w:t xml:space="preserve">the methodology </w:t>
      </w:r>
      <w:r>
        <w:t xml:space="preserve">employed to undertake the data analysis.  The remaining sections discuss </w:t>
      </w:r>
      <w:r w:rsidR="00AD7101">
        <w:t>the factors that</w:t>
      </w:r>
      <w:r>
        <w:t xml:space="preserve"> influenced overall student institution satisfaction, the profile of the students who responded to the survey, and detailed analysis of student satisfaction with their learning, living an</w:t>
      </w:r>
      <w:r w:rsidR="00B76B00">
        <w:t>d support service experiences.</w:t>
      </w:r>
    </w:p>
    <w:p w:rsidR="00E92B36" w:rsidRDefault="00E92B36" w:rsidP="00E92B36">
      <w:pPr>
        <w:pStyle w:val="Heading1"/>
        <w:numPr>
          <w:ilvl w:val="0"/>
          <w:numId w:val="1"/>
        </w:numPr>
      </w:pPr>
      <w:bookmarkStart w:id="9" w:name="_Toc346107106"/>
      <w:r>
        <w:t>Methodology</w:t>
      </w:r>
      <w:bookmarkEnd w:id="9"/>
    </w:p>
    <w:p w:rsidR="00E92B36" w:rsidRDefault="00AA7D9E" w:rsidP="00E92B36">
      <w:r>
        <w:rPr>
          <w:noProof/>
          <w:lang w:eastAsia="en-NZ"/>
        </w:rPr>
        <w:pict>
          <v:rect id="_x0000_s1028" style="position:absolute;margin-left:335.7pt;margin-top:140.25pt;width:156.45pt;height:152.25pt;z-index:251717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" o:allowincell="f" fillcolor="#76923c [2406]" stroked="f">
            <v:fill opacity="13107f"/>
            <v:shadow on="t" color="#d4cfb3 [2734]" opacity=".5" offset="19pt,-21pt"/>
            <v:textbox style="mso-next-textbox:#_x0000_s1028" inset="28.8pt,7.2pt,14.4pt,7.2pt">
              <w:txbxContent>
                <w:p w:rsidR="00136D9D" w:rsidRDefault="00136D9D" w:rsidP="00E92B36">
                  <w:pPr>
                    <w:rPr>
                      <w:color w:val="4F81BD" w:themeColor="accent1"/>
                      <w:szCs w:val="20"/>
                    </w:rPr>
                  </w:pPr>
                  <w:r>
                    <w:rPr>
                      <w:rFonts w:cs="Arial"/>
                      <w:b/>
                      <w:iCs/>
                      <w:color w:val="1F497D" w:themeColor="text2"/>
                    </w:rPr>
                    <w:t>In this chapter</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Research questions</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sidRPr="00C34D27">
                    <w:rPr>
                      <w:rFonts w:cs="Arial"/>
                      <w:iCs/>
                      <w:color w:val="1F497D" w:themeColor="text2"/>
                    </w:rPr>
                    <w:t xml:space="preserve">International Graduate Insight Group </w:t>
                  </w:r>
                  <w:r>
                    <w:rPr>
                      <w:rFonts w:cs="Arial"/>
                      <w:iCs/>
                      <w:color w:val="1F497D" w:themeColor="text2"/>
                    </w:rPr>
                    <w:t>q</w:t>
                  </w:r>
                  <w:r w:rsidRPr="00C34D27">
                    <w:rPr>
                      <w:rFonts w:cs="Arial"/>
                      <w:iCs/>
                      <w:color w:val="1F497D" w:themeColor="text2"/>
                    </w:rPr>
                    <w:t>uestionnaire</w:t>
                  </w:r>
                  <w:r>
                    <w:rPr>
                      <w:rFonts w:cs="Arial"/>
                      <w:iCs/>
                      <w:color w:val="1F497D" w:themeColor="text2"/>
                    </w:rPr>
                    <w:t>s</w:t>
                  </w:r>
                  <w:r w:rsidRPr="00C34D27">
                    <w:rPr>
                      <w:rFonts w:cs="Arial"/>
                      <w:iCs/>
                      <w:color w:val="1F497D" w:themeColor="text2"/>
                    </w:rPr>
                    <w:t xml:space="preserve"> </w:t>
                  </w:r>
                </w:p>
                <w:p w:rsidR="00136D9D" w:rsidRPr="00C34D27"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Data set</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Method of analysis</w:t>
                  </w:r>
                </w:p>
              </w:txbxContent>
            </v:textbox>
            <w10:wrap type="square" anchorx="page" anchory="page"/>
          </v:rect>
        </w:pict>
      </w:r>
      <w:r w:rsidR="00E92B36">
        <w:t xml:space="preserve">On behalf of the Ministry of Education, BERL has further analysed the data to explore international student responses to survey questions not </w:t>
      </w:r>
      <w:r w:rsidR="00D30C59">
        <w:t xml:space="preserve">fully covered </w:t>
      </w:r>
      <w:r w:rsidR="00E92B36">
        <w:t xml:space="preserve">in previous </w:t>
      </w:r>
      <w:proofErr w:type="spellStart"/>
      <w:r w:rsidR="00E92B36">
        <w:t>i</w:t>
      </w:r>
      <w:proofErr w:type="spellEnd"/>
      <w:r w:rsidR="00A37B9A">
        <w:noBreakHyphen/>
      </w:r>
      <w:r w:rsidR="00E92B36">
        <w:t>graduate reporting</w:t>
      </w:r>
      <w:r w:rsidR="00B926BB">
        <w:t xml:space="preserve">.  </w:t>
      </w:r>
      <w:r w:rsidR="00D835C0">
        <w:t xml:space="preserve">This includes </w:t>
      </w:r>
      <w:r w:rsidR="00E92B36">
        <w:t xml:space="preserve">factors </w:t>
      </w:r>
      <w:r w:rsidR="00D835C0">
        <w:t xml:space="preserve">that </w:t>
      </w:r>
      <w:r w:rsidR="00E92B36">
        <w:t>influence</w:t>
      </w:r>
      <w:r w:rsidR="002867AF">
        <w:t>d</w:t>
      </w:r>
      <w:r w:rsidR="00E92B36">
        <w:t xml:space="preserve"> students’ satisfaction (or dissatisfaction)</w:t>
      </w:r>
      <w:r w:rsidR="002867AF">
        <w:t>,</w:t>
      </w:r>
      <w:r w:rsidR="00E92B36">
        <w:t xml:space="preserve"> </w:t>
      </w:r>
      <w:r w:rsidR="002867AF">
        <w:t xml:space="preserve">by nationality, </w:t>
      </w:r>
      <w:r w:rsidR="00E92B36">
        <w:t xml:space="preserve">with their experiences in </w:t>
      </w:r>
      <w:r w:rsidR="0089658C">
        <w:t>New</w:t>
      </w:r>
      <w:r w:rsidR="00391716">
        <w:t xml:space="preserve"> </w:t>
      </w:r>
      <w:r w:rsidR="00F92D6A">
        <w:t>Zealand</w:t>
      </w:r>
      <w:r w:rsidR="00E92B36">
        <w:t xml:space="preserve">.  This section discusses the methodology employed to undertake this analysis.  </w:t>
      </w:r>
    </w:p>
    <w:p w:rsidR="00E92B36" w:rsidRPr="00461C87" w:rsidRDefault="00E92B36" w:rsidP="00E92B36">
      <w:pPr>
        <w:pStyle w:val="Heading2"/>
        <w:numPr>
          <w:ilvl w:val="1"/>
          <w:numId w:val="1"/>
        </w:numPr>
        <w:tabs>
          <w:tab w:val="clear" w:pos="851"/>
          <w:tab w:val="left" w:pos="426"/>
        </w:tabs>
        <w:ind w:left="720" w:hanging="720"/>
      </w:pPr>
      <w:bookmarkStart w:id="10" w:name="_Toc346107107"/>
      <w:r w:rsidRPr="00461C87">
        <w:t>Research questions</w:t>
      </w:r>
      <w:bookmarkEnd w:id="10"/>
    </w:p>
    <w:p w:rsidR="00E92B36" w:rsidRDefault="00CD2481" w:rsidP="00E92B36">
      <w:pPr>
        <w:spacing w:before="120"/>
      </w:pPr>
      <w:r>
        <w:t xml:space="preserve">The </w:t>
      </w:r>
      <w:proofErr w:type="spellStart"/>
      <w:r>
        <w:t>i</w:t>
      </w:r>
      <w:proofErr w:type="spellEnd"/>
      <w:r>
        <w:t xml:space="preserve">-graduate survey provided data </w:t>
      </w:r>
      <w:r w:rsidR="00D835C0">
        <w:t xml:space="preserve">that </w:t>
      </w:r>
      <w:r w:rsidR="00BB7EC4">
        <w:t>enabl</w:t>
      </w:r>
      <w:r w:rsidR="00D835C0">
        <w:t>ed</w:t>
      </w:r>
      <w:r>
        <w:t xml:space="preserve"> us to answer the following questions about international student experience</w:t>
      </w:r>
      <w:r w:rsidR="00A47749">
        <w:t>.</w:t>
      </w:r>
      <w:r w:rsidR="00BB7EC4">
        <w:t xml:space="preserve"> </w:t>
      </w:r>
    </w:p>
    <w:p w:rsidR="00E92B36" w:rsidRDefault="00E92B36" w:rsidP="004C5F86">
      <w:pPr>
        <w:pStyle w:val="ListParagraph"/>
        <w:numPr>
          <w:ilvl w:val="0"/>
          <w:numId w:val="12"/>
        </w:numPr>
        <w:spacing w:before="120" w:after="120"/>
        <w:ind w:left="357" w:hanging="357"/>
        <w:contextualSpacing w:val="0"/>
      </w:pPr>
      <w:r>
        <w:t xml:space="preserve">Who are the international students </w:t>
      </w:r>
      <w:r w:rsidR="002867AF">
        <w:t xml:space="preserve">who </w:t>
      </w:r>
      <w:r>
        <w:t xml:space="preserve">chose to study in </w:t>
      </w:r>
      <w:r w:rsidR="0089658C">
        <w:t>New</w:t>
      </w:r>
      <w:r w:rsidR="00391716">
        <w:t xml:space="preserve"> </w:t>
      </w:r>
      <w:r w:rsidR="00F92D6A">
        <w:t>Zealand</w:t>
      </w:r>
      <w:r>
        <w:t xml:space="preserve"> universities and </w:t>
      </w:r>
      <w:proofErr w:type="spellStart"/>
      <w:r>
        <w:t>ITPs</w:t>
      </w:r>
      <w:proofErr w:type="spellEnd"/>
      <w:r>
        <w:t xml:space="preserve">? </w:t>
      </w:r>
    </w:p>
    <w:p w:rsidR="00E92B36" w:rsidRDefault="00E92B36" w:rsidP="004C5F86">
      <w:pPr>
        <w:pStyle w:val="ListParagraph"/>
        <w:numPr>
          <w:ilvl w:val="0"/>
          <w:numId w:val="12"/>
        </w:numPr>
        <w:spacing w:before="120" w:after="120"/>
        <w:ind w:left="357" w:hanging="357"/>
        <w:contextualSpacing w:val="0"/>
      </w:pPr>
      <w:r>
        <w:t xml:space="preserve">What factors do international students consider important when they decide to study overseas? </w:t>
      </w:r>
    </w:p>
    <w:p w:rsidR="00E92B36" w:rsidRDefault="00E92B36" w:rsidP="004C5F86">
      <w:pPr>
        <w:pStyle w:val="ListParagraph"/>
        <w:numPr>
          <w:ilvl w:val="0"/>
          <w:numId w:val="12"/>
        </w:numPr>
        <w:spacing w:before="120" w:after="120"/>
        <w:ind w:left="357" w:hanging="357"/>
        <w:contextualSpacing w:val="0"/>
      </w:pPr>
      <w:r>
        <w:t xml:space="preserve">How satisfied are international students with their learning, social support and living experiences in </w:t>
      </w:r>
      <w:r w:rsidR="0089658C">
        <w:t>New</w:t>
      </w:r>
      <w:r w:rsidR="008E1178">
        <w:t xml:space="preserve"> </w:t>
      </w:r>
      <w:r w:rsidR="00F92D6A">
        <w:t>Zealand</w:t>
      </w:r>
      <w:r>
        <w:t>?</w:t>
      </w:r>
    </w:p>
    <w:p w:rsidR="00BB7EC4" w:rsidRDefault="00D835C0" w:rsidP="00BB7EC4">
      <w:pPr>
        <w:pStyle w:val="ListParagraph"/>
        <w:numPr>
          <w:ilvl w:val="0"/>
          <w:numId w:val="12"/>
        </w:numPr>
        <w:spacing w:before="120" w:after="120"/>
        <w:ind w:left="357" w:hanging="357"/>
        <w:contextualSpacing w:val="0"/>
      </w:pPr>
      <w:r>
        <w:t>A</w:t>
      </w:r>
      <w:r w:rsidR="00E92B36">
        <w:t xml:space="preserve">re international students </w:t>
      </w:r>
      <w:r>
        <w:t xml:space="preserve">overall </w:t>
      </w:r>
      <w:r w:rsidR="00E92B36">
        <w:t xml:space="preserve">satisfied with their experience in </w:t>
      </w:r>
      <w:r w:rsidR="0089658C">
        <w:t>New</w:t>
      </w:r>
      <w:r w:rsidR="00391716">
        <w:t xml:space="preserve"> </w:t>
      </w:r>
      <w:r w:rsidR="00F92D6A">
        <w:t>Zealand</w:t>
      </w:r>
      <w:r w:rsidR="00E92B36">
        <w:t>?</w:t>
      </w:r>
    </w:p>
    <w:p w:rsidR="00A642C4" w:rsidRDefault="00BB7EC4" w:rsidP="00A642C4">
      <w:pPr>
        <w:pStyle w:val="ListParagraph"/>
        <w:tabs>
          <w:tab w:val="left" w:pos="0"/>
        </w:tabs>
        <w:spacing w:before="120" w:after="120"/>
        <w:ind w:left="0"/>
        <w:contextualSpacing w:val="0"/>
      </w:pPr>
      <w:r>
        <w:t xml:space="preserve">This report provides in-depth information on </w:t>
      </w:r>
      <w:r w:rsidR="00C8456D">
        <w:t>these</w:t>
      </w:r>
      <w:r>
        <w:t xml:space="preserve"> </w:t>
      </w:r>
      <w:r w:rsidR="002867AF">
        <w:t xml:space="preserve">questions </w:t>
      </w:r>
      <w:r>
        <w:t xml:space="preserve">and on a set of </w:t>
      </w:r>
      <w:r w:rsidR="008303D2">
        <w:t xml:space="preserve">special </w:t>
      </w:r>
      <w:r>
        <w:t>questions</w:t>
      </w:r>
      <w:r w:rsidR="008303D2">
        <w:t xml:space="preserve"> of interest</w:t>
      </w:r>
      <w:r>
        <w:t xml:space="preserve"> </w:t>
      </w:r>
      <w:r w:rsidR="00170732">
        <w:t>put forward by</w:t>
      </w:r>
      <w:r>
        <w:t xml:space="preserve"> the Ministry including:</w:t>
      </w:r>
    </w:p>
    <w:p w:rsidR="00E92B36" w:rsidRDefault="00E92B36" w:rsidP="004C5F86">
      <w:pPr>
        <w:pStyle w:val="ListParagraph"/>
        <w:numPr>
          <w:ilvl w:val="0"/>
          <w:numId w:val="12"/>
        </w:numPr>
        <w:spacing w:before="120" w:after="120"/>
        <w:ind w:left="357" w:hanging="357"/>
        <w:contextualSpacing w:val="0"/>
      </w:pPr>
      <w:r>
        <w:t xml:space="preserve">What visas are international students coming to </w:t>
      </w:r>
      <w:r w:rsidR="0089658C">
        <w:t>New</w:t>
      </w:r>
      <w:r w:rsidR="00391716">
        <w:t xml:space="preserve"> </w:t>
      </w:r>
      <w:r w:rsidR="00F92D6A">
        <w:t>Zealand</w:t>
      </w:r>
      <w:r>
        <w:t xml:space="preserve"> on?</w:t>
      </w:r>
    </w:p>
    <w:p w:rsidR="00E92B36" w:rsidRDefault="00E92B36" w:rsidP="004C5F86">
      <w:pPr>
        <w:pStyle w:val="ListParagraph"/>
        <w:numPr>
          <w:ilvl w:val="0"/>
          <w:numId w:val="12"/>
        </w:numPr>
        <w:spacing w:before="120" w:after="120"/>
        <w:ind w:left="357" w:hanging="357"/>
        <w:contextualSpacing w:val="0"/>
      </w:pPr>
      <w:r>
        <w:t>To what extent are international students using education agents?</w:t>
      </w:r>
    </w:p>
    <w:p w:rsidR="00391716" w:rsidRDefault="00E92B36" w:rsidP="004C5F86">
      <w:pPr>
        <w:pStyle w:val="ListParagraph"/>
        <w:numPr>
          <w:ilvl w:val="0"/>
          <w:numId w:val="12"/>
        </w:numPr>
        <w:spacing w:before="120" w:after="120"/>
        <w:ind w:left="357" w:hanging="357"/>
        <w:contextualSpacing w:val="0"/>
      </w:pPr>
      <w:r>
        <w:t xml:space="preserve">How </w:t>
      </w:r>
      <w:r w:rsidR="006A650D">
        <w:t>important is</w:t>
      </w:r>
      <w:r>
        <w:t xml:space="preserve"> it to international students to study with people of other cultures</w:t>
      </w:r>
      <w:r w:rsidR="001419AE">
        <w:t>,</w:t>
      </w:r>
      <w:r>
        <w:t xml:space="preserve"> and how satisfied are they with </w:t>
      </w:r>
      <w:r w:rsidR="001419AE">
        <w:t xml:space="preserve">the </w:t>
      </w:r>
      <w:r>
        <w:t>opportunities provided to do so?</w:t>
      </w:r>
    </w:p>
    <w:p w:rsidR="00135C4F" w:rsidRDefault="00736F83">
      <w:pPr>
        <w:pStyle w:val="ListParagraph"/>
        <w:numPr>
          <w:ilvl w:val="0"/>
          <w:numId w:val="12"/>
        </w:numPr>
        <w:spacing w:before="120" w:after="120"/>
        <w:ind w:left="357" w:hanging="357"/>
        <w:contextualSpacing w:val="0"/>
      </w:pPr>
      <w:r>
        <w:t xml:space="preserve">To what extent are international students able to build close friendships with people from their home country, </w:t>
      </w:r>
      <w:r w:rsidR="001419AE">
        <w:t xml:space="preserve">their </w:t>
      </w:r>
      <w:r>
        <w:t>host country and other countries</w:t>
      </w:r>
      <w:r w:rsidR="001419AE">
        <w:t>,</w:t>
      </w:r>
      <w:r w:rsidR="008E1178" w:rsidRPr="008E1178">
        <w:t xml:space="preserve"> </w:t>
      </w:r>
      <w:r w:rsidR="008E1178">
        <w:t>while living and learning in New Zealand?</w:t>
      </w:r>
    </w:p>
    <w:p w:rsidR="00E92B36" w:rsidRDefault="00E92B36" w:rsidP="004C5F86">
      <w:pPr>
        <w:pStyle w:val="ListParagraph"/>
        <w:numPr>
          <w:ilvl w:val="0"/>
          <w:numId w:val="12"/>
        </w:numPr>
        <w:spacing w:before="120" w:after="120"/>
        <w:ind w:left="357" w:hanging="357"/>
        <w:contextualSpacing w:val="0"/>
      </w:pPr>
      <w:r>
        <w:t xml:space="preserve">To what extent do international students feel welcome in </w:t>
      </w:r>
      <w:r w:rsidR="00B6073D">
        <w:t xml:space="preserve">New </w:t>
      </w:r>
      <w:r w:rsidR="00F92D6A">
        <w:t>Zealand</w:t>
      </w:r>
      <w:r>
        <w:t xml:space="preserve">? </w:t>
      </w:r>
      <w:r w:rsidR="00736F83">
        <w:t xml:space="preserve"> How positively or negatively do they perceive </w:t>
      </w:r>
      <w:r w:rsidR="00AA6C48">
        <w:t xml:space="preserve">they have been treated by different groups in </w:t>
      </w:r>
      <w:r w:rsidR="0089658C">
        <w:t>New</w:t>
      </w:r>
      <w:r w:rsidR="00391716">
        <w:t xml:space="preserve"> </w:t>
      </w:r>
      <w:r w:rsidR="00F92D6A">
        <w:t>Zealand</w:t>
      </w:r>
      <w:r w:rsidR="00AA6C48">
        <w:t>?</w:t>
      </w:r>
    </w:p>
    <w:p w:rsidR="004C5F86" w:rsidRDefault="00AA6C48" w:rsidP="004C5F86">
      <w:pPr>
        <w:pStyle w:val="ListParagraph"/>
        <w:numPr>
          <w:ilvl w:val="0"/>
          <w:numId w:val="12"/>
        </w:numPr>
        <w:spacing w:before="120" w:after="120"/>
        <w:ind w:left="357" w:hanging="357"/>
        <w:contextualSpacing w:val="0"/>
      </w:pPr>
      <w:r>
        <w:t>What do international students plan to do after their current programme of study?</w:t>
      </w:r>
    </w:p>
    <w:p w:rsidR="00E92B36" w:rsidRDefault="00E92B36" w:rsidP="00E92B36">
      <w:pPr>
        <w:pStyle w:val="Heading2"/>
        <w:numPr>
          <w:ilvl w:val="1"/>
          <w:numId w:val="1"/>
        </w:numPr>
        <w:tabs>
          <w:tab w:val="clear" w:pos="851"/>
          <w:tab w:val="num" w:pos="720"/>
        </w:tabs>
      </w:pPr>
      <w:bookmarkStart w:id="11" w:name="_Toc346107108"/>
      <w:r>
        <w:t>International Graduate Insight Group survey questionnaire</w:t>
      </w:r>
      <w:r w:rsidR="00BB7EC4">
        <w:t>s</w:t>
      </w:r>
      <w:bookmarkEnd w:id="11"/>
      <w:r>
        <w:t xml:space="preserve"> </w:t>
      </w:r>
    </w:p>
    <w:p w:rsidR="00E92B36" w:rsidRDefault="00E92B36" w:rsidP="00E92B36">
      <w:r>
        <w:t>To determine what method of data analysis should be used, what data variables</w:t>
      </w:r>
      <w:r w:rsidR="003A071E">
        <w:rPr>
          <w:rStyle w:val="FootnoteReference"/>
        </w:rPr>
        <w:footnoteReference w:id="7"/>
      </w:r>
      <w:r>
        <w:t xml:space="preserve"> could be </w:t>
      </w:r>
      <w:r w:rsidR="00BB7EC4">
        <w:t>explored in our analysis</w:t>
      </w:r>
      <w:r>
        <w:t>, and whether any variability was present in the data, our first step was to examine the survey questionnaires and corresponding data in the data set.</w:t>
      </w:r>
    </w:p>
    <w:p w:rsidR="00E92B36" w:rsidRDefault="00E92B36" w:rsidP="00E92B36">
      <w:r>
        <w:t xml:space="preserve">The questionnaires for international students at universities and </w:t>
      </w:r>
      <w:proofErr w:type="spellStart"/>
      <w:r>
        <w:t>ITPs</w:t>
      </w:r>
      <w:proofErr w:type="spellEnd"/>
      <w:r>
        <w:t xml:space="preserve"> were essentially the same, with the exception of questions </w:t>
      </w:r>
      <w:r w:rsidR="001419AE">
        <w:t xml:space="preserve">about </w:t>
      </w:r>
      <w:r>
        <w:t>the</w:t>
      </w:r>
      <w:r w:rsidR="001419AE">
        <w:t>ir</w:t>
      </w:r>
      <w:r>
        <w:t xml:space="preserve"> current areas of study</w:t>
      </w:r>
      <w:r w:rsidR="00BF1B2B">
        <w:t>, which were slightly different and</w:t>
      </w:r>
      <w:r>
        <w:t xml:space="preserve"> allow</w:t>
      </w:r>
      <w:r w:rsidR="00453B96">
        <w:t>ed</w:t>
      </w:r>
      <w:r>
        <w:t xml:space="preserve"> for sector-specific detail.  </w:t>
      </w:r>
      <w:r w:rsidR="00E45CAC">
        <w:t>The questionnaires also</w:t>
      </w:r>
      <w:r w:rsidR="00F12939">
        <w:t xml:space="preserve"> </w:t>
      </w:r>
      <w:r>
        <w:t>included questions allowing open responses from students</w:t>
      </w:r>
      <w:r w:rsidR="00B926BB">
        <w:t xml:space="preserve">.  </w:t>
      </w:r>
      <w:r w:rsidR="00E45CAC">
        <w:t>T</w:t>
      </w:r>
      <w:r>
        <w:t xml:space="preserve">he responses to these </w:t>
      </w:r>
      <w:r w:rsidR="00E45CAC">
        <w:t xml:space="preserve">questions </w:t>
      </w:r>
      <w:r>
        <w:t>included a high degree of student- and i</w:t>
      </w:r>
      <w:r w:rsidR="008352F7">
        <w:t>nstitution-specific information.  T</w:t>
      </w:r>
      <w:r>
        <w:t>he data set provided to the Ministry</w:t>
      </w:r>
      <w:r w:rsidR="008352F7">
        <w:t xml:space="preserve"> </w:t>
      </w:r>
      <w:r w:rsidR="00BF1B2B">
        <w:t>did not include students’ responses to</w:t>
      </w:r>
      <w:r w:rsidR="008352F7">
        <w:t xml:space="preserve"> open-ended questions</w:t>
      </w:r>
      <w:r w:rsidR="00BF1B2B">
        <w:t xml:space="preserve"> in the survey</w:t>
      </w:r>
      <w:r w:rsidR="001419AE">
        <w:t>,</w:t>
      </w:r>
      <w:r w:rsidR="00BF1B2B">
        <w:t xml:space="preserve"> and therefore these</w:t>
      </w:r>
      <w:r w:rsidR="008352F7">
        <w:t xml:space="preserve"> </w:t>
      </w:r>
      <w:r w:rsidR="00F12939">
        <w:t>questions</w:t>
      </w:r>
      <w:r w:rsidR="008352F7">
        <w:t xml:space="preserve"> were</w:t>
      </w:r>
      <w:r w:rsidR="00F12939">
        <w:t xml:space="preserve"> also excluded from our analysis.</w:t>
      </w:r>
    </w:p>
    <w:p w:rsidR="00E92B36" w:rsidRDefault="00E92B36" w:rsidP="00E92B36">
      <w:pPr>
        <w:spacing w:before="120"/>
      </w:pPr>
      <w:r>
        <w:t>In examining the questionnaire</w:t>
      </w:r>
      <w:r w:rsidR="00E45CAC">
        <w:t>s</w:t>
      </w:r>
      <w:r>
        <w:t xml:space="preserve"> and corresponding data set, we found that the number of </w:t>
      </w:r>
      <w:r w:rsidR="00F12939">
        <w:t xml:space="preserve">student </w:t>
      </w:r>
      <w:r>
        <w:t>responses var</w:t>
      </w:r>
      <w:r w:rsidR="00C904FD">
        <w:t>ied</w:t>
      </w:r>
      <w:r>
        <w:t xml:space="preserve"> </w:t>
      </w:r>
      <w:r w:rsidR="00F12939">
        <w:t>from question to question</w:t>
      </w:r>
      <w:r w:rsidR="000770CF">
        <w:t xml:space="preserve">.  </w:t>
      </w:r>
      <w:r>
        <w:t xml:space="preserve">Some questions were responded </w:t>
      </w:r>
      <w:r w:rsidR="00F12939">
        <w:t>to by only</w:t>
      </w:r>
      <w:r>
        <w:t xml:space="preserve"> a </w:t>
      </w:r>
      <w:r w:rsidR="00F12939">
        <w:t xml:space="preserve">small </w:t>
      </w:r>
      <w:r>
        <w:t xml:space="preserve">subset of the total respondents from the </w:t>
      </w:r>
      <w:r w:rsidR="00F53EE6">
        <w:t>university</w:t>
      </w:r>
      <w:r>
        <w:t xml:space="preserve"> and ITP sectors</w:t>
      </w:r>
      <w:r w:rsidR="000770CF">
        <w:t xml:space="preserve">.  </w:t>
      </w:r>
      <w:r>
        <w:t xml:space="preserve">The response rate was determined </w:t>
      </w:r>
      <w:r w:rsidR="00F12939">
        <w:t xml:space="preserve">for each </w:t>
      </w:r>
      <w:r>
        <w:t>question</w:t>
      </w:r>
      <w:r w:rsidR="00F12939">
        <w:t xml:space="preserve"> </w:t>
      </w:r>
      <w:r>
        <w:t xml:space="preserve">to </w:t>
      </w:r>
      <w:r w:rsidR="00F12939">
        <w:t>ensure accurate</w:t>
      </w:r>
      <w:r>
        <w:t xml:space="preserve"> interpretation of the results</w:t>
      </w:r>
      <w:r w:rsidR="000770CF">
        <w:t xml:space="preserve">.  </w:t>
      </w:r>
      <w:r>
        <w:t xml:space="preserve">There were also </w:t>
      </w:r>
      <w:r w:rsidR="00F12939">
        <w:t>multi-response</w:t>
      </w:r>
      <w:r>
        <w:t xml:space="preserve"> questions, where respondents </w:t>
      </w:r>
      <w:r w:rsidR="00F12939">
        <w:t>could</w:t>
      </w:r>
      <w:r>
        <w:t xml:space="preserve"> choose from several possible response</w:t>
      </w:r>
      <w:r w:rsidR="00F12939">
        <w:t xml:space="preserve"> </w:t>
      </w:r>
      <w:r>
        <w:t xml:space="preserve">options.  </w:t>
      </w:r>
    </w:p>
    <w:p w:rsidR="00E92B36" w:rsidRPr="00E10637" w:rsidRDefault="00E92B36" w:rsidP="00E92B36">
      <w:pPr>
        <w:pStyle w:val="Heading2"/>
        <w:numPr>
          <w:ilvl w:val="1"/>
          <w:numId w:val="1"/>
        </w:numPr>
        <w:tabs>
          <w:tab w:val="clear" w:pos="851"/>
          <w:tab w:val="num" w:pos="567"/>
        </w:tabs>
        <w:ind w:left="720" w:hanging="720"/>
      </w:pPr>
      <w:bookmarkStart w:id="12" w:name="_Toc346107109"/>
      <w:r>
        <w:t>Data set</w:t>
      </w:r>
      <w:bookmarkEnd w:id="12"/>
    </w:p>
    <w:p w:rsidR="00E92B36" w:rsidRDefault="00E92B36" w:rsidP="00E92B36">
      <w:r>
        <w:t>The data set arising from the 2011 survey include</w:t>
      </w:r>
      <w:r w:rsidR="001419AE">
        <w:t>d</w:t>
      </w:r>
      <w:r>
        <w:t xml:space="preserve"> responses </w:t>
      </w:r>
      <w:r w:rsidR="006A650D">
        <w:t>from 5,886</w:t>
      </w:r>
      <w:r>
        <w:t xml:space="preserve"> international students in </w:t>
      </w:r>
      <w:r w:rsidR="0089658C">
        <w:t>New </w:t>
      </w:r>
      <w:r w:rsidR="00F92D6A">
        <w:t>Zealand</w:t>
      </w:r>
      <w:r>
        <w:t xml:space="preserve"> universities, and 1,143 international students at </w:t>
      </w:r>
      <w:r w:rsidR="0089658C">
        <w:t>New </w:t>
      </w:r>
      <w:r w:rsidR="00F92D6A">
        <w:t>Zealand</w:t>
      </w:r>
      <w:r>
        <w:t xml:space="preserve"> </w:t>
      </w:r>
      <w:proofErr w:type="spellStart"/>
      <w:r>
        <w:t>ITPs</w:t>
      </w:r>
      <w:proofErr w:type="spellEnd"/>
      <w:r>
        <w:t xml:space="preserve">.  These were </w:t>
      </w:r>
      <w:proofErr w:type="spellStart"/>
      <w:r>
        <w:t>anonymised</w:t>
      </w:r>
      <w:proofErr w:type="spellEnd"/>
      <w:r>
        <w:t xml:space="preserve"> by </w:t>
      </w:r>
      <w:proofErr w:type="spellStart"/>
      <w:r>
        <w:t>i</w:t>
      </w:r>
      <w:proofErr w:type="spellEnd"/>
      <w:r>
        <w:t xml:space="preserve">-graduate and supplied to the Ministry of Education as Microsoft Excel pivot tables. </w:t>
      </w:r>
      <w:r w:rsidR="00F53EE6">
        <w:t xml:space="preserve"> </w:t>
      </w:r>
      <w:r>
        <w:t xml:space="preserve">Subsequently, </w:t>
      </w:r>
      <w:proofErr w:type="spellStart"/>
      <w:r>
        <w:t>i</w:t>
      </w:r>
      <w:proofErr w:type="spellEnd"/>
      <w:r>
        <w:t xml:space="preserve">-graduate </w:t>
      </w:r>
      <w:r w:rsidR="00675021">
        <w:t xml:space="preserve">allowed temporary </w:t>
      </w:r>
      <w:r>
        <w:t>access</w:t>
      </w:r>
      <w:r w:rsidR="00675021">
        <w:t xml:space="preserve"> for the duration of the analysis project</w:t>
      </w:r>
      <w:r>
        <w:t xml:space="preserve"> to the </w:t>
      </w:r>
      <w:proofErr w:type="spellStart"/>
      <w:r>
        <w:t>anonymised</w:t>
      </w:r>
      <w:proofErr w:type="spellEnd"/>
      <w:r>
        <w:t xml:space="preserve"> data that sits behind </w:t>
      </w:r>
      <w:r w:rsidR="00675021">
        <w:t xml:space="preserve">the </w:t>
      </w:r>
      <w:r>
        <w:t>pivot tables, facilitating more robust statistical analysis.</w:t>
      </w:r>
    </w:p>
    <w:p w:rsidR="00E92B36" w:rsidRDefault="007D4EE9" w:rsidP="00E92B36">
      <w:pPr>
        <w:pStyle w:val="Heading3"/>
        <w:numPr>
          <w:ilvl w:val="2"/>
          <w:numId w:val="1"/>
        </w:numPr>
      </w:pPr>
      <w:r>
        <w:t>Weights</w:t>
      </w:r>
    </w:p>
    <w:p w:rsidR="00391716" w:rsidRDefault="003119DD" w:rsidP="00E92B36">
      <w:pPr>
        <w:spacing w:before="120"/>
        <w:rPr>
          <w:rFonts w:cs="Arial"/>
          <w:szCs w:val="20"/>
        </w:rPr>
      </w:pPr>
      <w:r>
        <w:rPr>
          <w:rFonts w:cs="Arial"/>
          <w:szCs w:val="20"/>
        </w:rPr>
        <w:t>Sampling w</w:t>
      </w:r>
      <w:r w:rsidR="007D4EE9">
        <w:rPr>
          <w:rFonts w:cs="Arial"/>
          <w:szCs w:val="20"/>
        </w:rPr>
        <w:t>eights were applied to the data set</w:t>
      </w:r>
      <w:r w:rsidR="007D4EE9" w:rsidRPr="00B03BEC">
        <w:rPr>
          <w:rStyle w:val="FootnoteReference"/>
          <w:rFonts w:cs="Arial"/>
          <w:szCs w:val="20"/>
        </w:rPr>
        <w:footnoteReference w:id="8"/>
      </w:r>
      <w:r w:rsidR="007D4EE9">
        <w:rPr>
          <w:rFonts w:cs="Arial"/>
          <w:szCs w:val="20"/>
        </w:rPr>
        <w:t xml:space="preserve"> </w:t>
      </w:r>
      <w:r w:rsidR="000770CF">
        <w:rPr>
          <w:rFonts w:cs="Arial"/>
          <w:szCs w:val="20"/>
        </w:rPr>
        <w:t xml:space="preserve">to </w:t>
      </w:r>
      <w:r w:rsidR="000770CF" w:rsidRPr="00B03BEC">
        <w:rPr>
          <w:rFonts w:cs="Arial"/>
          <w:szCs w:val="20"/>
        </w:rPr>
        <w:t xml:space="preserve">ensure </w:t>
      </w:r>
      <w:r w:rsidR="008F0C22">
        <w:rPr>
          <w:rFonts w:cs="Arial"/>
          <w:szCs w:val="20"/>
        </w:rPr>
        <w:t>that the survey pop</w:t>
      </w:r>
      <w:r w:rsidR="00CA1874">
        <w:rPr>
          <w:rFonts w:cs="Arial"/>
          <w:szCs w:val="20"/>
        </w:rPr>
        <w:t>u</w:t>
      </w:r>
      <w:r w:rsidR="008F0C22">
        <w:rPr>
          <w:rFonts w:cs="Arial"/>
          <w:szCs w:val="20"/>
        </w:rPr>
        <w:t xml:space="preserve">lation was </w:t>
      </w:r>
      <w:r w:rsidR="000770CF" w:rsidRPr="00B03BEC">
        <w:rPr>
          <w:rFonts w:cs="Arial"/>
          <w:szCs w:val="20"/>
        </w:rPr>
        <w:t>representative</w:t>
      </w:r>
      <w:r w:rsidR="008F0C22">
        <w:rPr>
          <w:rFonts w:cs="Arial"/>
          <w:szCs w:val="20"/>
        </w:rPr>
        <w:t xml:space="preserve"> of the wider </w:t>
      </w:r>
      <w:r w:rsidR="000770CF" w:rsidRPr="00B03BEC">
        <w:rPr>
          <w:rFonts w:cs="Arial"/>
          <w:szCs w:val="20"/>
        </w:rPr>
        <w:t xml:space="preserve">population of international students in </w:t>
      </w:r>
      <w:r w:rsidR="0089658C">
        <w:rPr>
          <w:rFonts w:cs="Arial"/>
          <w:szCs w:val="20"/>
        </w:rPr>
        <w:t>New </w:t>
      </w:r>
      <w:r w:rsidR="00F92D6A">
        <w:rPr>
          <w:rFonts w:cs="Arial"/>
          <w:szCs w:val="20"/>
        </w:rPr>
        <w:t>Zealand</w:t>
      </w:r>
      <w:r w:rsidR="000770CF" w:rsidRPr="00B03BEC">
        <w:rPr>
          <w:rFonts w:cs="Arial"/>
          <w:szCs w:val="20"/>
        </w:rPr>
        <w:t>.  Information about the population and the sampling procedure are critical in computing samplin</w:t>
      </w:r>
      <w:r w:rsidR="007D4EE9">
        <w:rPr>
          <w:rFonts w:cs="Arial"/>
          <w:szCs w:val="20"/>
        </w:rPr>
        <w:t xml:space="preserve">g weights.  </w:t>
      </w:r>
      <w:r w:rsidR="008F0C22">
        <w:rPr>
          <w:rFonts w:cs="Arial"/>
          <w:szCs w:val="20"/>
        </w:rPr>
        <w:t>Sa</w:t>
      </w:r>
      <w:r w:rsidR="003F3F2A">
        <w:rPr>
          <w:rFonts w:cs="Arial"/>
          <w:szCs w:val="20"/>
        </w:rPr>
        <w:t xml:space="preserve">mpling </w:t>
      </w:r>
      <w:r w:rsidR="000770CF" w:rsidRPr="00B03BEC">
        <w:rPr>
          <w:rFonts w:cs="Arial"/>
          <w:szCs w:val="20"/>
        </w:rPr>
        <w:t>weights that vary by nationality</w:t>
      </w:r>
      <w:r w:rsidR="000770CF">
        <w:rPr>
          <w:rFonts w:cs="Arial"/>
          <w:szCs w:val="20"/>
        </w:rPr>
        <w:t xml:space="preserve"> </w:t>
      </w:r>
      <w:r w:rsidR="00DE0994">
        <w:rPr>
          <w:rFonts w:cs="Arial"/>
          <w:szCs w:val="20"/>
        </w:rPr>
        <w:t xml:space="preserve">were computed </w:t>
      </w:r>
      <w:r w:rsidR="000770CF">
        <w:rPr>
          <w:rFonts w:cs="Arial"/>
          <w:szCs w:val="20"/>
        </w:rPr>
        <w:t xml:space="preserve">using international student population data from </w:t>
      </w:r>
      <w:r w:rsidR="000770CF" w:rsidRPr="00B03BEC">
        <w:rPr>
          <w:rFonts w:cs="Arial"/>
          <w:szCs w:val="20"/>
        </w:rPr>
        <w:t>E</w:t>
      </w:r>
      <w:r w:rsidR="00507140">
        <w:rPr>
          <w:rFonts w:cs="Arial"/>
          <w:szCs w:val="20"/>
        </w:rPr>
        <w:t>xport Education Levy student enrolment data on E</w:t>
      </w:r>
      <w:r w:rsidR="000770CF" w:rsidRPr="00B03BEC">
        <w:rPr>
          <w:rFonts w:cs="Arial"/>
          <w:szCs w:val="20"/>
        </w:rPr>
        <w:t>ducation Counts.</w:t>
      </w:r>
    </w:p>
    <w:p w:rsidR="00442904" w:rsidRDefault="00391716" w:rsidP="00E92B36">
      <w:pPr>
        <w:spacing w:before="120"/>
      </w:pPr>
      <w:r>
        <w:rPr>
          <w:rFonts w:cs="Arial"/>
          <w:szCs w:val="20"/>
        </w:rPr>
        <w:t xml:space="preserve">In this report, the results that described </w:t>
      </w:r>
      <w:r w:rsidR="000770CF" w:rsidRPr="00B03BEC">
        <w:rPr>
          <w:rFonts w:cs="Arial"/>
          <w:szCs w:val="20"/>
        </w:rPr>
        <w:t xml:space="preserve">the profile of the survey respondents are </w:t>
      </w:r>
      <w:r w:rsidR="008F0C22">
        <w:rPr>
          <w:rFonts w:cs="Arial"/>
          <w:szCs w:val="20"/>
        </w:rPr>
        <w:t>un</w:t>
      </w:r>
      <w:r w:rsidR="000770CF" w:rsidRPr="00B03BEC">
        <w:rPr>
          <w:rFonts w:cs="Arial"/>
          <w:szCs w:val="20"/>
        </w:rPr>
        <w:t>weighted</w:t>
      </w:r>
      <w:r w:rsidR="008F0C22">
        <w:rPr>
          <w:rFonts w:cs="Arial"/>
          <w:szCs w:val="20"/>
        </w:rPr>
        <w:t>.</w:t>
      </w:r>
      <w:r>
        <w:rPr>
          <w:rFonts w:cs="Arial"/>
          <w:szCs w:val="20"/>
        </w:rPr>
        <w:t xml:space="preserve">  </w:t>
      </w:r>
      <w:r w:rsidR="000770CF">
        <w:rPr>
          <w:rFonts w:cs="Arial"/>
          <w:szCs w:val="20"/>
        </w:rPr>
        <w:t>F</w:t>
      </w:r>
      <w:r w:rsidR="000770CF" w:rsidRPr="00B03BEC">
        <w:rPr>
          <w:rFonts w:cs="Arial"/>
          <w:szCs w:val="20"/>
        </w:rPr>
        <w:t xml:space="preserve">or the rest of the survey information, we analysed the data by weighting </w:t>
      </w:r>
      <w:r w:rsidR="000770CF">
        <w:rPr>
          <w:rFonts w:cs="Arial"/>
          <w:szCs w:val="20"/>
        </w:rPr>
        <w:t xml:space="preserve">it </w:t>
      </w:r>
      <w:r w:rsidR="00D6459F">
        <w:rPr>
          <w:rFonts w:cs="Arial"/>
          <w:szCs w:val="20"/>
        </w:rPr>
        <w:t>so we could</w:t>
      </w:r>
      <w:r w:rsidR="008303D2">
        <w:rPr>
          <w:rFonts w:cs="Arial"/>
          <w:szCs w:val="20"/>
        </w:rPr>
        <w:t xml:space="preserve"> </w:t>
      </w:r>
      <w:r w:rsidR="000770CF" w:rsidRPr="00B03BEC">
        <w:rPr>
          <w:rFonts w:cs="Arial"/>
          <w:szCs w:val="20"/>
        </w:rPr>
        <w:t>make gen</w:t>
      </w:r>
      <w:r w:rsidR="000770CF">
        <w:rPr>
          <w:rFonts w:cs="Arial"/>
          <w:szCs w:val="20"/>
        </w:rPr>
        <w:t>eralisations</w:t>
      </w:r>
      <w:r w:rsidR="003A21B7">
        <w:rPr>
          <w:rFonts w:cs="Arial"/>
          <w:szCs w:val="20"/>
        </w:rPr>
        <w:t xml:space="preserve"> about the international student population as a whole</w:t>
      </w:r>
      <w:r w:rsidR="00507140">
        <w:rPr>
          <w:rFonts w:cs="Arial"/>
          <w:szCs w:val="20"/>
        </w:rPr>
        <w:t>.</w:t>
      </w:r>
    </w:p>
    <w:p w:rsidR="00E92B36" w:rsidRDefault="00E92B36" w:rsidP="00E92B36">
      <w:pPr>
        <w:pStyle w:val="Heading2"/>
        <w:numPr>
          <w:ilvl w:val="1"/>
          <w:numId w:val="1"/>
        </w:numPr>
        <w:tabs>
          <w:tab w:val="clear" w:pos="851"/>
          <w:tab w:val="num" w:pos="720"/>
        </w:tabs>
      </w:pPr>
      <w:bookmarkStart w:id="13" w:name="_Toc346107110"/>
      <w:r>
        <w:t>Method of analysis</w:t>
      </w:r>
      <w:bookmarkEnd w:id="13"/>
    </w:p>
    <w:p w:rsidR="00164247" w:rsidRDefault="00164247" w:rsidP="00164247">
      <w:r>
        <w:t xml:space="preserve">Different statistical methods were used to analyse the 2011 </w:t>
      </w:r>
      <w:proofErr w:type="spellStart"/>
      <w:r>
        <w:t>i</w:t>
      </w:r>
      <w:proofErr w:type="spellEnd"/>
      <w:r>
        <w:t>-graduate data set.  These methods include</w:t>
      </w:r>
      <w:r w:rsidR="00D6459F">
        <w:t>d</w:t>
      </w:r>
      <w:r>
        <w:t xml:space="preserve"> descriptive </w:t>
      </w:r>
      <w:r w:rsidR="008303D2">
        <w:t>analysis</w:t>
      </w:r>
      <w:r>
        <w:t>, cross-tabulation analysis and ordered logistic regression techniques.</w:t>
      </w:r>
    </w:p>
    <w:p w:rsidR="00463828" w:rsidRDefault="00164247" w:rsidP="00164247">
      <w:r>
        <w:t xml:space="preserve">Descriptive </w:t>
      </w:r>
      <w:r w:rsidR="008303D2">
        <w:t xml:space="preserve">analysis </w:t>
      </w:r>
      <w:r>
        <w:t>include</w:t>
      </w:r>
      <w:r w:rsidR="008303D2">
        <w:t>s identifying</w:t>
      </w:r>
      <w:r>
        <w:t xml:space="preserve"> frequencies and proportions.  Using this method, the pattern of response was analysed to detect the</w:t>
      </w:r>
      <w:r w:rsidR="00463828">
        <w:t xml:space="preserve"> most and least satisfactory</w:t>
      </w:r>
      <w:r>
        <w:t xml:space="preserve"> items </w:t>
      </w:r>
      <w:r w:rsidR="00463828">
        <w:t xml:space="preserve">that international students experienced.  These experiences were related </w:t>
      </w:r>
      <w:r w:rsidR="00A04E3B">
        <w:t>to living</w:t>
      </w:r>
      <w:r w:rsidR="00463828">
        <w:t xml:space="preserve"> and learning in </w:t>
      </w:r>
      <w:r w:rsidR="0089658C">
        <w:t>New</w:t>
      </w:r>
      <w:r w:rsidR="00391716">
        <w:t xml:space="preserve"> </w:t>
      </w:r>
      <w:r w:rsidR="00F92D6A">
        <w:t>Zealand</w:t>
      </w:r>
      <w:r w:rsidR="00463828">
        <w:t xml:space="preserve">, </w:t>
      </w:r>
      <w:r w:rsidR="00A04E3B">
        <w:t>and</w:t>
      </w:r>
      <w:r w:rsidR="00463828">
        <w:t xml:space="preserve"> the sup</w:t>
      </w:r>
      <w:r w:rsidR="004B45D3">
        <w:t xml:space="preserve">port services provided by </w:t>
      </w:r>
      <w:r w:rsidR="00463828">
        <w:t xml:space="preserve">universities and </w:t>
      </w:r>
      <w:proofErr w:type="spellStart"/>
      <w:r w:rsidR="00463828">
        <w:t>ITPs</w:t>
      </w:r>
      <w:proofErr w:type="spellEnd"/>
      <w:r w:rsidR="00463828">
        <w:t>.</w:t>
      </w:r>
    </w:p>
    <w:p w:rsidR="00164247" w:rsidRDefault="00164247" w:rsidP="00164247">
      <w:r>
        <w:t xml:space="preserve">Chi-square analysis </w:t>
      </w:r>
      <w:r w:rsidR="00AA08B4">
        <w:t>was used</w:t>
      </w:r>
      <w:r>
        <w:t xml:space="preserve"> </w:t>
      </w:r>
      <w:r w:rsidR="00E70CE0">
        <w:t xml:space="preserve">as the method </w:t>
      </w:r>
      <w:r>
        <w:t xml:space="preserve">to explore the factors that were related to students’ social integration.  In particular, the method was used to identify significant proportion difference for the number of close friends from </w:t>
      </w:r>
      <w:r w:rsidR="0089658C">
        <w:t>New </w:t>
      </w:r>
      <w:r w:rsidR="00F92D6A">
        <w:t>Zealand</w:t>
      </w:r>
      <w:r>
        <w:t xml:space="preserve"> </w:t>
      </w:r>
      <w:r w:rsidR="00AA08B4">
        <w:t>that international</w:t>
      </w:r>
      <w:r>
        <w:t xml:space="preserve"> students</w:t>
      </w:r>
      <w:r w:rsidR="004F4C19">
        <w:t xml:space="preserve"> have</w:t>
      </w:r>
      <w:r w:rsidR="00CF3981">
        <w:t>.  Three factors were analysed</w:t>
      </w:r>
      <w:r>
        <w:t xml:space="preserve"> to explain the difference in the number of local friends that international students </w:t>
      </w:r>
      <w:r w:rsidR="00A04E3B">
        <w:t xml:space="preserve">had – </w:t>
      </w:r>
      <w:r>
        <w:t xml:space="preserve">satisfaction with making friends with </w:t>
      </w:r>
      <w:r w:rsidR="0089658C">
        <w:t>New </w:t>
      </w:r>
      <w:r w:rsidR="00F92D6A">
        <w:t>Zealand</w:t>
      </w:r>
      <w:r>
        <w:t xml:space="preserve">ers, perception </w:t>
      </w:r>
      <w:r w:rsidR="00A04E3B">
        <w:t>about</w:t>
      </w:r>
      <w:r>
        <w:t xml:space="preserve"> the locals being interested in getting to know international students better</w:t>
      </w:r>
      <w:r w:rsidR="00941A0E">
        <w:t>,</w:t>
      </w:r>
      <w:r>
        <w:t xml:space="preserve"> and feeling welcome in </w:t>
      </w:r>
      <w:r w:rsidR="0089658C">
        <w:t>New </w:t>
      </w:r>
      <w:r w:rsidR="00F92D6A">
        <w:t>Zealand</w:t>
      </w:r>
      <w:r>
        <w:t>.</w:t>
      </w:r>
    </w:p>
    <w:p w:rsidR="00FC28D0" w:rsidRDefault="00164247" w:rsidP="00164247">
      <w:r>
        <w:t>Ordered logistic</w:t>
      </w:r>
      <w:r w:rsidR="00125A0E">
        <w:t xml:space="preserve"> regression was used to </w:t>
      </w:r>
      <w:r>
        <w:t xml:space="preserve">investigate the influences </w:t>
      </w:r>
      <w:r w:rsidR="008303D2">
        <w:t xml:space="preserve">on students’ </w:t>
      </w:r>
      <w:r>
        <w:t>overall satisfaction</w:t>
      </w:r>
      <w:r w:rsidR="008303D2">
        <w:t xml:space="preserve"> with their experience at their institution</w:t>
      </w:r>
      <w:r>
        <w:t xml:space="preserve">.  </w:t>
      </w:r>
      <w:r w:rsidR="00FC28D0">
        <w:t xml:space="preserve">This technique </w:t>
      </w:r>
      <w:r>
        <w:t xml:space="preserve">allowed for identification of significant influences, </w:t>
      </w:r>
      <w:r w:rsidR="00A04E3B">
        <w:t>and</w:t>
      </w:r>
      <w:r>
        <w:t xml:space="preserve"> of the magnitude of the effect of these influences on overall satisfaction of international students.  Unlike standard regression analysis, the output</w:t>
      </w:r>
      <w:r w:rsidR="008303D2">
        <w:t>s</w:t>
      </w:r>
      <w:r>
        <w:t xml:space="preserve"> of this analysis </w:t>
      </w:r>
      <w:r w:rsidR="00BB3599">
        <w:t>are</w:t>
      </w:r>
      <w:r w:rsidR="008303D2">
        <w:t xml:space="preserve"> </w:t>
      </w:r>
      <w:r>
        <w:t>measured on the ordered categorical scale.  This means that the result</w:t>
      </w:r>
      <w:r w:rsidR="008303D2">
        <w:t>s</w:t>
      </w:r>
      <w:r>
        <w:t xml:space="preserve"> of this analysis are in terms of the scale used to rate the level </w:t>
      </w:r>
      <w:r w:rsidR="003A21B7">
        <w:t xml:space="preserve">of </w:t>
      </w:r>
      <w:r>
        <w:t>satisfaction</w:t>
      </w:r>
      <w:r w:rsidR="00A04E3B">
        <w:t xml:space="preserve"> – </w:t>
      </w:r>
      <w:r w:rsidRPr="00975BB2">
        <w:rPr>
          <w:i/>
        </w:rPr>
        <w:t xml:space="preserve">very dissatisfied, dissatisfied, </w:t>
      </w:r>
      <w:r w:rsidR="00B926BB" w:rsidRPr="00975BB2">
        <w:rPr>
          <w:i/>
        </w:rPr>
        <w:t>satisfi</w:t>
      </w:r>
      <w:r w:rsidR="00B926BB">
        <w:rPr>
          <w:i/>
        </w:rPr>
        <w:t>ed</w:t>
      </w:r>
      <w:r w:rsidRPr="00975BB2">
        <w:rPr>
          <w:i/>
        </w:rPr>
        <w:t xml:space="preserve"> </w:t>
      </w:r>
      <w:r w:rsidRPr="00975BB2">
        <w:t>and</w:t>
      </w:r>
      <w:r w:rsidRPr="00975BB2">
        <w:rPr>
          <w:i/>
        </w:rPr>
        <w:t xml:space="preserve"> very satisfied</w:t>
      </w:r>
      <w:r w:rsidRPr="00FC28D0">
        <w:t>.</w:t>
      </w:r>
      <w:r w:rsidR="00FC28D0" w:rsidRPr="00FC28D0">
        <w:t xml:space="preserve">  </w:t>
      </w:r>
    </w:p>
    <w:p w:rsidR="00164247" w:rsidRDefault="00164247" w:rsidP="00164247">
      <w:r>
        <w:t>The tasks involved in analysing the data set, and the procedures for building, evaluating</w:t>
      </w:r>
      <w:r w:rsidR="00A04E3B">
        <w:t>,</w:t>
      </w:r>
      <w:r>
        <w:t xml:space="preserve"> and interpreting ordered logistic regression output is presented in </w:t>
      </w:r>
      <w:r w:rsidR="00AA08B4">
        <w:t xml:space="preserve">the </w:t>
      </w:r>
      <w:r w:rsidR="00A04E3B">
        <w:t>appendices</w:t>
      </w:r>
      <w:r>
        <w:t>.</w:t>
      </w:r>
    </w:p>
    <w:p w:rsidR="00164247" w:rsidRDefault="00164247" w:rsidP="00164247"/>
    <w:p w:rsidR="00AC3BA0" w:rsidRDefault="00AC3BA0" w:rsidP="00AC3BA0">
      <w:pPr>
        <w:pStyle w:val="Heading1"/>
        <w:numPr>
          <w:ilvl w:val="0"/>
          <w:numId w:val="1"/>
        </w:numPr>
      </w:pPr>
      <w:bookmarkStart w:id="14" w:name="_Toc346107111"/>
      <w:r>
        <w:t>Influences on student satisfaction experience</w:t>
      </w:r>
      <w:bookmarkEnd w:id="14"/>
    </w:p>
    <w:p w:rsidR="00AC3BA0" w:rsidRDefault="00AA7D9E" w:rsidP="00AC3BA0">
      <w:pPr>
        <w:jc w:val="both"/>
      </w:pPr>
      <w:r>
        <w:rPr>
          <w:noProof/>
          <w:lang w:eastAsia="en-NZ"/>
        </w:rPr>
        <w:pict>
          <v:rect id="_x0000_s1029" style="position:absolute;left:0;text-align:left;margin-left:338.85pt;margin-top:154.5pt;width:179.25pt;height:194.6pt;z-index:-251590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" o:allowincell="f" fillcolor="#76923c [2406]" stroked="f">
            <v:fill opacity="13107f"/>
            <v:shadow on="t" color="#d4cfb3 [2734]" opacity=".5" offset="19pt,-21pt"/>
            <v:textbox style="mso-next-textbox:#_x0000_s1029" inset="28.8pt,7.2pt,14.4pt,7.2pt">
              <w:txbxContent>
                <w:p w:rsidR="00136D9D" w:rsidRDefault="00136D9D" w:rsidP="003B4D97">
                  <w:pPr>
                    <w:rPr>
                      <w:color w:val="4F81BD" w:themeColor="accent1"/>
                      <w:szCs w:val="20"/>
                    </w:rPr>
                  </w:pPr>
                  <w:r>
                    <w:rPr>
                      <w:rFonts w:cs="Arial"/>
                      <w:b/>
                      <w:iCs/>
                      <w:color w:val="1F497D" w:themeColor="text2"/>
                    </w:rPr>
                    <w:t>In this chapter</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Further investigation on overall institution satisfaction</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Impact of English test scores on student satisfaction</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Focus on China</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Focus on Malaysia</w:t>
                  </w:r>
                </w:p>
                <w:p w:rsidR="00136D9D" w:rsidRDefault="00136D9D">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Focus on India</w:t>
                  </w:r>
                </w:p>
              </w:txbxContent>
            </v:textbox>
            <w10:wrap type="square" anchorx="page" anchory="page"/>
          </v:rect>
        </w:pict>
      </w:r>
      <w:r w:rsidR="00985B85">
        <w:t>This section analyse</w:t>
      </w:r>
      <w:r w:rsidR="003A21B7">
        <w:t>s</w:t>
      </w:r>
      <w:r w:rsidR="00985B85">
        <w:t xml:space="preserve"> </w:t>
      </w:r>
      <w:r w:rsidR="008D3508">
        <w:t xml:space="preserve">the </w:t>
      </w:r>
      <w:r w:rsidR="00985B85">
        <w:t xml:space="preserve">responses </w:t>
      </w:r>
      <w:r w:rsidR="00C91019">
        <w:t>from</w:t>
      </w:r>
      <w:r w:rsidR="00985B85">
        <w:t xml:space="preserve"> key countries </w:t>
      </w:r>
      <w:r w:rsidR="00AC3BA0" w:rsidRPr="00592D73">
        <w:t xml:space="preserve">to establish the factors most likely to influence the overall satisfaction levels of </w:t>
      </w:r>
      <w:r w:rsidR="00C91019">
        <w:t xml:space="preserve">the </w:t>
      </w:r>
      <w:r w:rsidR="00AC3BA0" w:rsidRPr="00592D73">
        <w:t xml:space="preserve">international student population across learning, living and support services.  The </w:t>
      </w:r>
      <w:r w:rsidR="00C91019" w:rsidRPr="00592D73">
        <w:t>analyses were</w:t>
      </w:r>
      <w:r w:rsidR="00C91019">
        <w:t xml:space="preserve"> </w:t>
      </w:r>
      <w:r w:rsidR="00985B85">
        <w:t>undertaken for t</w:t>
      </w:r>
      <w:r w:rsidR="00AC3BA0" w:rsidRPr="00592D73">
        <w:t xml:space="preserve">he most significant countries in relation </w:t>
      </w:r>
      <w:r w:rsidR="00AC3BA0" w:rsidRPr="00BB3599">
        <w:t xml:space="preserve">to </w:t>
      </w:r>
      <w:r w:rsidR="00B87457">
        <w:t>total sample</w:t>
      </w:r>
      <w:r w:rsidR="002A2EED" w:rsidRPr="00BB3599">
        <w:t xml:space="preserve"> size</w:t>
      </w:r>
      <w:r w:rsidR="00AC3BA0" w:rsidRPr="00BB3599">
        <w:t>, w</w:t>
      </w:r>
      <w:r w:rsidR="00AC3BA0" w:rsidRPr="00592D73">
        <w:t xml:space="preserve">hich </w:t>
      </w:r>
      <w:r w:rsidR="007E45B4">
        <w:t>were</w:t>
      </w:r>
      <w:r w:rsidR="007E45B4" w:rsidRPr="00592D73">
        <w:t xml:space="preserve"> </w:t>
      </w:r>
      <w:r w:rsidR="00AC3BA0" w:rsidRPr="00592D73">
        <w:t xml:space="preserve">China, India and Malaysia for </w:t>
      </w:r>
      <w:r w:rsidR="007E45B4">
        <w:t>u</w:t>
      </w:r>
      <w:r w:rsidR="007E45B4" w:rsidRPr="00592D73">
        <w:t xml:space="preserve">niversities </w:t>
      </w:r>
      <w:r w:rsidR="00AC3BA0" w:rsidRPr="00592D73">
        <w:t xml:space="preserve">and China and India for </w:t>
      </w:r>
      <w:proofErr w:type="spellStart"/>
      <w:r w:rsidR="00AC3BA0" w:rsidRPr="00592D73">
        <w:t>ITPs</w:t>
      </w:r>
      <w:proofErr w:type="spellEnd"/>
      <w:r w:rsidR="00AC3BA0" w:rsidRPr="00592D73">
        <w:t>.</w:t>
      </w:r>
      <w:r w:rsidR="005C75F6">
        <w:rPr>
          <w:rStyle w:val="FootnoteReference"/>
        </w:rPr>
        <w:footnoteReference w:id="9"/>
      </w:r>
    </w:p>
    <w:p w:rsidR="00007A84" w:rsidRDefault="00007A84" w:rsidP="00007A84">
      <w:r>
        <w:t>Ordered logistic regression was used to analyse the relationship between overall institution satisfaction with English language proficiency</w:t>
      </w:r>
      <w:r w:rsidR="0086645B">
        <w:t>,</w:t>
      </w:r>
      <w:r>
        <w:t xml:space="preserve"> and satisfaction with learning, living and support service experiences of international studen</w:t>
      </w:r>
      <w:r w:rsidR="00461C87">
        <w:t>ts.  The following sections</w:t>
      </w:r>
      <w:r>
        <w:t xml:space="preserve"> identif</w:t>
      </w:r>
      <w:r w:rsidR="00C91019">
        <w:t>ied</w:t>
      </w:r>
      <w:r>
        <w:t xml:space="preserve"> the </w:t>
      </w:r>
      <w:r w:rsidR="00C91019">
        <w:t xml:space="preserve">most </w:t>
      </w:r>
      <w:r>
        <w:t>significant influences on international student satisfaction</w:t>
      </w:r>
      <w:r w:rsidR="008C6403">
        <w:t>,</w:t>
      </w:r>
      <w:r>
        <w:t xml:space="preserve"> as well </w:t>
      </w:r>
      <w:r w:rsidR="00644956">
        <w:rPr>
          <w:color w:val="C00000"/>
        </w:rPr>
        <w:t>-</w:t>
      </w:r>
      <w:r>
        <w:t xml:space="preserve">as the magnitude of the effect of these influences on overall satisfaction.  </w:t>
      </w:r>
    </w:p>
    <w:p w:rsidR="00AC3BA0" w:rsidRDefault="00AC3BA0" w:rsidP="00AC3BA0">
      <w:pPr>
        <w:pStyle w:val="Heading2"/>
        <w:numPr>
          <w:ilvl w:val="1"/>
          <w:numId w:val="1"/>
        </w:numPr>
        <w:tabs>
          <w:tab w:val="clear" w:pos="851"/>
          <w:tab w:val="num" w:pos="720"/>
        </w:tabs>
        <w:ind w:left="720" w:hanging="720"/>
        <w:jc w:val="both"/>
      </w:pPr>
      <w:bookmarkStart w:id="15" w:name="_Toc346107112"/>
      <w:r>
        <w:t>Further investigation into the relationship between learning, living and support experience</w:t>
      </w:r>
      <w:r w:rsidR="008C6403">
        <w:t>,</w:t>
      </w:r>
      <w:r>
        <w:t xml:space="preserve"> and overall institution satisfaction</w:t>
      </w:r>
      <w:bookmarkEnd w:id="15"/>
    </w:p>
    <w:p w:rsidR="0037608A" w:rsidRDefault="00AC3BA0" w:rsidP="00AC3BA0">
      <w:pPr>
        <w:jc w:val="both"/>
      </w:pPr>
      <w:r>
        <w:t xml:space="preserve">Further investigation into the relationship of learning, living and support experience to overall satisfaction was </w:t>
      </w:r>
      <w:r w:rsidR="00C631D3">
        <w:t xml:space="preserve">carried </w:t>
      </w:r>
      <w:r w:rsidR="005F0A30">
        <w:t xml:space="preserve">out </w:t>
      </w:r>
      <w:r w:rsidR="00BF7F48">
        <w:t>through</w:t>
      </w:r>
      <w:r w:rsidR="00C631D3">
        <w:t xml:space="preserve"> </w:t>
      </w:r>
      <w:r>
        <w:t>o</w:t>
      </w:r>
      <w:r w:rsidRPr="00CA64E5">
        <w:t>rdered logistic regression</w:t>
      </w:r>
      <w:r>
        <w:t>s.</w:t>
      </w:r>
      <w:r w:rsidRPr="00CA64E5">
        <w:rPr>
          <w:vertAlign w:val="superscript"/>
        </w:rPr>
        <w:footnoteReference w:id="10"/>
      </w:r>
      <w:r>
        <w:t xml:space="preserve"> </w:t>
      </w:r>
      <w:r w:rsidR="0037608A">
        <w:t xml:space="preserve"> </w:t>
      </w:r>
      <w:r>
        <w:t xml:space="preserve">These regressions were </w:t>
      </w:r>
      <w:r w:rsidRPr="00CA64E5">
        <w:t xml:space="preserve">used to identify the factors most likely to influence the satisfaction levels of international students across </w:t>
      </w:r>
      <w:r>
        <w:t>learning, living and support experience</w:t>
      </w:r>
      <w:r w:rsidRPr="00CA64E5">
        <w:t>.</w:t>
      </w:r>
      <w:r w:rsidR="0037608A" w:rsidRPr="0037608A">
        <w:rPr>
          <w:rStyle w:val="FootnoteReference"/>
        </w:rPr>
        <w:t xml:space="preserve"> </w:t>
      </w:r>
      <w:r w:rsidR="0037608A">
        <w:rPr>
          <w:rStyle w:val="FootnoteReference"/>
        </w:rPr>
        <w:footnoteReference w:id="11"/>
      </w:r>
    </w:p>
    <w:p w:rsidR="00AC3BA0" w:rsidRDefault="00AC3BA0" w:rsidP="00AC3BA0">
      <w:pPr>
        <w:jc w:val="both"/>
      </w:pPr>
      <w:r w:rsidRPr="00703534">
        <w:t>The results are reported as odds ratios.</w:t>
      </w:r>
      <w:r w:rsidRPr="00CA64E5">
        <w:t xml:space="preserve"> </w:t>
      </w:r>
      <w:r w:rsidR="00BA7B79">
        <w:t xml:space="preserve"> The ratios indicate how likely students who are satisfied with their learning, living or </w:t>
      </w:r>
      <w:r w:rsidRPr="00CA64E5">
        <w:t xml:space="preserve">support service </w:t>
      </w:r>
      <w:r w:rsidR="00BA7B79" w:rsidRPr="00CA64E5">
        <w:t xml:space="preserve">experiences </w:t>
      </w:r>
      <w:r w:rsidR="00F87806">
        <w:t>are to</w:t>
      </w:r>
      <w:r w:rsidR="00BA7B79">
        <w:t xml:space="preserve"> report a </w:t>
      </w:r>
      <w:r w:rsidRPr="00CA64E5">
        <w:t>satisfied or very satisfied response to the</w:t>
      </w:r>
      <w:r w:rsidR="00DB4F24">
        <w:t>ir</w:t>
      </w:r>
      <w:r w:rsidRPr="00CA64E5">
        <w:t xml:space="preserve"> overall institution experience.</w:t>
      </w:r>
      <w:r w:rsidR="002C5956">
        <w:t xml:space="preserve"> </w:t>
      </w:r>
      <w:r w:rsidR="00250D5D">
        <w:t xml:space="preserve"> </w:t>
      </w:r>
      <w:r w:rsidRPr="00CA64E5">
        <w:t xml:space="preserve">The ratios can also </w:t>
      </w:r>
      <w:r w:rsidR="00DB4F24">
        <w:t>provide</w:t>
      </w:r>
      <w:r w:rsidRPr="00CA64E5">
        <w:t xml:space="preserve"> an i</w:t>
      </w:r>
      <w:r w:rsidR="00DB4F24">
        <w:t>ndication</w:t>
      </w:r>
      <w:r w:rsidRPr="00CA64E5">
        <w:t xml:space="preserve"> of how strongly an area of student experience may be associated with overall institution satisfaction ratings.</w:t>
      </w:r>
      <w:r w:rsidR="00C631D3">
        <w:t xml:space="preserve">  </w:t>
      </w:r>
      <w:r w:rsidR="00BA7B79" w:rsidRPr="00055645">
        <w:rPr>
          <w:rFonts w:cs="Arial"/>
          <w:szCs w:val="16"/>
        </w:rPr>
        <w:t>The odds ratio of greater (less) than one means that the expla</w:t>
      </w:r>
      <w:r w:rsidR="00BA7B79">
        <w:rPr>
          <w:rFonts w:cs="Arial"/>
          <w:szCs w:val="16"/>
        </w:rPr>
        <w:t>natory factor (e.g. satisfied</w:t>
      </w:r>
      <w:r w:rsidR="00BA7B79" w:rsidRPr="00055645">
        <w:rPr>
          <w:rFonts w:cs="Arial"/>
          <w:szCs w:val="16"/>
        </w:rPr>
        <w:t xml:space="preserve"> with learning</w:t>
      </w:r>
      <w:r w:rsidR="00BA7B79">
        <w:rPr>
          <w:rFonts w:cs="Arial"/>
          <w:szCs w:val="16"/>
        </w:rPr>
        <w:t xml:space="preserve"> experience) increases (reduces) </w:t>
      </w:r>
      <w:r w:rsidR="00BA7B79" w:rsidRPr="00055645">
        <w:rPr>
          <w:rFonts w:cs="Arial"/>
          <w:szCs w:val="16"/>
        </w:rPr>
        <w:t>the likelihood of a response falling within the high</w:t>
      </w:r>
      <w:r w:rsidR="00BA7B79">
        <w:rPr>
          <w:rFonts w:cs="Arial"/>
          <w:szCs w:val="16"/>
        </w:rPr>
        <w:t xml:space="preserve">er satisfaction scale (relative to </w:t>
      </w:r>
      <w:r w:rsidR="00BA7B79" w:rsidRPr="00055645">
        <w:rPr>
          <w:rFonts w:cs="Arial"/>
          <w:szCs w:val="16"/>
        </w:rPr>
        <w:t>very dissatisfied) of the overall institution experience.</w:t>
      </w:r>
      <w:r w:rsidR="00BA7B79">
        <w:rPr>
          <w:rFonts w:cs="Arial"/>
          <w:szCs w:val="16"/>
        </w:rPr>
        <w:t xml:space="preserve"> </w:t>
      </w:r>
    </w:p>
    <w:p w:rsidR="00AC3BA0" w:rsidRDefault="00AC3BA0" w:rsidP="00AC3BA0">
      <w:pPr>
        <w:pStyle w:val="Heading3"/>
        <w:numPr>
          <w:ilvl w:val="2"/>
          <w:numId w:val="1"/>
        </w:numPr>
      </w:pPr>
      <w:r>
        <w:t xml:space="preserve">Odds ratio for </w:t>
      </w:r>
      <w:r w:rsidR="00F87806">
        <w:t>u</w:t>
      </w:r>
      <w:r>
        <w:t>niversities</w:t>
      </w:r>
    </w:p>
    <w:p w:rsidR="00AC3BA0" w:rsidRDefault="00AC3BA0" w:rsidP="00AC3BA0">
      <w:pPr>
        <w:jc w:val="both"/>
      </w:pPr>
      <w:r>
        <w:t xml:space="preserve">The odds ratio refers to the odds of international students reporting satisfaction with overall institutional experience given their satisfaction with learning, living and support service experience at </w:t>
      </w:r>
      <w:r w:rsidR="00C631D3">
        <w:t>universities</w:t>
      </w:r>
      <w:r>
        <w:t>.</w:t>
      </w:r>
    </w:p>
    <w:p w:rsidR="00DE44C5" w:rsidRDefault="00DE44C5" w:rsidP="007A4DA9">
      <w:pPr>
        <w:pStyle w:val="Caption"/>
        <w:jc w:val="left"/>
      </w:pPr>
      <w:bookmarkStart w:id="16" w:name="_Toc346034004"/>
      <w:r>
        <w:t xml:space="preserve">Table </w:t>
      </w:r>
      <w:r w:rsidR="00AA7D9E">
        <w:fldChar w:fldCharType="begin"/>
      </w:r>
      <w:r w:rsidR="0027582E">
        <w:instrText xml:space="preserve"> STYLEREF 1 \s </w:instrText>
      </w:r>
      <w:r w:rsidR="00AA7D9E">
        <w:fldChar w:fldCharType="separate"/>
      </w:r>
      <w:r w:rsidR="00802309">
        <w:rPr>
          <w:noProof/>
        </w:rPr>
        <w:t>5</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1</w:t>
      </w:r>
      <w:r w:rsidR="00AA7D9E">
        <w:fldChar w:fldCharType="end"/>
      </w:r>
      <w:r>
        <w:t xml:space="preserve"> Odds of international students reporting satisfaction with overall institution experience given their satisfaction with learning, living and support service experience in universities</w:t>
      </w:r>
      <w:bookmarkEnd w:id="16"/>
    </w:p>
    <w:p w:rsidR="00AC3BA0" w:rsidRDefault="0075575B" w:rsidP="00093A25">
      <w:pPr>
        <w:pStyle w:val="Caption"/>
      </w:pPr>
      <w:r w:rsidRPr="0075575B">
        <w:rPr>
          <w:noProof/>
          <w:lang w:eastAsia="en-NZ"/>
        </w:rPr>
        <w:drawing>
          <wp:inline distT="0" distB="0" distL="0" distR="0">
            <wp:extent cx="5219700" cy="2785307"/>
            <wp:effectExtent l="0" t="0" r="0" b="0"/>
            <wp:docPr id="5" name="Picture 2" descr="Table 5.1: Shows the odds ratio of satsfaction with overall institutional experience; learning, living and support services in universities reported by internation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219700" cy="2785307"/>
                    </a:xfrm>
                    <a:prstGeom prst="rect">
                      <a:avLst/>
                    </a:prstGeom>
                    <a:noFill/>
                    <a:ln w="9525">
                      <a:noFill/>
                      <a:miter lim="800000"/>
                      <a:headEnd/>
                      <a:tailEnd/>
                    </a:ln>
                  </pic:spPr>
                </pic:pic>
              </a:graphicData>
            </a:graphic>
          </wp:inline>
        </w:drawing>
      </w:r>
    </w:p>
    <w:p w:rsidR="00AC3BA0" w:rsidRDefault="00AC3BA0" w:rsidP="00AC3BA0">
      <w:pPr>
        <w:pStyle w:val="Heading3"/>
        <w:numPr>
          <w:ilvl w:val="2"/>
          <w:numId w:val="1"/>
        </w:numPr>
      </w:pPr>
      <w:r>
        <w:t xml:space="preserve">Odds ratio for </w:t>
      </w:r>
      <w:proofErr w:type="spellStart"/>
      <w:r>
        <w:t>ITPs</w:t>
      </w:r>
      <w:proofErr w:type="spellEnd"/>
    </w:p>
    <w:p w:rsidR="00AC3BA0" w:rsidRDefault="00AC3BA0" w:rsidP="00AC3BA0">
      <w:pPr>
        <w:jc w:val="both"/>
      </w:pPr>
      <w:r w:rsidRPr="005B155E">
        <w:t xml:space="preserve">The odds ratio </w:t>
      </w:r>
      <w:r>
        <w:t>refers to</w:t>
      </w:r>
      <w:r w:rsidRPr="005B155E">
        <w:t xml:space="preserve"> the odds of internationals students reporting satisfaction with overall institutional experience given their satisfaction with learning, living and support service experience at </w:t>
      </w:r>
      <w:proofErr w:type="spellStart"/>
      <w:r>
        <w:t>ITPs</w:t>
      </w:r>
      <w:proofErr w:type="spellEnd"/>
      <w:r w:rsidRPr="005B155E">
        <w:t>.</w:t>
      </w:r>
    </w:p>
    <w:p w:rsidR="00BB3599" w:rsidRDefault="00BB3599">
      <w:pPr>
        <w:spacing w:after="0" w:line="240" w:lineRule="auto"/>
      </w:pPr>
      <w:r>
        <w:br w:type="page"/>
      </w:r>
    </w:p>
    <w:p w:rsidR="001C05A2" w:rsidRDefault="001C05A2" w:rsidP="007A4DA9">
      <w:pPr>
        <w:pStyle w:val="Caption"/>
        <w:jc w:val="left"/>
      </w:pPr>
      <w:bookmarkStart w:id="17" w:name="_Toc346034005"/>
      <w:r>
        <w:t xml:space="preserve">Table </w:t>
      </w:r>
      <w:r w:rsidR="00AA7D9E">
        <w:fldChar w:fldCharType="begin"/>
      </w:r>
      <w:r w:rsidR="0027582E">
        <w:instrText xml:space="preserve"> STYLEREF 1 \s </w:instrText>
      </w:r>
      <w:r w:rsidR="00AA7D9E">
        <w:fldChar w:fldCharType="separate"/>
      </w:r>
      <w:r w:rsidR="00802309">
        <w:rPr>
          <w:noProof/>
        </w:rPr>
        <w:t>5</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2</w:t>
      </w:r>
      <w:r w:rsidR="00AA7D9E">
        <w:fldChar w:fldCharType="end"/>
      </w:r>
      <w:r>
        <w:t xml:space="preserve"> Odds of international students reporting satisfaction with overall institution experience given their satisfaction with learning, living and support service experience in </w:t>
      </w:r>
      <w:proofErr w:type="spellStart"/>
      <w:r>
        <w:t>ITPs</w:t>
      </w:r>
      <w:bookmarkEnd w:id="17"/>
      <w:proofErr w:type="spellEnd"/>
    </w:p>
    <w:p w:rsidR="0061452D" w:rsidRDefault="00F52D0A" w:rsidP="0061452D">
      <w:r w:rsidRPr="00F52D0A">
        <w:rPr>
          <w:noProof/>
          <w:lang w:eastAsia="en-NZ"/>
        </w:rPr>
        <w:drawing>
          <wp:inline distT="0" distB="0" distL="0" distR="0">
            <wp:extent cx="5210159" cy="2881423"/>
            <wp:effectExtent l="0" t="0" r="0" b="0"/>
            <wp:docPr id="239" name="Picture 6" descr="Table 5.2: Shows the odds ratio of satsfaction with overall institutional experience; learning, living and support services in ITPs reported by internation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219700" cy="2886699"/>
                    </a:xfrm>
                    <a:prstGeom prst="rect">
                      <a:avLst/>
                    </a:prstGeom>
                    <a:noFill/>
                    <a:ln w="9525">
                      <a:noFill/>
                      <a:miter lim="800000"/>
                      <a:headEnd/>
                      <a:tailEnd/>
                    </a:ln>
                  </pic:spPr>
                </pic:pic>
              </a:graphicData>
            </a:graphic>
          </wp:inline>
        </w:drawing>
      </w:r>
    </w:p>
    <w:p w:rsidR="00AC3BA0" w:rsidRDefault="00AC3BA0" w:rsidP="00AC3BA0">
      <w:pPr>
        <w:pStyle w:val="Heading3"/>
        <w:numPr>
          <w:ilvl w:val="2"/>
          <w:numId w:val="1"/>
        </w:numPr>
      </w:pPr>
      <w:r>
        <w:t>L</w:t>
      </w:r>
      <w:r w:rsidRPr="003372D5">
        <w:t xml:space="preserve">earning, living and support service experiences </w:t>
      </w:r>
      <w:r>
        <w:t xml:space="preserve">were </w:t>
      </w:r>
      <w:r w:rsidRPr="003372D5">
        <w:t>significant predictors of overall institution experience</w:t>
      </w:r>
    </w:p>
    <w:p w:rsidR="006E0999" w:rsidRDefault="00AC3BA0" w:rsidP="00AC3BA0">
      <w:pPr>
        <w:jc w:val="both"/>
        <w:rPr>
          <w:rFonts w:cs="Arial"/>
          <w:szCs w:val="20"/>
        </w:rPr>
      </w:pPr>
      <w:r w:rsidRPr="003372D5">
        <w:rPr>
          <w:rFonts w:cs="Arial"/>
          <w:szCs w:val="20"/>
        </w:rPr>
        <w:t>The result</w:t>
      </w:r>
      <w:r w:rsidR="00CF67EC">
        <w:rPr>
          <w:rFonts w:cs="Arial"/>
          <w:szCs w:val="20"/>
        </w:rPr>
        <w:t>s</w:t>
      </w:r>
      <w:r w:rsidRPr="003372D5">
        <w:rPr>
          <w:rFonts w:cs="Arial"/>
          <w:szCs w:val="20"/>
        </w:rPr>
        <w:t xml:space="preserve"> of the regression analysis revealed that learning, living and support service experiences </w:t>
      </w:r>
      <w:r w:rsidR="00CF67EC">
        <w:rPr>
          <w:rFonts w:cs="Arial"/>
          <w:szCs w:val="20"/>
        </w:rPr>
        <w:t xml:space="preserve">are </w:t>
      </w:r>
      <w:r w:rsidRPr="003372D5">
        <w:rPr>
          <w:rFonts w:cs="Arial"/>
          <w:szCs w:val="20"/>
        </w:rPr>
        <w:t xml:space="preserve">significant predictors of overall institution experience of international students in </w:t>
      </w:r>
      <w:r w:rsidR="0089658C">
        <w:rPr>
          <w:rFonts w:cs="Arial"/>
          <w:szCs w:val="20"/>
        </w:rPr>
        <w:t>New</w:t>
      </w:r>
      <w:r w:rsidR="00250D5D">
        <w:rPr>
          <w:rFonts w:cs="Arial"/>
          <w:szCs w:val="20"/>
        </w:rPr>
        <w:t xml:space="preserve"> </w:t>
      </w:r>
      <w:r w:rsidR="00F92D6A">
        <w:rPr>
          <w:rFonts w:cs="Arial"/>
          <w:szCs w:val="20"/>
        </w:rPr>
        <w:t>Zealand</w:t>
      </w:r>
      <w:r w:rsidRPr="003372D5">
        <w:rPr>
          <w:rFonts w:cs="Arial"/>
          <w:szCs w:val="20"/>
        </w:rPr>
        <w:t xml:space="preserve">.  </w:t>
      </w:r>
      <w:r>
        <w:rPr>
          <w:rFonts w:cs="Arial"/>
          <w:szCs w:val="20"/>
        </w:rPr>
        <w:t>However, t</w:t>
      </w:r>
      <w:r w:rsidRPr="003372D5">
        <w:rPr>
          <w:rFonts w:cs="Arial"/>
          <w:szCs w:val="20"/>
        </w:rPr>
        <w:t>he strongest influence on international student</w:t>
      </w:r>
      <w:r w:rsidR="006E0999">
        <w:rPr>
          <w:rFonts w:cs="Arial"/>
          <w:szCs w:val="20"/>
        </w:rPr>
        <w:t>s’</w:t>
      </w:r>
      <w:r w:rsidRPr="003372D5">
        <w:rPr>
          <w:rFonts w:cs="Arial"/>
          <w:szCs w:val="20"/>
        </w:rPr>
        <w:t xml:space="preserve"> </w:t>
      </w:r>
      <w:r w:rsidR="006E0999">
        <w:rPr>
          <w:rFonts w:cs="Arial"/>
          <w:szCs w:val="20"/>
        </w:rPr>
        <w:t>overall</w:t>
      </w:r>
      <w:r w:rsidR="006E0999" w:rsidRPr="003372D5">
        <w:rPr>
          <w:rFonts w:cs="Arial"/>
          <w:szCs w:val="20"/>
        </w:rPr>
        <w:t xml:space="preserve"> </w:t>
      </w:r>
      <w:r w:rsidRPr="003372D5">
        <w:rPr>
          <w:rFonts w:cs="Arial"/>
          <w:szCs w:val="20"/>
        </w:rPr>
        <w:t xml:space="preserve">satisfaction, both in </w:t>
      </w:r>
      <w:r w:rsidR="0089658C">
        <w:rPr>
          <w:rFonts w:cs="Arial"/>
          <w:szCs w:val="20"/>
        </w:rPr>
        <w:t>New</w:t>
      </w:r>
      <w:r w:rsidR="00630666">
        <w:rPr>
          <w:rFonts w:cs="Arial"/>
          <w:szCs w:val="20"/>
        </w:rPr>
        <w:t xml:space="preserve"> </w:t>
      </w:r>
      <w:r w:rsidR="00F92D6A">
        <w:rPr>
          <w:rFonts w:cs="Arial"/>
          <w:szCs w:val="20"/>
        </w:rPr>
        <w:t>Zealand</w:t>
      </w:r>
      <w:r w:rsidRPr="003372D5">
        <w:rPr>
          <w:rFonts w:cs="Arial"/>
          <w:szCs w:val="20"/>
        </w:rPr>
        <w:t xml:space="preserve"> universities and </w:t>
      </w:r>
      <w:proofErr w:type="spellStart"/>
      <w:r>
        <w:rPr>
          <w:rFonts w:cs="Arial"/>
          <w:szCs w:val="20"/>
        </w:rPr>
        <w:t>ITPs</w:t>
      </w:r>
      <w:proofErr w:type="spellEnd"/>
      <w:r w:rsidRPr="003372D5">
        <w:rPr>
          <w:rFonts w:cs="Arial"/>
          <w:szCs w:val="20"/>
        </w:rPr>
        <w:t xml:space="preserve">, </w:t>
      </w:r>
      <w:r>
        <w:rPr>
          <w:rFonts w:cs="Arial"/>
          <w:szCs w:val="20"/>
        </w:rPr>
        <w:t>was</w:t>
      </w:r>
      <w:r w:rsidRPr="003372D5">
        <w:rPr>
          <w:rFonts w:cs="Arial"/>
          <w:szCs w:val="20"/>
        </w:rPr>
        <w:t xml:space="preserve"> </w:t>
      </w:r>
      <w:r w:rsidR="00DB4F24">
        <w:rPr>
          <w:rFonts w:cs="Arial"/>
          <w:szCs w:val="20"/>
        </w:rPr>
        <w:t xml:space="preserve">their </w:t>
      </w:r>
      <w:r w:rsidRPr="003372D5">
        <w:rPr>
          <w:rFonts w:cs="Arial"/>
          <w:szCs w:val="20"/>
        </w:rPr>
        <w:t>learning experience</w:t>
      </w:r>
      <w:r w:rsidR="00520DB1" w:rsidRPr="003372D5">
        <w:rPr>
          <w:rFonts w:cs="Arial"/>
          <w:szCs w:val="20"/>
        </w:rPr>
        <w:t>.</w:t>
      </w:r>
      <w:r w:rsidR="00520DB1">
        <w:rPr>
          <w:rFonts w:cs="Arial"/>
          <w:szCs w:val="20"/>
        </w:rPr>
        <w:t xml:space="preserve">  </w:t>
      </w:r>
      <w:r>
        <w:rPr>
          <w:rFonts w:cs="Arial"/>
          <w:szCs w:val="20"/>
        </w:rPr>
        <w:t xml:space="preserve">This suggests that </w:t>
      </w:r>
      <w:r w:rsidR="00CF67EC">
        <w:rPr>
          <w:rFonts w:cs="Arial"/>
          <w:szCs w:val="20"/>
        </w:rPr>
        <w:t xml:space="preserve">a student’s </w:t>
      </w:r>
      <w:r>
        <w:rPr>
          <w:rFonts w:cs="Arial"/>
          <w:szCs w:val="20"/>
        </w:rPr>
        <w:t>l</w:t>
      </w:r>
      <w:r w:rsidRPr="003372D5">
        <w:rPr>
          <w:rFonts w:cs="Arial"/>
          <w:szCs w:val="20"/>
        </w:rPr>
        <w:t xml:space="preserve">earning experience </w:t>
      </w:r>
      <w:r>
        <w:rPr>
          <w:rFonts w:cs="Arial"/>
          <w:szCs w:val="20"/>
        </w:rPr>
        <w:t>was</w:t>
      </w:r>
      <w:r w:rsidRPr="003372D5">
        <w:rPr>
          <w:rFonts w:cs="Arial"/>
          <w:szCs w:val="20"/>
        </w:rPr>
        <w:t xml:space="preserve"> more likely to influence </w:t>
      </w:r>
      <w:r w:rsidR="00CF67EC">
        <w:rPr>
          <w:rFonts w:cs="Arial"/>
          <w:szCs w:val="20"/>
        </w:rPr>
        <w:t xml:space="preserve">their overall </w:t>
      </w:r>
      <w:r w:rsidRPr="003372D5">
        <w:rPr>
          <w:rFonts w:cs="Arial"/>
          <w:szCs w:val="20"/>
        </w:rPr>
        <w:t xml:space="preserve">experience than </w:t>
      </w:r>
      <w:r w:rsidR="0098312F">
        <w:rPr>
          <w:rFonts w:cs="Arial"/>
          <w:szCs w:val="20"/>
        </w:rPr>
        <w:t xml:space="preserve">their </w:t>
      </w:r>
      <w:r w:rsidRPr="003372D5">
        <w:rPr>
          <w:rFonts w:cs="Arial"/>
          <w:szCs w:val="20"/>
        </w:rPr>
        <w:t>living and support service experience</w:t>
      </w:r>
      <w:r w:rsidRPr="006E0999">
        <w:rPr>
          <w:rFonts w:cs="Arial"/>
          <w:szCs w:val="20"/>
        </w:rPr>
        <w:t xml:space="preserve">. </w:t>
      </w:r>
      <w:r w:rsidR="00E47024" w:rsidRPr="006E0999">
        <w:rPr>
          <w:rFonts w:cs="Arial"/>
          <w:szCs w:val="20"/>
        </w:rPr>
        <w:t xml:space="preserve"> </w:t>
      </w:r>
    </w:p>
    <w:p w:rsidR="00BA7B79" w:rsidRDefault="00630666" w:rsidP="00AC3BA0">
      <w:pPr>
        <w:jc w:val="both"/>
        <w:rPr>
          <w:rFonts w:cs="Arial"/>
          <w:szCs w:val="20"/>
        </w:rPr>
      </w:pPr>
      <w:r>
        <w:rPr>
          <w:rFonts w:cs="Arial"/>
          <w:szCs w:val="20"/>
        </w:rPr>
        <w:t>O</w:t>
      </w:r>
      <w:r w:rsidR="006E0999">
        <w:rPr>
          <w:rFonts w:cs="Arial"/>
          <w:szCs w:val="20"/>
        </w:rPr>
        <w:t>ther factors are likely to influence students</w:t>
      </w:r>
      <w:r w:rsidR="0098312F">
        <w:rPr>
          <w:rFonts w:cs="Arial"/>
          <w:szCs w:val="20"/>
        </w:rPr>
        <w:t>’</w:t>
      </w:r>
      <w:r w:rsidR="006E0999">
        <w:rPr>
          <w:rFonts w:cs="Arial"/>
          <w:szCs w:val="20"/>
        </w:rPr>
        <w:t xml:space="preserve"> satisfaction while living and learning overseas.  One of these factors is proficiency in the host country’s language.  </w:t>
      </w:r>
      <w:r w:rsidR="007D016F">
        <w:rPr>
          <w:rFonts w:cs="Arial"/>
          <w:szCs w:val="20"/>
        </w:rPr>
        <w:t xml:space="preserve">The </w:t>
      </w:r>
      <w:r w:rsidR="003A21B7">
        <w:rPr>
          <w:rFonts w:cs="Arial"/>
          <w:szCs w:val="20"/>
        </w:rPr>
        <w:t xml:space="preserve">following </w:t>
      </w:r>
      <w:r w:rsidR="007D016F">
        <w:rPr>
          <w:rFonts w:cs="Arial"/>
          <w:szCs w:val="20"/>
        </w:rPr>
        <w:t xml:space="preserve">section explores the impact of English proficiency on </w:t>
      </w:r>
      <w:r w:rsidR="0098312F">
        <w:rPr>
          <w:rFonts w:cs="Arial"/>
          <w:szCs w:val="20"/>
        </w:rPr>
        <w:t xml:space="preserve">the </w:t>
      </w:r>
      <w:r w:rsidR="007D016F">
        <w:rPr>
          <w:rFonts w:cs="Arial"/>
          <w:szCs w:val="20"/>
        </w:rPr>
        <w:t xml:space="preserve">overall institution experience of international students in </w:t>
      </w:r>
      <w:r w:rsidR="0089658C">
        <w:rPr>
          <w:rFonts w:cs="Arial"/>
          <w:szCs w:val="20"/>
        </w:rPr>
        <w:t>New</w:t>
      </w:r>
      <w:r>
        <w:rPr>
          <w:rFonts w:cs="Arial"/>
          <w:szCs w:val="20"/>
        </w:rPr>
        <w:t xml:space="preserve"> </w:t>
      </w:r>
      <w:r w:rsidR="00F92D6A">
        <w:rPr>
          <w:rFonts w:cs="Arial"/>
          <w:szCs w:val="20"/>
        </w:rPr>
        <w:t>Zealand</w:t>
      </w:r>
      <w:r w:rsidR="007D016F">
        <w:rPr>
          <w:rFonts w:cs="Arial"/>
          <w:szCs w:val="20"/>
        </w:rPr>
        <w:t>.</w:t>
      </w:r>
    </w:p>
    <w:p w:rsidR="00AC3BA0" w:rsidRDefault="00AC3BA0" w:rsidP="00AC3BA0">
      <w:pPr>
        <w:pStyle w:val="Heading2"/>
        <w:numPr>
          <w:ilvl w:val="1"/>
          <w:numId w:val="1"/>
        </w:numPr>
        <w:tabs>
          <w:tab w:val="clear" w:pos="851"/>
          <w:tab w:val="num" w:pos="720"/>
        </w:tabs>
        <w:ind w:left="720" w:hanging="720"/>
      </w:pPr>
      <w:bookmarkStart w:id="18" w:name="_Toc328043372"/>
      <w:bookmarkStart w:id="19" w:name="_Toc328377596"/>
      <w:bookmarkStart w:id="20" w:name="_Toc346107113"/>
      <w:r>
        <w:t>The impact of English test scores on student satisfaction</w:t>
      </w:r>
      <w:bookmarkEnd w:id="18"/>
      <w:bookmarkEnd w:id="19"/>
      <w:bookmarkEnd w:id="20"/>
    </w:p>
    <w:p w:rsidR="00AC3BA0" w:rsidRDefault="00AC3BA0" w:rsidP="00AC3BA0">
      <w:pPr>
        <w:jc w:val="both"/>
      </w:pPr>
      <w:r>
        <w:t xml:space="preserve">Expanding on our </w:t>
      </w:r>
      <w:r w:rsidRPr="009877C4">
        <w:t>investigation into the relationship of learning, living and support experience to overall satisfaction</w:t>
      </w:r>
      <w:r w:rsidR="0098312F">
        <w:t>,</w:t>
      </w:r>
      <w:r w:rsidRPr="009877C4">
        <w:t xml:space="preserve"> </w:t>
      </w:r>
      <w:r>
        <w:t xml:space="preserve">we </w:t>
      </w:r>
      <w:r w:rsidR="00E47024">
        <w:t>considered ke</w:t>
      </w:r>
      <w:r w:rsidR="00DB4F24">
        <w:t>y characteristics that might have</w:t>
      </w:r>
      <w:r w:rsidR="00E47024">
        <w:t xml:space="preserve"> some influence over students’ level of satisfaction with their experience.  We investigated </w:t>
      </w:r>
      <w:r>
        <w:t xml:space="preserve">English proficiency as another factor influencing </w:t>
      </w:r>
      <w:r w:rsidR="0098312F">
        <w:t xml:space="preserve">the </w:t>
      </w:r>
      <w:r>
        <w:t xml:space="preserve">overall institutional experience of international students. </w:t>
      </w:r>
      <w:r w:rsidR="00B22D10">
        <w:t xml:space="preserve"> </w:t>
      </w:r>
      <w:r>
        <w:t xml:space="preserve">The data was analysed collectively for </w:t>
      </w:r>
      <w:r w:rsidR="005A2C7C">
        <w:t xml:space="preserve">universities </w:t>
      </w:r>
      <w:r>
        <w:t xml:space="preserve">and </w:t>
      </w:r>
      <w:proofErr w:type="spellStart"/>
      <w:r>
        <w:t>ITPs</w:t>
      </w:r>
      <w:proofErr w:type="spellEnd"/>
      <w:r>
        <w:t xml:space="preserve"> due to the small sample size by country.</w:t>
      </w:r>
      <w:r>
        <w:rPr>
          <w:rStyle w:val="FootnoteReference"/>
        </w:rPr>
        <w:footnoteReference w:id="12"/>
      </w:r>
      <w:r>
        <w:t xml:space="preserve"> </w:t>
      </w:r>
      <w:r w:rsidR="00B22D10">
        <w:t xml:space="preserve"> This means that we aggregated dissatisfied (satisfied) and very dissatisfied (very satisfied) into one response category- dissatisfied (satisfied).  </w:t>
      </w:r>
      <w:r>
        <w:t>IELTS score</w:t>
      </w:r>
      <w:r w:rsidR="00941A0E">
        <w:t>s</w:t>
      </w:r>
      <w:r>
        <w:t xml:space="preserve"> were used as </w:t>
      </w:r>
      <w:r w:rsidR="0098312F">
        <w:t xml:space="preserve">a </w:t>
      </w:r>
      <w:r>
        <w:t>proxy variable for English proficiency.</w:t>
      </w:r>
      <w:r w:rsidR="00B22D10">
        <w:t xml:space="preserve"> </w:t>
      </w:r>
    </w:p>
    <w:p w:rsidR="00AC3BA0" w:rsidRDefault="00AC3BA0" w:rsidP="00AC3BA0">
      <w:pPr>
        <w:pStyle w:val="Heading3"/>
        <w:numPr>
          <w:ilvl w:val="2"/>
          <w:numId w:val="1"/>
        </w:numPr>
      </w:pPr>
      <w:r>
        <w:t>Odds ratio</w:t>
      </w:r>
    </w:p>
    <w:p w:rsidR="00AC3BA0" w:rsidRDefault="00AC3BA0" w:rsidP="00AC3BA0">
      <w:r>
        <w:t xml:space="preserve">The sample size for English proficiency was 559 respondents for </w:t>
      </w:r>
      <w:r w:rsidR="00B53880">
        <w:t xml:space="preserve">universities </w:t>
      </w:r>
      <w:r>
        <w:t xml:space="preserve">and 158 respondents for </w:t>
      </w:r>
      <w:proofErr w:type="spellStart"/>
      <w:r>
        <w:t>ITPs</w:t>
      </w:r>
      <w:proofErr w:type="spellEnd"/>
      <w:r>
        <w:t>.</w:t>
      </w:r>
    </w:p>
    <w:p w:rsidR="00AC3BA0" w:rsidRPr="005449C3" w:rsidRDefault="00AC3BA0" w:rsidP="007A4DA9">
      <w:pPr>
        <w:pStyle w:val="Caption"/>
        <w:jc w:val="left"/>
      </w:pPr>
      <w:bookmarkStart w:id="21" w:name="_Ref337653042"/>
      <w:bookmarkStart w:id="22" w:name="_Toc346034006"/>
      <w:r w:rsidRPr="00461C87">
        <w:t xml:space="preserve">Table </w:t>
      </w:r>
      <w:r w:rsidR="00AA7D9E">
        <w:fldChar w:fldCharType="begin"/>
      </w:r>
      <w:r w:rsidR="0027582E">
        <w:instrText xml:space="preserve"> STYLEREF 1 \s </w:instrText>
      </w:r>
      <w:r w:rsidR="00AA7D9E">
        <w:fldChar w:fldCharType="separate"/>
      </w:r>
      <w:r w:rsidR="00802309">
        <w:rPr>
          <w:noProof/>
        </w:rPr>
        <w:t>5</w:t>
      </w:r>
      <w:r w:rsidR="00AA7D9E">
        <w:fldChar w:fldCharType="end"/>
      </w:r>
      <w:r w:rsidR="002574AD" w:rsidRPr="00461C87">
        <w:t>.</w:t>
      </w:r>
      <w:r w:rsidR="00AA7D9E" w:rsidRPr="00461C87">
        <w:fldChar w:fldCharType="begin"/>
      </w:r>
      <w:r w:rsidR="002574AD" w:rsidRPr="00461C87">
        <w:instrText xml:space="preserve"> SEQ Table \* ARABIC \s 1 </w:instrText>
      </w:r>
      <w:r w:rsidR="00AA7D9E" w:rsidRPr="00461C87">
        <w:fldChar w:fldCharType="separate"/>
      </w:r>
      <w:r w:rsidR="00802309">
        <w:rPr>
          <w:noProof/>
        </w:rPr>
        <w:t>3</w:t>
      </w:r>
      <w:r w:rsidR="00AA7D9E" w:rsidRPr="00461C87">
        <w:fldChar w:fldCharType="end"/>
      </w:r>
      <w:bookmarkEnd w:id="21"/>
      <w:r w:rsidRPr="00461C87">
        <w:t xml:space="preserve"> Odds of international students reporting satisfaction with overall institution experience given their satisfaction with learning, living, support service experience and English proficiency</w:t>
      </w:r>
      <w:bookmarkEnd w:id="22"/>
    </w:p>
    <w:p w:rsidR="00135C4F" w:rsidRDefault="00135C4F">
      <w:pPr>
        <w:jc w:val="center"/>
      </w:pPr>
      <w:r>
        <w:rPr>
          <w:noProof/>
          <w:lang w:eastAsia="en-NZ"/>
        </w:rPr>
        <w:drawing>
          <wp:inline distT="0" distB="0" distL="0" distR="0">
            <wp:extent cx="5528945" cy="3402330"/>
            <wp:effectExtent l="0" t="0" r="0" b="0"/>
            <wp:docPr id="56" name="Picture 21" descr="Table 5.3: Shows the odds ratio of satsfaction with overall institutional experience; learning, living and support services and English proficiency reported by internation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5528945" cy="3402330"/>
                    </a:xfrm>
                    <a:prstGeom prst="rect">
                      <a:avLst/>
                    </a:prstGeom>
                    <a:noFill/>
                    <a:ln w="9525">
                      <a:noFill/>
                      <a:miter lim="800000"/>
                      <a:headEnd/>
                      <a:tailEnd/>
                    </a:ln>
                  </pic:spPr>
                </pic:pic>
              </a:graphicData>
            </a:graphic>
          </wp:inline>
        </w:drawing>
      </w:r>
    </w:p>
    <w:p w:rsidR="008E1178" w:rsidRDefault="00E40467">
      <w:bookmarkStart w:id="23" w:name="_Toc327455924"/>
      <w:bookmarkStart w:id="24" w:name="_Toc327786134"/>
      <w:bookmarkStart w:id="25" w:name="_Toc328043368"/>
      <w:bookmarkStart w:id="26" w:name="_Toc328377592"/>
      <w:r>
        <w:t xml:space="preserve">The odds ratios shown </w:t>
      </w:r>
      <w:r w:rsidRPr="00804EF1">
        <w:t xml:space="preserve">in </w:t>
      </w:r>
      <w:fldSimple w:instr=" REF _Ref337653042 \h  \* MERGEFORMAT ">
        <w:r w:rsidR="00802309" w:rsidRPr="00461C87">
          <w:t xml:space="preserve">Table </w:t>
        </w:r>
        <w:r w:rsidR="00802309">
          <w:rPr>
            <w:noProof/>
          </w:rPr>
          <w:t>5</w:t>
        </w:r>
        <w:r w:rsidR="00802309" w:rsidRPr="00461C87">
          <w:rPr>
            <w:noProof/>
          </w:rPr>
          <w:t>.</w:t>
        </w:r>
        <w:r w:rsidR="00802309">
          <w:rPr>
            <w:noProof/>
          </w:rPr>
          <w:t>3</w:t>
        </w:r>
      </w:fldSimple>
      <w:r>
        <w:t xml:space="preserve"> suggest</w:t>
      </w:r>
      <w:r w:rsidR="00AF31A3">
        <w:t>ed</w:t>
      </w:r>
      <w:r>
        <w:t xml:space="preserve"> that</w:t>
      </w:r>
      <w:r w:rsidR="00821A8D">
        <w:t xml:space="preserve"> s</w:t>
      </w:r>
      <w:r>
        <w:t>tudents with higher IELTS score</w:t>
      </w:r>
      <w:r w:rsidR="005F0A30">
        <w:t>s</w:t>
      </w:r>
      <w:r>
        <w:t xml:space="preserve"> tend</w:t>
      </w:r>
      <w:r w:rsidR="00D55091">
        <w:t>ed</w:t>
      </w:r>
      <w:r>
        <w:t xml:space="preserve"> to report satisfaction with their overall institution experience.  </w:t>
      </w:r>
    </w:p>
    <w:p w:rsidR="00D10131" w:rsidRDefault="00E40467" w:rsidP="005B763B">
      <w:pPr>
        <w:pStyle w:val="ListParagraph"/>
        <w:numPr>
          <w:ilvl w:val="1"/>
          <w:numId w:val="94"/>
        </w:numPr>
      </w:pPr>
      <w:r>
        <w:t xml:space="preserve">An odds ratio of </w:t>
      </w:r>
      <w:r w:rsidR="00D10131">
        <w:t xml:space="preserve">greater than one </w:t>
      </w:r>
      <w:r w:rsidR="00AF31A3">
        <w:t xml:space="preserve">increased </w:t>
      </w:r>
      <w:r>
        <w:t xml:space="preserve">the likelihood of an international </w:t>
      </w:r>
      <w:r w:rsidR="00D10131">
        <w:t>student report</w:t>
      </w:r>
      <w:r w:rsidR="005F0A30">
        <w:t>ing</w:t>
      </w:r>
      <w:r w:rsidR="00D10131">
        <w:t xml:space="preserve"> satisfaction.  This means that international students with high IELTS score</w:t>
      </w:r>
      <w:r w:rsidR="005F0A30">
        <w:t>s</w:t>
      </w:r>
      <w:r w:rsidR="00D10131">
        <w:t xml:space="preserve"> tend</w:t>
      </w:r>
      <w:r w:rsidR="00D55091">
        <w:t>ed</w:t>
      </w:r>
      <w:r w:rsidR="00D10131">
        <w:t xml:space="preserve"> to be satisfied with their overall university experience.</w:t>
      </w:r>
    </w:p>
    <w:p w:rsidR="00E40467" w:rsidRDefault="00D10131" w:rsidP="005B763B">
      <w:pPr>
        <w:pStyle w:val="ListParagraph"/>
        <w:numPr>
          <w:ilvl w:val="1"/>
          <w:numId w:val="94"/>
        </w:numPr>
      </w:pPr>
      <w:r>
        <w:t xml:space="preserve">An odds ratio of less than one </w:t>
      </w:r>
      <w:r w:rsidR="00AF31A3">
        <w:t xml:space="preserve">decreased </w:t>
      </w:r>
      <w:r>
        <w:t xml:space="preserve">the reporting of satisfaction with overall </w:t>
      </w:r>
      <w:r w:rsidR="005D52CE">
        <w:t>institution experience</w:t>
      </w:r>
      <w:r w:rsidR="009F62CA">
        <w:t>.  This means that international students with low IELTS score tend</w:t>
      </w:r>
      <w:r w:rsidR="00D55091">
        <w:t>ed</w:t>
      </w:r>
      <w:r w:rsidR="009F62CA">
        <w:t xml:space="preserve"> to be dissatisfied with their overall university experience.</w:t>
      </w:r>
      <w:r w:rsidR="005D52CE">
        <w:t xml:space="preserve">  For example, a student with an overall IELTS band score </w:t>
      </w:r>
      <w:r w:rsidR="009C4255">
        <w:t xml:space="preserve">of 6.5 </w:t>
      </w:r>
      <w:r w:rsidR="00D55091">
        <w:t xml:space="preserve">was </w:t>
      </w:r>
      <w:r w:rsidR="009C4255">
        <w:t>less likely to report satisfaction compared to a student with a score of 8.0.</w:t>
      </w:r>
    </w:p>
    <w:p w:rsidR="006C64FD" w:rsidRDefault="00D80902" w:rsidP="005B763B">
      <w:pPr>
        <w:pStyle w:val="ListParagraph"/>
        <w:numPr>
          <w:ilvl w:val="0"/>
          <w:numId w:val="94"/>
        </w:numPr>
      </w:pPr>
      <w:r>
        <w:t xml:space="preserve">There </w:t>
      </w:r>
      <w:r w:rsidR="00AF31A3">
        <w:t xml:space="preserve">was </w:t>
      </w:r>
      <w:r>
        <w:t xml:space="preserve">a weak association between overall institution experience and English language proficiency.  This means that </w:t>
      </w:r>
      <w:r w:rsidR="00C8456D">
        <w:t>English</w:t>
      </w:r>
      <w:r w:rsidR="00E40467">
        <w:t xml:space="preserve"> proficiency </w:t>
      </w:r>
      <w:r w:rsidR="00AF31A3">
        <w:t xml:space="preserve">did </w:t>
      </w:r>
      <w:r w:rsidR="00E40467">
        <w:t xml:space="preserve">not significantly influence international students’ overall institution experience in either </w:t>
      </w:r>
      <w:r w:rsidR="005F0A30">
        <w:t xml:space="preserve">the </w:t>
      </w:r>
      <w:r w:rsidR="00E40467">
        <w:t>university or ITP sector</w:t>
      </w:r>
      <w:r w:rsidR="00B926BB">
        <w:t>.</w:t>
      </w:r>
    </w:p>
    <w:p w:rsidR="00B22D10" w:rsidRPr="00B22D10" w:rsidRDefault="005449C3" w:rsidP="00B22D10">
      <w:r>
        <w:t xml:space="preserve">The following section focuses on the top three countries, China, India and Malaysia, </w:t>
      </w:r>
      <w:r w:rsidR="00A320AF">
        <w:t>in relation to</w:t>
      </w:r>
      <w:r>
        <w:t xml:space="preserve"> </w:t>
      </w:r>
      <w:r w:rsidR="00AF31A3">
        <w:t xml:space="preserve">the </w:t>
      </w:r>
      <w:r>
        <w:t xml:space="preserve">population of international students in the university sector.  In the ITP sector, the analysis of the influences on student satisfaction focused on China and India.  These countries </w:t>
      </w:r>
      <w:r w:rsidR="00AF31A3">
        <w:t xml:space="preserve">made </w:t>
      </w:r>
      <w:r>
        <w:t xml:space="preserve">up </w:t>
      </w:r>
      <w:r w:rsidR="00E40467">
        <w:t>58 percent of the total respondents from the ITP sector.</w:t>
      </w:r>
    </w:p>
    <w:p w:rsidR="00AC3BA0" w:rsidRDefault="00AC3BA0" w:rsidP="00AC3BA0">
      <w:pPr>
        <w:pStyle w:val="Heading2"/>
        <w:numPr>
          <w:ilvl w:val="1"/>
          <w:numId w:val="1"/>
        </w:numPr>
        <w:tabs>
          <w:tab w:val="clear" w:pos="851"/>
          <w:tab w:val="num" w:pos="0"/>
        </w:tabs>
        <w:ind w:left="0" w:firstLine="0"/>
        <w:jc w:val="both"/>
      </w:pPr>
      <w:bookmarkStart w:id="27" w:name="_Toc346107114"/>
      <w:r>
        <w:t>Focus on China</w:t>
      </w:r>
      <w:bookmarkEnd w:id="27"/>
    </w:p>
    <w:p w:rsidR="00AC3BA0" w:rsidRPr="00AF2C26" w:rsidRDefault="00AC3BA0" w:rsidP="00AC3BA0">
      <w:pPr>
        <w:pStyle w:val="Heading3"/>
        <w:numPr>
          <w:ilvl w:val="2"/>
          <w:numId w:val="1"/>
        </w:numPr>
      </w:pPr>
      <w:r w:rsidRPr="00AF2C26">
        <w:t>Universities</w:t>
      </w:r>
    </w:p>
    <w:p w:rsidR="00AC3BA0" w:rsidRPr="006E60CD" w:rsidRDefault="00AC3BA0" w:rsidP="00AC3BA0">
      <w:pPr>
        <w:jc w:val="both"/>
        <w:rPr>
          <w:i/>
        </w:rPr>
      </w:pPr>
      <w:r w:rsidRPr="006E60CD">
        <w:rPr>
          <w:i/>
        </w:rPr>
        <w:t>Actual observations</w:t>
      </w:r>
    </w:p>
    <w:p w:rsidR="00D5101F" w:rsidRDefault="00AC3BA0" w:rsidP="00AC3BA0">
      <w:pPr>
        <w:spacing w:after="120"/>
        <w:jc w:val="both"/>
      </w:pPr>
      <w:r>
        <w:t>The biggest respondent country was China</w:t>
      </w:r>
      <w:r w:rsidR="00AF31A3">
        <w:t>,</w:t>
      </w:r>
      <w:r>
        <w:t xml:space="preserve"> with 1,570 students representing 27 percent of</w:t>
      </w:r>
      <w:r w:rsidR="00B22D10">
        <w:t xml:space="preserve"> the total respondents (5,886).  </w:t>
      </w:r>
      <w:r>
        <w:t>The top three areas of study were management and commerce, engineering and related technologies and information technology.</w:t>
      </w:r>
      <w:r w:rsidR="00B22D10">
        <w:t xml:space="preserve"> </w:t>
      </w:r>
      <w:r>
        <w:t xml:space="preserve"> Most of the Chinese students were satisfied with their overall university experience (88 percent)</w:t>
      </w:r>
      <w:r w:rsidR="005449C3">
        <w:t xml:space="preserve">.  </w:t>
      </w:r>
      <w:r>
        <w:t>Chinese respondents who were dissatisfied with their overall university experience represented 12 percent (151 respondents) of the total respondents from China.</w:t>
      </w:r>
      <w:r w:rsidR="00B22D10">
        <w:t xml:space="preserve"> </w:t>
      </w:r>
      <w:r>
        <w:t xml:space="preserve"> </w:t>
      </w:r>
    </w:p>
    <w:p w:rsidR="00AC3BA0" w:rsidRDefault="00AC3BA0" w:rsidP="00821A8D">
      <w:pPr>
        <w:spacing w:after="120"/>
        <w:jc w:val="both"/>
      </w:pPr>
      <w:r>
        <w:t xml:space="preserve">The </w:t>
      </w:r>
      <w:r w:rsidR="00364552">
        <w:t xml:space="preserve">learning </w:t>
      </w:r>
      <w:r>
        <w:t>areas with the highest dissatisfaction</w:t>
      </w:r>
      <w:r w:rsidR="00D5101F">
        <w:t xml:space="preserve"> among 1,570 Chinese students</w:t>
      </w:r>
      <w:r>
        <w:t xml:space="preserve"> were the </w:t>
      </w:r>
      <w:r w:rsidR="00C8456D">
        <w:t>following:</w:t>
      </w:r>
    </w:p>
    <w:p w:rsidR="00AC3BA0" w:rsidRDefault="00821A8D" w:rsidP="008315AE">
      <w:pPr>
        <w:pStyle w:val="ListParagraph"/>
        <w:numPr>
          <w:ilvl w:val="0"/>
          <w:numId w:val="16"/>
        </w:numPr>
        <w:spacing w:after="120"/>
        <w:jc w:val="both"/>
      </w:pPr>
      <w:r>
        <w:t>o</w:t>
      </w:r>
      <w:r w:rsidR="00AC3BA0">
        <w:t>pportunities for work experience</w:t>
      </w:r>
    </w:p>
    <w:p w:rsidR="00AC3BA0" w:rsidRDefault="00821A8D" w:rsidP="008315AE">
      <w:pPr>
        <w:pStyle w:val="ListParagraph"/>
        <w:numPr>
          <w:ilvl w:val="0"/>
          <w:numId w:val="16"/>
        </w:numPr>
        <w:jc w:val="both"/>
      </w:pPr>
      <w:r>
        <w:t>a</w:t>
      </w:r>
      <w:r w:rsidR="00AC3BA0">
        <w:t>dvice and guidance on job opportunities and careers</w:t>
      </w:r>
    </w:p>
    <w:p w:rsidR="00AC3BA0" w:rsidRDefault="00821A8D" w:rsidP="008315AE">
      <w:pPr>
        <w:pStyle w:val="ListParagraph"/>
        <w:numPr>
          <w:ilvl w:val="0"/>
          <w:numId w:val="16"/>
        </w:numPr>
        <w:jc w:val="both"/>
      </w:pPr>
      <w:r>
        <w:t>l</w:t>
      </w:r>
      <w:r w:rsidR="00AC3BA0">
        <w:t>earning that will help them to obtain a good job</w:t>
      </w:r>
    </w:p>
    <w:p w:rsidR="00AC3BA0" w:rsidRDefault="00821A8D" w:rsidP="008315AE">
      <w:pPr>
        <w:pStyle w:val="ListParagraph"/>
        <w:numPr>
          <w:ilvl w:val="0"/>
          <w:numId w:val="16"/>
        </w:numPr>
        <w:jc w:val="both"/>
      </w:pPr>
      <w:r>
        <w:t>s</w:t>
      </w:r>
      <w:r w:rsidR="00AC3BA0">
        <w:t>tudying with students from other cultures</w:t>
      </w:r>
    </w:p>
    <w:p w:rsidR="00AC3BA0" w:rsidRDefault="00821A8D" w:rsidP="00821A8D">
      <w:pPr>
        <w:pStyle w:val="ListParagraph"/>
        <w:numPr>
          <w:ilvl w:val="0"/>
          <w:numId w:val="16"/>
        </w:numPr>
        <w:spacing w:after="0"/>
        <w:ind w:left="1077" w:hanging="357"/>
        <w:jc w:val="both"/>
      </w:pPr>
      <w:r>
        <w:t>h</w:t>
      </w:r>
      <w:r w:rsidR="00AC3BA0">
        <w:t>elp to improve English skills</w:t>
      </w:r>
      <w:r w:rsidR="00B53880">
        <w:t>.</w:t>
      </w:r>
    </w:p>
    <w:p w:rsidR="00821A8D" w:rsidRDefault="00821A8D" w:rsidP="00821A8D">
      <w:pPr>
        <w:spacing w:after="0"/>
        <w:ind w:left="720"/>
        <w:jc w:val="both"/>
      </w:pPr>
    </w:p>
    <w:p w:rsidR="00AC3BA0" w:rsidRDefault="00781C30" w:rsidP="00821A8D">
      <w:pPr>
        <w:jc w:val="both"/>
      </w:pPr>
      <w:r>
        <w:t>In terms of living experience, the areas</w:t>
      </w:r>
      <w:r w:rsidR="00AC3BA0">
        <w:t xml:space="preserve"> with the highest dissatisfaction </w:t>
      </w:r>
      <w:r>
        <w:t>ratings</w:t>
      </w:r>
      <w:r w:rsidR="00AC3BA0">
        <w:t xml:space="preserve"> were:</w:t>
      </w:r>
    </w:p>
    <w:p w:rsidR="00AC3BA0" w:rsidRDefault="00821A8D" w:rsidP="008315AE">
      <w:pPr>
        <w:pStyle w:val="ListParagraph"/>
        <w:numPr>
          <w:ilvl w:val="0"/>
          <w:numId w:val="23"/>
        </w:numPr>
        <w:spacing w:after="120"/>
        <w:jc w:val="both"/>
      </w:pPr>
      <w:r>
        <w:t>o</w:t>
      </w:r>
      <w:r w:rsidR="00AC3BA0">
        <w:t>pportunity to earn money while studying</w:t>
      </w:r>
    </w:p>
    <w:p w:rsidR="00AC3BA0" w:rsidRDefault="00821A8D" w:rsidP="008315AE">
      <w:pPr>
        <w:pStyle w:val="ListParagraph"/>
        <w:numPr>
          <w:ilvl w:val="0"/>
          <w:numId w:val="23"/>
        </w:numPr>
        <w:spacing w:after="120"/>
        <w:jc w:val="both"/>
      </w:pPr>
      <w:r>
        <w:t>m</w:t>
      </w:r>
      <w:r w:rsidR="00AC3BA0">
        <w:t xml:space="preserve">aking friends in </w:t>
      </w:r>
      <w:r w:rsidR="0089658C">
        <w:t>New </w:t>
      </w:r>
      <w:r w:rsidR="00F92D6A">
        <w:t>Zealand</w:t>
      </w:r>
    </w:p>
    <w:p w:rsidR="00AC3BA0" w:rsidRDefault="00821A8D" w:rsidP="008315AE">
      <w:pPr>
        <w:pStyle w:val="ListParagraph"/>
        <w:numPr>
          <w:ilvl w:val="0"/>
          <w:numId w:val="23"/>
        </w:numPr>
        <w:spacing w:after="120"/>
        <w:jc w:val="both"/>
      </w:pPr>
      <w:r>
        <w:t>t</w:t>
      </w:r>
      <w:r w:rsidR="00AC3BA0">
        <w:t>ransport links to other places</w:t>
      </w:r>
    </w:p>
    <w:p w:rsidR="00AC3BA0" w:rsidRDefault="00821A8D" w:rsidP="008315AE">
      <w:pPr>
        <w:pStyle w:val="ListParagraph"/>
        <w:numPr>
          <w:ilvl w:val="0"/>
          <w:numId w:val="23"/>
        </w:numPr>
        <w:spacing w:after="120"/>
        <w:jc w:val="both"/>
      </w:pPr>
      <w:r>
        <w:t>a</w:t>
      </w:r>
      <w:r w:rsidR="00AC3BA0">
        <w:t>vailability of financial support/bursaries</w:t>
      </w:r>
    </w:p>
    <w:p w:rsidR="00AC3BA0" w:rsidRDefault="00821A8D" w:rsidP="008315AE">
      <w:pPr>
        <w:pStyle w:val="ListParagraph"/>
        <w:numPr>
          <w:ilvl w:val="0"/>
          <w:numId w:val="23"/>
        </w:numPr>
        <w:spacing w:after="120"/>
        <w:jc w:val="both"/>
      </w:pPr>
      <w:r>
        <w:t>i</w:t>
      </w:r>
      <w:r w:rsidR="00AC3BA0">
        <w:t>nternet access at accommodation</w:t>
      </w:r>
      <w:r w:rsidR="00B53880">
        <w:t>.</w:t>
      </w:r>
    </w:p>
    <w:p w:rsidR="00AC3BA0" w:rsidRDefault="00AC3BA0" w:rsidP="00592D73">
      <w:pPr>
        <w:pStyle w:val="ListParagraph"/>
        <w:spacing w:after="120"/>
        <w:jc w:val="both"/>
      </w:pPr>
    </w:p>
    <w:p w:rsidR="00AC3BA0" w:rsidRPr="00193DF8" w:rsidRDefault="00AC3BA0" w:rsidP="00AC3BA0">
      <w:pPr>
        <w:spacing w:after="120"/>
        <w:jc w:val="both"/>
        <w:rPr>
          <w:i/>
        </w:rPr>
      </w:pPr>
      <w:r w:rsidRPr="00193DF8">
        <w:rPr>
          <w:i/>
        </w:rPr>
        <w:t>Odds ratio</w:t>
      </w:r>
    </w:p>
    <w:p w:rsidR="00AC3BA0" w:rsidRDefault="00AC3BA0" w:rsidP="007A4DA9">
      <w:pPr>
        <w:pStyle w:val="Caption"/>
        <w:jc w:val="left"/>
      </w:pPr>
      <w:bookmarkStart w:id="28" w:name="_Toc346034007"/>
      <w:r w:rsidRPr="00032346">
        <w:t xml:space="preserve">Table </w:t>
      </w:r>
      <w:r w:rsidR="00AA7D9E" w:rsidRPr="00032346">
        <w:fldChar w:fldCharType="begin"/>
      </w:r>
      <w:r w:rsidR="0027582E" w:rsidRPr="00032346">
        <w:instrText xml:space="preserve"> STYLEREF 1 \s </w:instrText>
      </w:r>
      <w:r w:rsidR="00AA7D9E" w:rsidRPr="00032346">
        <w:fldChar w:fldCharType="separate"/>
      </w:r>
      <w:r w:rsidR="00802309">
        <w:rPr>
          <w:noProof/>
        </w:rPr>
        <w:t>5</w:t>
      </w:r>
      <w:r w:rsidR="00AA7D9E" w:rsidRPr="00032346">
        <w:fldChar w:fldCharType="end"/>
      </w:r>
      <w:r w:rsidR="002574AD" w:rsidRPr="00032346">
        <w:t>.</w:t>
      </w:r>
      <w:r w:rsidR="00AA7D9E" w:rsidRPr="00032346">
        <w:fldChar w:fldCharType="begin"/>
      </w:r>
      <w:r w:rsidR="002574AD" w:rsidRPr="00032346">
        <w:instrText xml:space="preserve"> SEQ Table \* ARABIC \s 1 </w:instrText>
      </w:r>
      <w:r w:rsidR="00AA7D9E" w:rsidRPr="00032346">
        <w:fldChar w:fldCharType="separate"/>
      </w:r>
      <w:r w:rsidR="00802309">
        <w:rPr>
          <w:noProof/>
        </w:rPr>
        <w:t>4</w:t>
      </w:r>
      <w:r w:rsidR="00AA7D9E" w:rsidRPr="00032346">
        <w:fldChar w:fldCharType="end"/>
      </w:r>
      <w:r w:rsidRPr="00032346">
        <w:t xml:space="preserve"> Odds of students from China reporting satisfaction with overall institution experience given their satisfaction with learning, living, support service experience in universities</w:t>
      </w:r>
      <w:bookmarkEnd w:id="28"/>
    </w:p>
    <w:p w:rsidR="00AC3BA0" w:rsidRDefault="00F52D0A" w:rsidP="003631AF">
      <w:pPr>
        <w:jc w:val="center"/>
        <w:rPr>
          <w:i/>
        </w:rPr>
      </w:pPr>
      <w:r w:rsidRPr="00F52D0A">
        <w:rPr>
          <w:noProof/>
          <w:lang w:eastAsia="en-NZ"/>
        </w:rPr>
        <w:drawing>
          <wp:inline distT="0" distB="0" distL="0" distR="0">
            <wp:extent cx="5219700" cy="2920326"/>
            <wp:effectExtent l="0" t="0" r="0" b="0"/>
            <wp:docPr id="249" name="Picture 7" descr="Table 5.4: Shows the odds ratio of satsfaction with overall institutional experience; learning, living and support services in universities reported by students from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219700" cy="2920326"/>
                    </a:xfrm>
                    <a:prstGeom prst="rect">
                      <a:avLst/>
                    </a:prstGeom>
                    <a:noFill/>
                    <a:ln w="9525">
                      <a:noFill/>
                      <a:miter lim="800000"/>
                      <a:headEnd/>
                      <a:tailEnd/>
                    </a:ln>
                  </pic:spPr>
                </pic:pic>
              </a:graphicData>
            </a:graphic>
          </wp:inline>
        </w:drawing>
      </w:r>
    </w:p>
    <w:p w:rsidR="00AC3BA0" w:rsidRPr="00BE27A8" w:rsidRDefault="00AC3BA0" w:rsidP="00AC3BA0">
      <w:pPr>
        <w:pStyle w:val="Heading3"/>
        <w:numPr>
          <w:ilvl w:val="2"/>
          <w:numId w:val="1"/>
        </w:numPr>
      </w:pPr>
      <w:proofErr w:type="spellStart"/>
      <w:r>
        <w:t>ITPs</w:t>
      </w:r>
      <w:proofErr w:type="spellEnd"/>
    </w:p>
    <w:p w:rsidR="00AC3BA0" w:rsidRDefault="00AC3BA0" w:rsidP="00AC3BA0">
      <w:pPr>
        <w:jc w:val="both"/>
      </w:pPr>
      <w:r>
        <w:t xml:space="preserve">China was the second biggest respondent country for </w:t>
      </w:r>
      <w:proofErr w:type="spellStart"/>
      <w:r>
        <w:t>ITPs</w:t>
      </w:r>
      <w:proofErr w:type="spellEnd"/>
      <w:r>
        <w:t xml:space="preserve"> with 224 students representing 20 percent of the total respondents (1,143).  The top three areas of study were management and commerce, health</w:t>
      </w:r>
      <w:r w:rsidR="00941A0E">
        <w:t>,</w:t>
      </w:r>
      <w:r>
        <w:t xml:space="preserve"> and information technology.  Most of the Chinese students were satisfied with their overall ITP experience (91 percent).</w:t>
      </w:r>
    </w:p>
    <w:p w:rsidR="00AC3BA0" w:rsidRDefault="00AC3BA0" w:rsidP="00AC3BA0">
      <w:pPr>
        <w:jc w:val="both"/>
      </w:pPr>
      <w:r>
        <w:t>The respondents who were dissatisfied with their overall experience had the highest dissatisfaction in the following learning areas:</w:t>
      </w:r>
    </w:p>
    <w:p w:rsidR="00135C4F" w:rsidRDefault="00821A8D" w:rsidP="005B763B">
      <w:pPr>
        <w:pStyle w:val="ListParagraph"/>
        <w:numPr>
          <w:ilvl w:val="0"/>
          <w:numId w:val="98"/>
        </w:numPr>
        <w:jc w:val="both"/>
      </w:pPr>
      <w:r>
        <w:t>o</w:t>
      </w:r>
      <w:r w:rsidR="00AC3BA0">
        <w:t>pportunities for work experience</w:t>
      </w:r>
    </w:p>
    <w:p w:rsidR="00AC3BA0" w:rsidRDefault="00821A8D" w:rsidP="008315AE">
      <w:pPr>
        <w:pStyle w:val="ListParagraph"/>
        <w:numPr>
          <w:ilvl w:val="0"/>
          <w:numId w:val="20"/>
        </w:numPr>
        <w:jc w:val="both"/>
      </w:pPr>
      <w:r>
        <w:t>a</w:t>
      </w:r>
      <w:r w:rsidR="00AC3BA0">
        <w:t>dvice and guidance on job opportunities and careers</w:t>
      </w:r>
    </w:p>
    <w:p w:rsidR="00AC3BA0" w:rsidRDefault="00821A8D" w:rsidP="008315AE">
      <w:pPr>
        <w:pStyle w:val="ListParagraph"/>
        <w:numPr>
          <w:ilvl w:val="0"/>
          <w:numId w:val="20"/>
        </w:numPr>
        <w:jc w:val="both"/>
      </w:pPr>
      <w:r>
        <w:t>t</w:t>
      </w:r>
      <w:r w:rsidR="00AC3BA0">
        <w:t xml:space="preserve">he </w:t>
      </w:r>
      <w:r w:rsidR="008D1A0F">
        <w:t xml:space="preserve">organisation </w:t>
      </w:r>
      <w:r w:rsidR="00AC3BA0">
        <w:t>and smooth running of the course</w:t>
      </w:r>
    </w:p>
    <w:p w:rsidR="00AC3BA0" w:rsidRDefault="00821A8D" w:rsidP="008315AE">
      <w:pPr>
        <w:pStyle w:val="ListParagraph"/>
        <w:numPr>
          <w:ilvl w:val="0"/>
          <w:numId w:val="20"/>
        </w:numPr>
        <w:jc w:val="both"/>
      </w:pPr>
      <w:r>
        <w:t>f</w:t>
      </w:r>
      <w:r w:rsidR="00AC3BA0">
        <w:t>eedback on coursework</w:t>
      </w:r>
    </w:p>
    <w:p w:rsidR="00AC3BA0" w:rsidRDefault="00821A8D" w:rsidP="008315AE">
      <w:pPr>
        <w:pStyle w:val="ListParagraph"/>
        <w:numPr>
          <w:ilvl w:val="0"/>
          <w:numId w:val="20"/>
        </w:numPr>
        <w:jc w:val="both"/>
      </w:pPr>
      <w:r>
        <w:t>l</w:t>
      </w:r>
      <w:r w:rsidR="00AC3BA0">
        <w:t>earning that will help to get a good job</w:t>
      </w:r>
      <w:r w:rsidR="00B53880">
        <w:t>.</w:t>
      </w:r>
    </w:p>
    <w:p w:rsidR="00AC3BA0" w:rsidRDefault="00AC3BA0" w:rsidP="00AC3BA0">
      <w:pPr>
        <w:spacing w:after="120"/>
        <w:jc w:val="both"/>
      </w:pPr>
      <w:r>
        <w:t>The areas with the highest dissatisfaction in support service experiences were:</w:t>
      </w:r>
    </w:p>
    <w:p w:rsidR="00AC3BA0" w:rsidRDefault="00821A8D" w:rsidP="008315AE">
      <w:pPr>
        <w:pStyle w:val="ListParagraph"/>
        <w:numPr>
          <w:ilvl w:val="0"/>
          <w:numId w:val="24"/>
        </w:numPr>
        <w:spacing w:after="120"/>
        <w:jc w:val="both"/>
      </w:pPr>
      <w:r>
        <w:t>a</w:t>
      </w:r>
      <w:r w:rsidR="00AC3BA0">
        <w:t>vailability of financial support/bursaries</w:t>
      </w:r>
    </w:p>
    <w:p w:rsidR="00AC3BA0" w:rsidRDefault="00821A8D" w:rsidP="008315AE">
      <w:pPr>
        <w:pStyle w:val="ListParagraph"/>
        <w:numPr>
          <w:ilvl w:val="0"/>
          <w:numId w:val="24"/>
        </w:numPr>
        <w:spacing w:after="120"/>
        <w:jc w:val="both"/>
      </w:pPr>
      <w:r>
        <w:t>c</w:t>
      </w:r>
      <w:r w:rsidR="00AC3BA0">
        <w:t>ost of accommodation</w:t>
      </w:r>
    </w:p>
    <w:p w:rsidR="00AC3BA0" w:rsidRDefault="00821A8D" w:rsidP="008315AE">
      <w:pPr>
        <w:pStyle w:val="ListParagraph"/>
        <w:numPr>
          <w:ilvl w:val="0"/>
          <w:numId w:val="24"/>
        </w:numPr>
        <w:spacing w:after="120"/>
        <w:jc w:val="both"/>
      </w:pPr>
      <w:r>
        <w:t>o</w:t>
      </w:r>
      <w:r w:rsidR="00AC3BA0">
        <w:t>pportunity to earn money while studying</w:t>
      </w:r>
    </w:p>
    <w:p w:rsidR="00AC3BA0" w:rsidRDefault="00821A8D" w:rsidP="008315AE">
      <w:pPr>
        <w:pStyle w:val="ListParagraph"/>
        <w:numPr>
          <w:ilvl w:val="0"/>
          <w:numId w:val="24"/>
        </w:numPr>
        <w:spacing w:after="120"/>
        <w:jc w:val="both"/>
      </w:pPr>
      <w:r>
        <w:t>c</w:t>
      </w:r>
      <w:r w:rsidR="00AC3BA0">
        <w:t>ost of living</w:t>
      </w:r>
    </w:p>
    <w:p w:rsidR="00AC3BA0" w:rsidRDefault="00821A8D" w:rsidP="008315AE">
      <w:pPr>
        <w:pStyle w:val="ListParagraph"/>
        <w:numPr>
          <w:ilvl w:val="0"/>
          <w:numId w:val="24"/>
        </w:numPr>
        <w:spacing w:after="120"/>
        <w:jc w:val="both"/>
      </w:pPr>
      <w:r>
        <w:t>t</w:t>
      </w:r>
      <w:r w:rsidR="00AC3BA0">
        <w:t>ransport links to other places</w:t>
      </w:r>
    </w:p>
    <w:p w:rsidR="00AC3BA0" w:rsidRPr="003C0E4C" w:rsidRDefault="00AC3BA0" w:rsidP="00AC3BA0">
      <w:pPr>
        <w:rPr>
          <w:i/>
        </w:rPr>
      </w:pPr>
      <w:r w:rsidRPr="003C0E4C">
        <w:rPr>
          <w:i/>
        </w:rPr>
        <w:t>Odds ratio</w:t>
      </w:r>
    </w:p>
    <w:p w:rsidR="002574AD" w:rsidRPr="002574AD" w:rsidRDefault="002574AD" w:rsidP="002574AD">
      <w:pPr>
        <w:pStyle w:val="Caption"/>
        <w:jc w:val="left"/>
        <w:rPr>
          <w:bCs/>
          <w:sz w:val="18"/>
        </w:rPr>
      </w:pPr>
      <w:bookmarkStart w:id="29" w:name="_Toc346034008"/>
      <w:r w:rsidRPr="00FE68DE">
        <w:rPr>
          <w:bCs/>
          <w:sz w:val="18"/>
        </w:rPr>
        <w:t xml:space="preserve">Table </w:t>
      </w:r>
      <w:r w:rsidR="00AA7D9E" w:rsidRPr="00FE68DE">
        <w:rPr>
          <w:bCs/>
          <w:sz w:val="18"/>
        </w:rPr>
        <w:fldChar w:fldCharType="begin"/>
      </w:r>
      <w:r w:rsidRPr="00FE68DE">
        <w:rPr>
          <w:bCs/>
          <w:sz w:val="18"/>
        </w:rPr>
        <w:instrText xml:space="preserve"> STYLEREF 1 \s </w:instrText>
      </w:r>
      <w:r w:rsidR="00AA7D9E" w:rsidRPr="00FE68DE">
        <w:rPr>
          <w:bCs/>
          <w:sz w:val="18"/>
        </w:rPr>
        <w:fldChar w:fldCharType="separate"/>
      </w:r>
      <w:r w:rsidR="00802309">
        <w:rPr>
          <w:bCs/>
          <w:noProof/>
          <w:sz w:val="18"/>
        </w:rPr>
        <w:t>5</w:t>
      </w:r>
      <w:r w:rsidR="00AA7D9E" w:rsidRPr="00FE68DE">
        <w:rPr>
          <w:bCs/>
          <w:sz w:val="18"/>
        </w:rPr>
        <w:fldChar w:fldCharType="end"/>
      </w:r>
      <w:r w:rsidRPr="00FE68DE">
        <w:rPr>
          <w:bCs/>
          <w:sz w:val="18"/>
        </w:rPr>
        <w:t>.</w:t>
      </w:r>
      <w:r w:rsidR="00AA7D9E" w:rsidRPr="00FE68DE">
        <w:rPr>
          <w:bCs/>
          <w:sz w:val="18"/>
        </w:rPr>
        <w:fldChar w:fldCharType="begin"/>
      </w:r>
      <w:r w:rsidRPr="00FE68DE">
        <w:rPr>
          <w:bCs/>
          <w:sz w:val="18"/>
        </w:rPr>
        <w:instrText xml:space="preserve"> SEQ Table \* ARABIC \s 1 </w:instrText>
      </w:r>
      <w:r w:rsidR="00AA7D9E" w:rsidRPr="00FE68DE">
        <w:rPr>
          <w:bCs/>
          <w:sz w:val="18"/>
        </w:rPr>
        <w:fldChar w:fldCharType="separate"/>
      </w:r>
      <w:r w:rsidR="00802309">
        <w:rPr>
          <w:bCs/>
          <w:noProof/>
          <w:sz w:val="18"/>
        </w:rPr>
        <w:t>5</w:t>
      </w:r>
      <w:r w:rsidR="00AA7D9E" w:rsidRPr="00FE68DE">
        <w:rPr>
          <w:bCs/>
          <w:sz w:val="18"/>
        </w:rPr>
        <w:fldChar w:fldCharType="end"/>
      </w:r>
      <w:r w:rsidRPr="00FE68DE">
        <w:rPr>
          <w:bCs/>
          <w:sz w:val="18"/>
        </w:rPr>
        <w:t xml:space="preserve"> Odds of students from China reporting satisfaction with overall institution experience given their satisfaction with learning, living and support service experience in </w:t>
      </w:r>
      <w:proofErr w:type="spellStart"/>
      <w:r w:rsidRPr="00FE68DE">
        <w:rPr>
          <w:bCs/>
          <w:sz w:val="18"/>
        </w:rPr>
        <w:t>ITPs</w:t>
      </w:r>
      <w:bookmarkEnd w:id="29"/>
      <w:proofErr w:type="spellEnd"/>
    </w:p>
    <w:p w:rsidR="00AC3BA0" w:rsidRDefault="00F52D0A" w:rsidP="00AC3BA0">
      <w:r w:rsidRPr="00F52D0A">
        <w:rPr>
          <w:noProof/>
          <w:lang w:eastAsia="en-NZ"/>
        </w:rPr>
        <w:drawing>
          <wp:inline distT="0" distB="0" distL="0" distR="0">
            <wp:extent cx="5219700" cy="3320798"/>
            <wp:effectExtent l="0" t="0" r="0" b="0"/>
            <wp:docPr id="255" name="Picture 8" descr="Table 5.5: Shows the odds ratio of satsfaction with overall institutional experience; learning, living and support services in ITPs reported by students from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219700" cy="3320798"/>
                    </a:xfrm>
                    <a:prstGeom prst="rect">
                      <a:avLst/>
                    </a:prstGeom>
                    <a:noFill/>
                    <a:ln w="9525">
                      <a:noFill/>
                      <a:miter lim="800000"/>
                      <a:headEnd/>
                      <a:tailEnd/>
                    </a:ln>
                  </pic:spPr>
                </pic:pic>
              </a:graphicData>
            </a:graphic>
          </wp:inline>
        </w:drawing>
      </w:r>
    </w:p>
    <w:p w:rsidR="00AC3BA0" w:rsidRDefault="00AC3BA0" w:rsidP="00AC3BA0">
      <w:pPr>
        <w:pStyle w:val="Heading2"/>
        <w:numPr>
          <w:ilvl w:val="1"/>
          <w:numId w:val="1"/>
        </w:numPr>
        <w:tabs>
          <w:tab w:val="clear" w:pos="851"/>
          <w:tab w:val="num" w:pos="0"/>
        </w:tabs>
        <w:ind w:left="0" w:firstLine="0"/>
      </w:pPr>
      <w:bookmarkStart w:id="30" w:name="_Toc346107115"/>
      <w:r>
        <w:t>Focus on Malaysia</w:t>
      </w:r>
      <w:bookmarkEnd w:id="30"/>
    </w:p>
    <w:p w:rsidR="00AC3BA0" w:rsidRDefault="00AC3BA0" w:rsidP="00AC3BA0">
      <w:pPr>
        <w:pStyle w:val="Heading3"/>
        <w:numPr>
          <w:ilvl w:val="2"/>
          <w:numId w:val="1"/>
        </w:numPr>
      </w:pPr>
      <w:r w:rsidRPr="00AF2C26">
        <w:t>Universities</w:t>
      </w:r>
    </w:p>
    <w:p w:rsidR="00B5210B" w:rsidRDefault="00AC3BA0" w:rsidP="00AC3BA0">
      <w:pPr>
        <w:spacing w:after="120"/>
        <w:jc w:val="both"/>
      </w:pPr>
      <w:r>
        <w:t>The second biggest respondent country was Malaysia</w:t>
      </w:r>
      <w:r w:rsidR="00657DF6">
        <w:t>,</w:t>
      </w:r>
      <w:r>
        <w:t xml:space="preserve"> with 578 students representing 10 percent of the total respondents.  The top three areas of study were education, management and commerce</w:t>
      </w:r>
      <w:r w:rsidR="00657DF6">
        <w:t>,</w:t>
      </w:r>
      <w:r>
        <w:t xml:space="preserve"> and natural and physical sciences.  Malaysia had the highest satisfaction rate out of the three countries</w:t>
      </w:r>
      <w:r w:rsidR="002059DF">
        <w:t xml:space="preserve"> (China, India and Malaysia)</w:t>
      </w:r>
      <w:r>
        <w:t xml:space="preserve"> with 95 percent of respondents satisfied with their overall university experience.  Only </w:t>
      </w:r>
      <w:r w:rsidR="00657DF6">
        <w:t xml:space="preserve">5 </w:t>
      </w:r>
      <w:r>
        <w:t xml:space="preserve">percent (26 respondents) were dissatisfied. </w:t>
      </w:r>
    </w:p>
    <w:p w:rsidR="00AC3BA0" w:rsidRDefault="00781C30" w:rsidP="00AC3BA0">
      <w:pPr>
        <w:spacing w:after="120"/>
        <w:jc w:val="both"/>
      </w:pPr>
      <w:r>
        <w:t>Malaysian students were most dissatisfied with the following areas of learning experience:</w:t>
      </w:r>
    </w:p>
    <w:p w:rsidR="00AC3BA0" w:rsidRDefault="00821A8D" w:rsidP="008315AE">
      <w:pPr>
        <w:pStyle w:val="ListParagraph"/>
        <w:numPr>
          <w:ilvl w:val="0"/>
          <w:numId w:val="17"/>
        </w:numPr>
        <w:spacing w:after="120"/>
        <w:jc w:val="both"/>
      </w:pPr>
      <w:r>
        <w:t>a</w:t>
      </w:r>
      <w:r w:rsidR="00AC3BA0">
        <w:t>dvice and guidance on job opportunities and careers</w:t>
      </w:r>
    </w:p>
    <w:p w:rsidR="00AC3BA0" w:rsidRDefault="00821A8D" w:rsidP="008315AE">
      <w:pPr>
        <w:pStyle w:val="ListParagraph"/>
        <w:numPr>
          <w:ilvl w:val="0"/>
          <w:numId w:val="17"/>
        </w:numPr>
        <w:jc w:val="both"/>
      </w:pPr>
      <w:r>
        <w:t>o</w:t>
      </w:r>
      <w:r w:rsidR="00AC3BA0">
        <w:t>pportunities for work experience</w:t>
      </w:r>
    </w:p>
    <w:p w:rsidR="00AC3BA0" w:rsidRDefault="00821A8D" w:rsidP="008315AE">
      <w:pPr>
        <w:pStyle w:val="ListParagraph"/>
        <w:numPr>
          <w:ilvl w:val="0"/>
          <w:numId w:val="17"/>
        </w:numPr>
        <w:jc w:val="both"/>
      </w:pPr>
      <w:r>
        <w:t>l</w:t>
      </w:r>
      <w:r w:rsidR="00AC3BA0">
        <w:t>earning that will help to get a job</w:t>
      </w:r>
    </w:p>
    <w:p w:rsidR="00AC3BA0" w:rsidRDefault="00821A8D" w:rsidP="008315AE">
      <w:pPr>
        <w:pStyle w:val="ListParagraph"/>
        <w:numPr>
          <w:ilvl w:val="0"/>
          <w:numId w:val="17"/>
        </w:numPr>
        <w:jc w:val="both"/>
      </w:pPr>
      <w:r>
        <w:t>q</w:t>
      </w:r>
      <w:r w:rsidR="00AC3BA0">
        <w:t>uality of laboratories</w:t>
      </w:r>
    </w:p>
    <w:p w:rsidR="00AC3BA0" w:rsidRDefault="00821A8D" w:rsidP="008315AE">
      <w:pPr>
        <w:pStyle w:val="ListParagraph"/>
        <w:numPr>
          <w:ilvl w:val="0"/>
          <w:numId w:val="17"/>
        </w:numPr>
        <w:jc w:val="both"/>
      </w:pPr>
      <w:r>
        <w:t>s</w:t>
      </w:r>
      <w:r w:rsidR="00AC3BA0">
        <w:t>tudying with people from other cultures</w:t>
      </w:r>
      <w:r w:rsidR="00193DF8">
        <w:t>.</w:t>
      </w:r>
    </w:p>
    <w:p w:rsidR="00AC3BA0" w:rsidRDefault="00AC3BA0" w:rsidP="00AC3BA0">
      <w:pPr>
        <w:spacing w:after="120"/>
        <w:jc w:val="both"/>
      </w:pPr>
      <w:r>
        <w:t>The areas with the highest dissatisfaction in support services were:</w:t>
      </w:r>
    </w:p>
    <w:p w:rsidR="00AC3BA0" w:rsidRDefault="00821A8D" w:rsidP="008315AE">
      <w:pPr>
        <w:pStyle w:val="ListParagraph"/>
        <w:numPr>
          <w:ilvl w:val="0"/>
          <w:numId w:val="18"/>
        </w:numPr>
        <w:spacing w:after="120"/>
        <w:jc w:val="both"/>
      </w:pPr>
      <w:r>
        <w:t>c</w:t>
      </w:r>
      <w:r w:rsidR="00AC3BA0">
        <w:t>ampus eating places</w:t>
      </w:r>
    </w:p>
    <w:p w:rsidR="00AC3BA0" w:rsidRDefault="00821A8D" w:rsidP="008315AE">
      <w:pPr>
        <w:pStyle w:val="ListParagraph"/>
        <w:numPr>
          <w:ilvl w:val="0"/>
          <w:numId w:val="18"/>
        </w:numPr>
        <w:jc w:val="both"/>
      </w:pPr>
      <w:r>
        <w:t>i</w:t>
      </w:r>
      <w:r w:rsidR="00AC3BA0">
        <w:t>nstitution account/finance department</w:t>
      </w:r>
    </w:p>
    <w:p w:rsidR="00AC3BA0" w:rsidRDefault="00821A8D" w:rsidP="008315AE">
      <w:pPr>
        <w:pStyle w:val="ListParagraph"/>
        <w:numPr>
          <w:ilvl w:val="0"/>
          <w:numId w:val="18"/>
        </w:numPr>
        <w:jc w:val="both"/>
      </w:pPr>
      <w:r>
        <w:t>a</w:t>
      </w:r>
      <w:r w:rsidR="00AC3BA0">
        <w:t>ccommodation office</w:t>
      </w:r>
    </w:p>
    <w:p w:rsidR="00AC3BA0" w:rsidRDefault="00821A8D" w:rsidP="008315AE">
      <w:pPr>
        <w:pStyle w:val="ListParagraph"/>
        <w:numPr>
          <w:ilvl w:val="0"/>
          <w:numId w:val="18"/>
        </w:numPr>
        <w:jc w:val="both"/>
      </w:pPr>
      <w:r>
        <w:t>i</w:t>
      </w:r>
      <w:r w:rsidR="00AC3BA0">
        <w:t>nstitution clubs/societies</w:t>
      </w:r>
    </w:p>
    <w:p w:rsidR="00AC3BA0" w:rsidRDefault="00821A8D" w:rsidP="008315AE">
      <w:pPr>
        <w:pStyle w:val="ListParagraph"/>
        <w:numPr>
          <w:ilvl w:val="0"/>
          <w:numId w:val="18"/>
        </w:numPr>
        <w:jc w:val="both"/>
      </w:pPr>
      <w:r>
        <w:t>c</w:t>
      </w:r>
      <w:r w:rsidR="00AC3BA0">
        <w:t>areer advisory services</w:t>
      </w:r>
      <w:r w:rsidR="00193DF8">
        <w:t>.</w:t>
      </w:r>
    </w:p>
    <w:p w:rsidR="006066C5" w:rsidRDefault="00AC3BA0" w:rsidP="006066C5">
      <w:pPr>
        <w:rPr>
          <w:i/>
        </w:rPr>
      </w:pPr>
      <w:r w:rsidRPr="00EA762C">
        <w:rPr>
          <w:i/>
        </w:rPr>
        <w:t>Odds ratio</w:t>
      </w:r>
    </w:p>
    <w:p w:rsidR="002574AD" w:rsidRPr="002574AD" w:rsidRDefault="002574AD" w:rsidP="002574AD">
      <w:pPr>
        <w:pStyle w:val="Caption"/>
        <w:jc w:val="left"/>
        <w:rPr>
          <w:sz w:val="18"/>
        </w:rPr>
      </w:pPr>
      <w:bookmarkStart w:id="31" w:name="_Toc346034009"/>
      <w:r w:rsidRPr="002574AD">
        <w:rPr>
          <w:sz w:val="18"/>
        </w:rPr>
        <w:t xml:space="preserve">Table </w:t>
      </w:r>
      <w:r w:rsidR="00AA7D9E" w:rsidRPr="002574AD">
        <w:rPr>
          <w:sz w:val="18"/>
        </w:rPr>
        <w:fldChar w:fldCharType="begin"/>
      </w:r>
      <w:r w:rsidRPr="002574AD">
        <w:rPr>
          <w:sz w:val="18"/>
        </w:rPr>
        <w:instrText xml:space="preserve"> STYLEREF 1 \s </w:instrText>
      </w:r>
      <w:r w:rsidR="00AA7D9E" w:rsidRPr="002574AD">
        <w:rPr>
          <w:sz w:val="18"/>
        </w:rPr>
        <w:fldChar w:fldCharType="separate"/>
      </w:r>
      <w:r w:rsidR="00802309">
        <w:rPr>
          <w:noProof/>
          <w:sz w:val="18"/>
        </w:rPr>
        <w:t>5</w:t>
      </w:r>
      <w:r w:rsidR="00AA7D9E" w:rsidRPr="002574AD">
        <w:rPr>
          <w:sz w:val="18"/>
        </w:rPr>
        <w:fldChar w:fldCharType="end"/>
      </w:r>
      <w:r w:rsidRPr="002574AD">
        <w:rPr>
          <w:sz w:val="18"/>
        </w:rPr>
        <w:t>.</w:t>
      </w:r>
      <w:r w:rsidR="00AA7D9E" w:rsidRPr="002574AD">
        <w:rPr>
          <w:sz w:val="18"/>
        </w:rPr>
        <w:fldChar w:fldCharType="begin"/>
      </w:r>
      <w:r w:rsidRPr="002574AD">
        <w:rPr>
          <w:sz w:val="18"/>
        </w:rPr>
        <w:instrText xml:space="preserve"> SEQ Table \* ARABIC \s 1 </w:instrText>
      </w:r>
      <w:r w:rsidR="00AA7D9E" w:rsidRPr="002574AD">
        <w:rPr>
          <w:sz w:val="18"/>
        </w:rPr>
        <w:fldChar w:fldCharType="separate"/>
      </w:r>
      <w:r w:rsidR="00802309">
        <w:rPr>
          <w:noProof/>
          <w:sz w:val="18"/>
        </w:rPr>
        <w:t>6</w:t>
      </w:r>
      <w:r w:rsidR="00AA7D9E" w:rsidRPr="002574AD">
        <w:rPr>
          <w:sz w:val="18"/>
        </w:rPr>
        <w:fldChar w:fldCharType="end"/>
      </w:r>
      <w:r w:rsidRPr="002574AD">
        <w:rPr>
          <w:sz w:val="18"/>
        </w:rPr>
        <w:t xml:space="preserve"> Odds of students from Malaysia reporting satisfaction with overall institution experience given their satisfaction with learning, living and support service experience in universities</w:t>
      </w:r>
      <w:bookmarkEnd w:id="31"/>
    </w:p>
    <w:p w:rsidR="00AC3BA0" w:rsidRPr="00983793" w:rsidRDefault="00F52D0A" w:rsidP="003631AF">
      <w:pPr>
        <w:jc w:val="center"/>
      </w:pPr>
      <w:r w:rsidRPr="00F52D0A">
        <w:rPr>
          <w:noProof/>
          <w:lang w:eastAsia="en-NZ"/>
        </w:rPr>
        <w:drawing>
          <wp:inline distT="0" distB="0" distL="0" distR="0">
            <wp:extent cx="5219700" cy="3128236"/>
            <wp:effectExtent l="0" t="0" r="0" b="0"/>
            <wp:docPr id="38" name="Picture 9" descr="Table 5.6: Shows the odds ratio of satsfaction with overall institutional experience; learning, living and support services in universities reported by students from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219700" cy="3128236"/>
                    </a:xfrm>
                    <a:prstGeom prst="rect">
                      <a:avLst/>
                    </a:prstGeom>
                    <a:noFill/>
                    <a:ln w="9525">
                      <a:noFill/>
                      <a:miter lim="800000"/>
                      <a:headEnd/>
                      <a:tailEnd/>
                    </a:ln>
                  </pic:spPr>
                </pic:pic>
              </a:graphicData>
            </a:graphic>
          </wp:inline>
        </w:drawing>
      </w:r>
    </w:p>
    <w:p w:rsidR="00AC3BA0" w:rsidRDefault="00AC3BA0" w:rsidP="00AC3BA0">
      <w:pPr>
        <w:pStyle w:val="Heading2"/>
        <w:numPr>
          <w:ilvl w:val="1"/>
          <w:numId w:val="1"/>
        </w:numPr>
        <w:tabs>
          <w:tab w:val="clear" w:pos="851"/>
          <w:tab w:val="num" w:pos="0"/>
        </w:tabs>
        <w:ind w:left="0" w:firstLine="0"/>
      </w:pPr>
      <w:bookmarkStart w:id="32" w:name="_Toc346107116"/>
      <w:r>
        <w:t xml:space="preserve">Focus </w:t>
      </w:r>
      <w:r w:rsidR="003A21B7">
        <w:t>o</w:t>
      </w:r>
      <w:r>
        <w:t>n India</w:t>
      </w:r>
      <w:bookmarkEnd w:id="32"/>
    </w:p>
    <w:p w:rsidR="00AC3BA0" w:rsidRPr="00AF2C26" w:rsidRDefault="00AC3BA0" w:rsidP="00AC3BA0">
      <w:pPr>
        <w:pStyle w:val="Heading3"/>
        <w:numPr>
          <w:ilvl w:val="2"/>
          <w:numId w:val="1"/>
        </w:numPr>
      </w:pPr>
      <w:r w:rsidRPr="00AF2C26">
        <w:t>Universities</w:t>
      </w:r>
    </w:p>
    <w:p w:rsidR="00D3354B" w:rsidRDefault="00AC3BA0" w:rsidP="00AC3BA0">
      <w:pPr>
        <w:spacing w:after="120"/>
        <w:jc w:val="both"/>
      </w:pPr>
      <w:r>
        <w:t xml:space="preserve">The third biggest respondent country was India with 448 students representing </w:t>
      </w:r>
      <w:r w:rsidR="00657DF6">
        <w:t xml:space="preserve">8 </w:t>
      </w:r>
      <w:r>
        <w:t xml:space="preserve">percent of the total respondents from universities. </w:t>
      </w:r>
      <w:r w:rsidR="00507140">
        <w:t xml:space="preserve"> </w:t>
      </w:r>
      <w:r>
        <w:t xml:space="preserve">The top three areas of study were </w:t>
      </w:r>
      <w:r w:rsidRPr="00AA4E7A">
        <w:t xml:space="preserve">management and commerce, engineering and related </w:t>
      </w:r>
      <w:r w:rsidR="00B926BB" w:rsidRPr="00AA4E7A">
        <w:t>technologies</w:t>
      </w:r>
      <w:r w:rsidRPr="00AA4E7A">
        <w:t xml:space="preserve"> and information technology</w:t>
      </w:r>
      <w:r w:rsidR="00507140">
        <w:t>.</w:t>
      </w:r>
      <w:r w:rsidR="00507140" w:rsidRPr="00AA4E7A">
        <w:t xml:space="preserve">  </w:t>
      </w:r>
      <w:r>
        <w:t xml:space="preserve">90 </w:t>
      </w:r>
      <w:r w:rsidR="00193DF8">
        <w:t xml:space="preserve">percent </w:t>
      </w:r>
      <w:r>
        <w:t xml:space="preserve">of students from India were satisfied with their overall experience at </w:t>
      </w:r>
      <w:r w:rsidR="0089658C">
        <w:t>New </w:t>
      </w:r>
      <w:r w:rsidR="00F92D6A">
        <w:t>Zealand</w:t>
      </w:r>
      <w:r>
        <w:t xml:space="preserve"> universities</w:t>
      </w:r>
      <w:r w:rsidR="00657DF6">
        <w:t>,</w:t>
      </w:r>
      <w:r>
        <w:t xml:space="preserve"> with 10 percent (30 respondents) dissatisfied</w:t>
      </w:r>
      <w:r w:rsidR="00507140">
        <w:t xml:space="preserve">.  </w:t>
      </w:r>
    </w:p>
    <w:p w:rsidR="00E07E57" w:rsidRDefault="00781C30" w:rsidP="00E07E57">
      <w:pPr>
        <w:pStyle w:val="CommentText"/>
      </w:pPr>
      <w:r>
        <w:t xml:space="preserve">Among areas of </w:t>
      </w:r>
      <w:r w:rsidR="00E07E57">
        <w:t>learning experience, Indian students were least sa</w:t>
      </w:r>
      <w:r>
        <w:t>tisfied with the following:</w:t>
      </w:r>
    </w:p>
    <w:p w:rsidR="00AC3BA0" w:rsidRDefault="00EB5615" w:rsidP="008315AE">
      <w:pPr>
        <w:pStyle w:val="ListParagraph"/>
        <w:numPr>
          <w:ilvl w:val="0"/>
          <w:numId w:val="19"/>
        </w:numPr>
        <w:jc w:val="both"/>
      </w:pPr>
      <w:r>
        <w:t>o</w:t>
      </w:r>
      <w:r w:rsidR="00AC3BA0">
        <w:t>pportunities for work experience</w:t>
      </w:r>
    </w:p>
    <w:p w:rsidR="00AC3BA0" w:rsidRDefault="00EB5615" w:rsidP="008315AE">
      <w:pPr>
        <w:pStyle w:val="ListParagraph"/>
        <w:numPr>
          <w:ilvl w:val="0"/>
          <w:numId w:val="19"/>
        </w:numPr>
        <w:jc w:val="both"/>
      </w:pPr>
      <w:r>
        <w:t>a</w:t>
      </w:r>
      <w:r w:rsidR="00AC3BA0">
        <w:t>dvice and guidance on job opportunities and careers</w:t>
      </w:r>
    </w:p>
    <w:p w:rsidR="00AC3BA0" w:rsidRDefault="00EB5615" w:rsidP="008315AE">
      <w:pPr>
        <w:pStyle w:val="ListParagraph"/>
        <w:numPr>
          <w:ilvl w:val="0"/>
          <w:numId w:val="19"/>
        </w:numPr>
        <w:jc w:val="both"/>
      </w:pPr>
      <w:r>
        <w:t>l</w:t>
      </w:r>
      <w:r w:rsidR="00AC3BA0">
        <w:t>earning that will help to get a good job</w:t>
      </w:r>
    </w:p>
    <w:p w:rsidR="00AC3BA0" w:rsidRDefault="00EB5615" w:rsidP="008315AE">
      <w:pPr>
        <w:pStyle w:val="ListParagraph"/>
        <w:numPr>
          <w:ilvl w:val="0"/>
          <w:numId w:val="19"/>
        </w:numPr>
        <w:jc w:val="both"/>
      </w:pPr>
      <w:r>
        <w:t>a</w:t>
      </w:r>
      <w:r w:rsidR="00AC3BA0">
        <w:t>cademic content of programme / studies</w:t>
      </w:r>
    </w:p>
    <w:p w:rsidR="00AC3BA0" w:rsidRDefault="00EB5615" w:rsidP="008315AE">
      <w:pPr>
        <w:pStyle w:val="ListParagraph"/>
        <w:numPr>
          <w:ilvl w:val="0"/>
          <w:numId w:val="19"/>
        </w:numPr>
        <w:jc w:val="both"/>
      </w:pPr>
      <w:r>
        <w:t>e</w:t>
      </w:r>
      <w:r w:rsidR="00AC3BA0">
        <w:t>xplanation of marking/assessment criteria</w:t>
      </w:r>
      <w:r w:rsidR="00193DF8">
        <w:t>.</w:t>
      </w:r>
    </w:p>
    <w:p w:rsidR="00AC3BA0" w:rsidRDefault="00AC3BA0" w:rsidP="00AC3BA0">
      <w:pPr>
        <w:spacing w:after="120"/>
        <w:jc w:val="both"/>
      </w:pPr>
      <w:r>
        <w:t>The areas with the highest dissatisfaction in support services were:</w:t>
      </w:r>
    </w:p>
    <w:p w:rsidR="00AC3BA0" w:rsidRPr="00492E14" w:rsidRDefault="00EB5615" w:rsidP="008315AE">
      <w:pPr>
        <w:pStyle w:val="ListParagraph"/>
        <w:numPr>
          <w:ilvl w:val="0"/>
          <w:numId w:val="22"/>
        </w:numPr>
        <w:spacing w:after="120"/>
        <w:jc w:val="both"/>
      </w:pPr>
      <w:r>
        <w:t>a</w:t>
      </w:r>
      <w:r w:rsidR="00AC3BA0" w:rsidRPr="00492E14">
        <w:t>ccommodation office</w:t>
      </w:r>
    </w:p>
    <w:p w:rsidR="00AC3BA0" w:rsidRPr="00492E14" w:rsidRDefault="00EB5615" w:rsidP="008315AE">
      <w:pPr>
        <w:pStyle w:val="ListParagraph"/>
        <w:numPr>
          <w:ilvl w:val="0"/>
          <w:numId w:val="22"/>
        </w:numPr>
        <w:spacing w:after="120"/>
        <w:jc w:val="both"/>
      </w:pPr>
      <w:r>
        <w:t>h</w:t>
      </w:r>
      <w:r w:rsidR="00AC3BA0" w:rsidRPr="00492E14">
        <w:t xml:space="preserve">alls of </w:t>
      </w:r>
      <w:r w:rsidR="008F1C99">
        <w:t>residence</w:t>
      </w:r>
      <w:r w:rsidR="00AC3BA0" w:rsidRPr="00492E14">
        <w:t xml:space="preserve"> support</w:t>
      </w:r>
    </w:p>
    <w:p w:rsidR="00AC3BA0" w:rsidRPr="00492E14" w:rsidRDefault="00EB5615" w:rsidP="008315AE">
      <w:pPr>
        <w:pStyle w:val="ListParagraph"/>
        <w:numPr>
          <w:ilvl w:val="0"/>
          <w:numId w:val="22"/>
        </w:numPr>
        <w:spacing w:after="120"/>
        <w:jc w:val="both"/>
      </w:pPr>
      <w:r>
        <w:t>d</w:t>
      </w:r>
      <w:r w:rsidR="00AC3BA0" w:rsidRPr="00492E14">
        <w:t>isability support</w:t>
      </w:r>
    </w:p>
    <w:p w:rsidR="00AC3BA0" w:rsidRPr="00492E14" w:rsidRDefault="00EB5615" w:rsidP="008315AE">
      <w:pPr>
        <w:pStyle w:val="ListParagraph"/>
        <w:numPr>
          <w:ilvl w:val="0"/>
          <w:numId w:val="22"/>
        </w:numPr>
        <w:spacing w:after="120"/>
        <w:jc w:val="both"/>
      </w:pPr>
      <w:r>
        <w:t>c</w:t>
      </w:r>
      <w:r w:rsidR="00AC3BA0" w:rsidRPr="00492E14">
        <w:t>areer advisory services</w:t>
      </w:r>
    </w:p>
    <w:p w:rsidR="00AC3BA0" w:rsidRDefault="00EB5615" w:rsidP="008315AE">
      <w:pPr>
        <w:pStyle w:val="ListParagraph"/>
        <w:numPr>
          <w:ilvl w:val="0"/>
          <w:numId w:val="22"/>
        </w:numPr>
        <w:jc w:val="both"/>
      </w:pPr>
      <w:r>
        <w:t>i</w:t>
      </w:r>
      <w:r w:rsidR="00AC3BA0" w:rsidRPr="00492E14">
        <w:t>nstitution clubs/societies</w:t>
      </w:r>
      <w:r w:rsidR="00193DF8">
        <w:t>.</w:t>
      </w:r>
    </w:p>
    <w:p w:rsidR="00AC3BA0" w:rsidRPr="00EA762C" w:rsidRDefault="00AC3BA0" w:rsidP="00AC3BA0">
      <w:pPr>
        <w:rPr>
          <w:i/>
        </w:rPr>
      </w:pPr>
      <w:r w:rsidRPr="00EA762C">
        <w:rPr>
          <w:i/>
        </w:rPr>
        <w:t>Odds ratio</w:t>
      </w:r>
    </w:p>
    <w:p w:rsidR="00AC3BA0" w:rsidRDefault="00AC3BA0" w:rsidP="007A4DA9">
      <w:pPr>
        <w:pStyle w:val="Caption"/>
        <w:jc w:val="left"/>
      </w:pPr>
      <w:bookmarkStart w:id="33" w:name="_Toc346034010"/>
      <w:r w:rsidRPr="00417305">
        <w:t xml:space="preserve">Table </w:t>
      </w:r>
      <w:r w:rsidR="00AA7D9E">
        <w:fldChar w:fldCharType="begin"/>
      </w:r>
      <w:r w:rsidR="0027582E">
        <w:instrText xml:space="preserve"> STYLEREF 1 \s </w:instrText>
      </w:r>
      <w:r w:rsidR="00AA7D9E">
        <w:fldChar w:fldCharType="separate"/>
      </w:r>
      <w:r w:rsidR="00802309">
        <w:rPr>
          <w:noProof/>
        </w:rPr>
        <w:t>5</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7</w:t>
      </w:r>
      <w:r w:rsidR="00AA7D9E">
        <w:fldChar w:fldCharType="end"/>
      </w:r>
      <w:r w:rsidRPr="00417305">
        <w:t xml:space="preserve"> Odds of students from India reporting satisfaction with overall institution experience given their satisfaction with learning, living, support service experience in universities</w:t>
      </w:r>
      <w:bookmarkEnd w:id="33"/>
    </w:p>
    <w:p w:rsidR="00AC3BA0" w:rsidRDefault="00F52D0A" w:rsidP="003631AF">
      <w:pPr>
        <w:jc w:val="center"/>
      </w:pPr>
      <w:r w:rsidRPr="00F52D0A">
        <w:rPr>
          <w:noProof/>
          <w:lang w:eastAsia="en-NZ"/>
        </w:rPr>
        <w:drawing>
          <wp:inline distT="0" distB="0" distL="0" distR="0">
            <wp:extent cx="5273749" cy="3157805"/>
            <wp:effectExtent l="0" t="0" r="3101" b="0"/>
            <wp:docPr id="40" name="Picture 10" descr="Table 5.7: Shows the odds ratio of satsfaction with overall institutional experience; learning, living and support services in universities reported by students from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277569" cy="3160092"/>
                    </a:xfrm>
                    <a:prstGeom prst="rect">
                      <a:avLst/>
                    </a:prstGeom>
                    <a:noFill/>
                    <a:ln w="9525">
                      <a:noFill/>
                      <a:miter lim="800000"/>
                      <a:headEnd/>
                      <a:tailEnd/>
                    </a:ln>
                  </pic:spPr>
                </pic:pic>
              </a:graphicData>
            </a:graphic>
          </wp:inline>
        </w:drawing>
      </w:r>
    </w:p>
    <w:p w:rsidR="00AC3BA0" w:rsidRDefault="00AC3BA0" w:rsidP="00AC3BA0">
      <w:pPr>
        <w:pStyle w:val="Heading3"/>
        <w:numPr>
          <w:ilvl w:val="2"/>
          <w:numId w:val="1"/>
        </w:numPr>
      </w:pPr>
      <w:proofErr w:type="spellStart"/>
      <w:r>
        <w:t>ITPs</w:t>
      </w:r>
      <w:proofErr w:type="spellEnd"/>
    </w:p>
    <w:p w:rsidR="00AC3BA0" w:rsidRDefault="00AC3BA0" w:rsidP="00AC3BA0">
      <w:pPr>
        <w:spacing w:after="120"/>
        <w:jc w:val="both"/>
      </w:pPr>
      <w:r>
        <w:t xml:space="preserve">India was the biggest respondent country for </w:t>
      </w:r>
      <w:proofErr w:type="spellStart"/>
      <w:r>
        <w:t>ITPs</w:t>
      </w:r>
      <w:proofErr w:type="spellEnd"/>
      <w:r>
        <w:t xml:space="preserve"> with 433 students representing 38 percent of the total respondents from </w:t>
      </w:r>
      <w:proofErr w:type="spellStart"/>
      <w:r>
        <w:t>ITPs</w:t>
      </w:r>
      <w:proofErr w:type="spellEnd"/>
      <w:r>
        <w:t xml:space="preserve">. </w:t>
      </w:r>
      <w:r w:rsidR="005449C3">
        <w:t xml:space="preserve"> </w:t>
      </w:r>
      <w:r>
        <w:t xml:space="preserve">The top three areas of study were </w:t>
      </w:r>
      <w:r w:rsidRPr="00AA4E7A">
        <w:t>management and commerce, information technology</w:t>
      </w:r>
      <w:r w:rsidR="00E06D1D">
        <w:t>,</w:t>
      </w:r>
      <w:r>
        <w:t xml:space="preserve"> and </w:t>
      </w:r>
      <w:r w:rsidRPr="00AA4E7A">
        <w:t>engineering and related technologies</w:t>
      </w:r>
      <w:r>
        <w:t xml:space="preserve">. </w:t>
      </w:r>
      <w:r w:rsidR="00D66F50">
        <w:t xml:space="preserve"> </w:t>
      </w:r>
      <w:r>
        <w:t>Most of the Indian students were satisfied with their overall ITP experience (89 percent).</w:t>
      </w:r>
      <w:r w:rsidRPr="00700FB5">
        <w:t xml:space="preserve"> </w:t>
      </w:r>
      <w:r w:rsidR="00D66F50">
        <w:t xml:space="preserve"> </w:t>
      </w:r>
      <w:r>
        <w:t>The areas with the highest dissatisfaction were in the following learning areas:</w:t>
      </w:r>
    </w:p>
    <w:p w:rsidR="00AC3BA0" w:rsidRDefault="00EB5615" w:rsidP="008315AE">
      <w:pPr>
        <w:pStyle w:val="ListParagraph"/>
        <w:numPr>
          <w:ilvl w:val="0"/>
          <w:numId w:val="21"/>
        </w:numPr>
        <w:jc w:val="both"/>
      </w:pPr>
      <w:r>
        <w:t>o</w:t>
      </w:r>
      <w:r w:rsidR="00AC3BA0">
        <w:t>pportunities for work experience</w:t>
      </w:r>
    </w:p>
    <w:p w:rsidR="00AC3BA0" w:rsidRDefault="00EB5615" w:rsidP="008315AE">
      <w:pPr>
        <w:pStyle w:val="ListParagraph"/>
        <w:numPr>
          <w:ilvl w:val="0"/>
          <w:numId w:val="21"/>
        </w:numPr>
        <w:jc w:val="both"/>
      </w:pPr>
      <w:r>
        <w:t>l</w:t>
      </w:r>
      <w:r w:rsidR="00AC3BA0">
        <w:t>earning that will help to get a good job</w:t>
      </w:r>
    </w:p>
    <w:p w:rsidR="00AC3BA0" w:rsidRDefault="00EB5615" w:rsidP="008315AE">
      <w:pPr>
        <w:pStyle w:val="ListParagraph"/>
        <w:numPr>
          <w:ilvl w:val="0"/>
          <w:numId w:val="21"/>
        </w:numPr>
        <w:jc w:val="both"/>
      </w:pPr>
      <w:r>
        <w:t>a</w:t>
      </w:r>
      <w:r w:rsidR="00AC3BA0">
        <w:t>dvice and guidance on job opportunities and careers</w:t>
      </w:r>
    </w:p>
    <w:p w:rsidR="00AC3BA0" w:rsidRDefault="00EB5615" w:rsidP="008315AE">
      <w:pPr>
        <w:pStyle w:val="ListParagraph"/>
        <w:numPr>
          <w:ilvl w:val="0"/>
          <w:numId w:val="21"/>
        </w:numPr>
        <w:jc w:val="both"/>
      </w:pPr>
      <w:r>
        <w:t>t</w:t>
      </w:r>
      <w:r w:rsidR="00AC3BA0">
        <w:t xml:space="preserve">he </w:t>
      </w:r>
      <w:r w:rsidR="00E06D1D">
        <w:t xml:space="preserve">organisation </w:t>
      </w:r>
      <w:r w:rsidR="00AC3BA0">
        <w:t>and smooth running of the course</w:t>
      </w:r>
    </w:p>
    <w:p w:rsidR="00AC3BA0" w:rsidRDefault="00EB5615" w:rsidP="008315AE">
      <w:pPr>
        <w:pStyle w:val="ListParagraph"/>
        <w:numPr>
          <w:ilvl w:val="0"/>
          <w:numId w:val="21"/>
        </w:numPr>
        <w:jc w:val="both"/>
      </w:pPr>
      <w:r>
        <w:t>l</w:t>
      </w:r>
      <w:r w:rsidR="00AC3BA0">
        <w:t>evel of research activity</w:t>
      </w:r>
      <w:r w:rsidR="00193DF8">
        <w:t>.</w:t>
      </w:r>
    </w:p>
    <w:p w:rsidR="00AC3BA0" w:rsidRPr="00EA762C" w:rsidRDefault="00AC3BA0" w:rsidP="00AC3BA0">
      <w:pPr>
        <w:rPr>
          <w:i/>
        </w:rPr>
      </w:pPr>
      <w:r w:rsidRPr="00EA762C">
        <w:rPr>
          <w:i/>
        </w:rPr>
        <w:t>Odds ratio</w:t>
      </w:r>
    </w:p>
    <w:p w:rsidR="00AC3BA0" w:rsidRPr="002059DF" w:rsidRDefault="00AC3BA0" w:rsidP="007A4DA9">
      <w:pPr>
        <w:pStyle w:val="Caption"/>
        <w:jc w:val="left"/>
        <w:rPr>
          <w:szCs w:val="20"/>
        </w:rPr>
      </w:pPr>
      <w:bookmarkStart w:id="34" w:name="_Toc346034011"/>
      <w:r w:rsidRPr="002059DF">
        <w:rPr>
          <w:szCs w:val="20"/>
        </w:rPr>
        <w:t xml:space="preserve">Table </w:t>
      </w:r>
      <w:r w:rsidR="00AA7D9E">
        <w:rPr>
          <w:szCs w:val="20"/>
        </w:rPr>
        <w:fldChar w:fldCharType="begin"/>
      </w:r>
      <w:r w:rsidR="002574AD">
        <w:rPr>
          <w:szCs w:val="20"/>
        </w:rPr>
        <w:instrText xml:space="preserve"> STYLEREF 1 \s </w:instrText>
      </w:r>
      <w:r w:rsidR="00AA7D9E">
        <w:rPr>
          <w:szCs w:val="20"/>
        </w:rPr>
        <w:fldChar w:fldCharType="separate"/>
      </w:r>
      <w:r w:rsidR="00802309">
        <w:rPr>
          <w:noProof/>
          <w:szCs w:val="20"/>
        </w:rPr>
        <w:t>5</w:t>
      </w:r>
      <w:r w:rsidR="00AA7D9E">
        <w:rPr>
          <w:szCs w:val="20"/>
        </w:rPr>
        <w:fldChar w:fldCharType="end"/>
      </w:r>
      <w:r w:rsidR="002574AD">
        <w:rPr>
          <w:szCs w:val="20"/>
        </w:rPr>
        <w:t>.</w:t>
      </w:r>
      <w:r w:rsidR="00AA7D9E">
        <w:rPr>
          <w:szCs w:val="20"/>
        </w:rPr>
        <w:fldChar w:fldCharType="begin"/>
      </w:r>
      <w:r w:rsidR="002574AD">
        <w:rPr>
          <w:szCs w:val="20"/>
        </w:rPr>
        <w:instrText xml:space="preserve"> SEQ Table \* ARABIC \s 1 </w:instrText>
      </w:r>
      <w:r w:rsidR="00AA7D9E">
        <w:rPr>
          <w:szCs w:val="20"/>
        </w:rPr>
        <w:fldChar w:fldCharType="separate"/>
      </w:r>
      <w:r w:rsidR="00802309">
        <w:rPr>
          <w:noProof/>
          <w:szCs w:val="20"/>
        </w:rPr>
        <w:t>8</w:t>
      </w:r>
      <w:r w:rsidR="00AA7D9E">
        <w:rPr>
          <w:szCs w:val="20"/>
        </w:rPr>
        <w:fldChar w:fldCharType="end"/>
      </w:r>
      <w:r w:rsidRPr="002059DF">
        <w:rPr>
          <w:szCs w:val="20"/>
        </w:rPr>
        <w:t xml:space="preserve"> Odds of students from India reporting satisfaction with overall institution experience given their satisfaction with learning, living, support service experience in </w:t>
      </w:r>
      <w:proofErr w:type="spellStart"/>
      <w:r w:rsidRPr="002059DF">
        <w:rPr>
          <w:szCs w:val="20"/>
        </w:rPr>
        <w:t>ITPs</w:t>
      </w:r>
      <w:bookmarkEnd w:id="34"/>
      <w:proofErr w:type="spellEnd"/>
    </w:p>
    <w:p w:rsidR="00AC3BA0" w:rsidRDefault="00F52D0A" w:rsidP="003631AF">
      <w:pPr>
        <w:pStyle w:val="Caption"/>
      </w:pPr>
      <w:r w:rsidRPr="00F52D0A">
        <w:rPr>
          <w:noProof/>
          <w:lang w:eastAsia="en-NZ"/>
        </w:rPr>
        <w:drawing>
          <wp:inline distT="0" distB="0" distL="0" distR="0">
            <wp:extent cx="5146159" cy="2906595"/>
            <wp:effectExtent l="0" t="0" r="0" b="0"/>
            <wp:docPr id="44" name="Picture 11" descr="Table 5.8: Shows the odds ratio of satsfaction with overall institutional experience; learning, living and support services in ITPs reported by students from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151251" cy="2909471"/>
                    </a:xfrm>
                    <a:prstGeom prst="rect">
                      <a:avLst/>
                    </a:prstGeom>
                    <a:noFill/>
                    <a:ln w="9525">
                      <a:noFill/>
                      <a:miter lim="800000"/>
                      <a:headEnd/>
                      <a:tailEnd/>
                    </a:ln>
                  </pic:spPr>
                </pic:pic>
              </a:graphicData>
            </a:graphic>
          </wp:inline>
        </w:drawing>
      </w:r>
    </w:p>
    <w:p w:rsidR="00AC3BA0" w:rsidRDefault="00AC3BA0" w:rsidP="00AC3BA0"/>
    <w:bookmarkEnd w:id="23"/>
    <w:bookmarkEnd w:id="24"/>
    <w:bookmarkEnd w:id="25"/>
    <w:bookmarkEnd w:id="26"/>
    <w:p w:rsidR="00373E3C" w:rsidRDefault="00373E3C">
      <w:pPr>
        <w:jc w:val="both"/>
        <w:rPr>
          <w:rFonts w:cs="Arial"/>
          <w:szCs w:val="20"/>
        </w:rPr>
      </w:pPr>
    </w:p>
    <w:p w:rsidR="001A200F" w:rsidRDefault="001A200F" w:rsidP="00D32B31">
      <w:pPr>
        <w:pStyle w:val="Heading1"/>
        <w:tabs>
          <w:tab w:val="clear" w:pos="360"/>
          <w:tab w:val="num" w:pos="851"/>
        </w:tabs>
        <w:ind w:left="851" w:hanging="851"/>
      </w:pPr>
      <w:bookmarkStart w:id="35" w:name="_Toc346107117"/>
      <w:r>
        <w:t>Respondent profile</w:t>
      </w:r>
      <w:bookmarkEnd w:id="35"/>
    </w:p>
    <w:p w:rsidR="00FA6089" w:rsidRDefault="00AA7D9E" w:rsidP="00AA08B4">
      <w:pPr>
        <w:spacing w:after="200"/>
      </w:pPr>
      <w:r>
        <w:rPr>
          <w:noProof/>
          <w:lang w:eastAsia="en-NZ"/>
        </w:rPr>
        <w:pict>
          <v:rect id="Rectangle 56" o:spid="_x0000_s1030" style="position:absolute;margin-left:362.95pt;margin-top:148.35pt;width:156.45pt;height:204.4pt;z-index:251672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" o:allowincell="f" fillcolor="#76923c [2406]" stroked="f">
            <v:fill opacity="13107f"/>
            <v:shadow on="t" color="#d4cfb3 [2734]" opacity=".5" offset="19pt,-21pt"/>
            <v:textbox style="mso-next-textbox:#Rectangle 56" inset="28.8pt,7.2pt,14.4pt,7.2pt">
              <w:txbxContent>
                <w:p w:rsidR="00136D9D" w:rsidRDefault="00136D9D" w:rsidP="00D106EC">
                  <w:pPr>
                    <w:rPr>
                      <w:color w:val="4F81BD" w:themeColor="accent1"/>
                      <w:szCs w:val="20"/>
                    </w:rPr>
                  </w:pPr>
                  <w:r>
                    <w:rPr>
                      <w:rFonts w:cs="Arial"/>
                      <w:b/>
                      <w:iCs/>
                      <w:color w:val="1F497D" w:themeColor="text2"/>
                    </w:rPr>
                    <w:t>In this chapter</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Key demographic characteristics</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Education profile</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Method of application</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Immigration visas</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Previous education</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English language tests</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First choice of international study</w:t>
                  </w:r>
                </w:p>
              </w:txbxContent>
            </v:textbox>
            <w10:wrap type="square" anchorx="page" anchory="page"/>
          </v:rect>
        </w:pict>
      </w:r>
      <w:r w:rsidR="00FF769D">
        <w:t xml:space="preserve">This section of </w:t>
      </w:r>
      <w:r w:rsidR="008D3508">
        <w:t>the</w:t>
      </w:r>
      <w:r w:rsidR="00FF769D">
        <w:t xml:space="preserve"> report </w:t>
      </w:r>
      <w:r w:rsidR="008E5E1D">
        <w:t xml:space="preserve">provides </w:t>
      </w:r>
      <w:r w:rsidR="00611A68">
        <w:t xml:space="preserve">a profile </w:t>
      </w:r>
      <w:r w:rsidR="008E5E1D">
        <w:t xml:space="preserve">of the international students who responded to the </w:t>
      </w:r>
      <w:r w:rsidR="008D1332">
        <w:t xml:space="preserve">2011 </w:t>
      </w:r>
      <w:proofErr w:type="spellStart"/>
      <w:r w:rsidR="008D1332">
        <w:t>i</w:t>
      </w:r>
      <w:proofErr w:type="spellEnd"/>
      <w:r w:rsidR="00911C84">
        <w:noBreakHyphen/>
      </w:r>
      <w:r w:rsidR="008D1332">
        <w:t xml:space="preserve">graduate </w:t>
      </w:r>
      <w:r w:rsidR="008E5E1D">
        <w:t>survey</w:t>
      </w:r>
      <w:r w:rsidR="00013815">
        <w:t xml:space="preserve">, based on their responses to a number of questions </w:t>
      </w:r>
      <w:r w:rsidR="008D3508">
        <w:t>on</w:t>
      </w:r>
      <w:r w:rsidR="00013815">
        <w:t xml:space="preserve"> personal and other characteristics.</w:t>
      </w:r>
      <w:r w:rsidR="008E5E1D">
        <w:t xml:space="preserve">  </w:t>
      </w:r>
    </w:p>
    <w:p w:rsidR="00FA6089" w:rsidRDefault="006331F6" w:rsidP="005B763B">
      <w:pPr>
        <w:pStyle w:val="ListParagraph"/>
        <w:numPr>
          <w:ilvl w:val="0"/>
          <w:numId w:val="47"/>
        </w:numPr>
        <w:spacing w:after="200"/>
        <w:ind w:left="714" w:hanging="357"/>
      </w:pPr>
      <w:r>
        <w:t xml:space="preserve">The top five respondent </w:t>
      </w:r>
      <w:r w:rsidR="008F1C99">
        <w:t>nationalities</w:t>
      </w:r>
      <w:r>
        <w:t xml:space="preserve"> were China, India, Malaysia, USA and South Korea</w:t>
      </w:r>
      <w:r w:rsidR="00507140">
        <w:t xml:space="preserve"> </w:t>
      </w:r>
      <w:r w:rsidR="00911C84">
        <w:t xml:space="preserve">for </w:t>
      </w:r>
      <w:r w:rsidR="00507140">
        <w:t xml:space="preserve">universities </w:t>
      </w:r>
      <w:r w:rsidR="00911C84">
        <w:t xml:space="preserve">and </w:t>
      </w:r>
      <w:r w:rsidR="00507140">
        <w:t xml:space="preserve">India, China, Fiji, </w:t>
      </w:r>
      <w:r w:rsidR="00C8456D">
        <w:t>South</w:t>
      </w:r>
      <w:r w:rsidR="00507140">
        <w:t xml:space="preserve"> Korea and Germany </w:t>
      </w:r>
      <w:r w:rsidR="00911C84">
        <w:t xml:space="preserve">for </w:t>
      </w:r>
      <w:proofErr w:type="spellStart"/>
      <w:r w:rsidR="00507140">
        <w:t>ITPs</w:t>
      </w:r>
      <w:proofErr w:type="spellEnd"/>
      <w:r w:rsidR="00507140">
        <w:t>.</w:t>
      </w:r>
    </w:p>
    <w:p w:rsidR="00FA6089" w:rsidRDefault="006331F6" w:rsidP="005B763B">
      <w:pPr>
        <w:pStyle w:val="ListParagraph"/>
        <w:numPr>
          <w:ilvl w:val="0"/>
          <w:numId w:val="47"/>
        </w:numPr>
        <w:spacing w:after="200"/>
        <w:ind w:left="714" w:hanging="357"/>
      </w:pPr>
      <w:r>
        <w:t>72 percent of respondents were aged between 21 and 30 years</w:t>
      </w:r>
      <w:r w:rsidR="00013815">
        <w:t>.</w:t>
      </w:r>
    </w:p>
    <w:p w:rsidR="00FA6089" w:rsidRDefault="006331F6" w:rsidP="005B763B">
      <w:pPr>
        <w:pStyle w:val="ListParagraph"/>
        <w:numPr>
          <w:ilvl w:val="0"/>
          <w:numId w:val="47"/>
        </w:numPr>
        <w:spacing w:after="200"/>
        <w:ind w:left="714" w:hanging="357"/>
      </w:pPr>
      <w:r>
        <w:t>The majority of respondents were full-fee</w:t>
      </w:r>
      <w:r w:rsidR="00911C84">
        <w:t>-</w:t>
      </w:r>
      <w:r>
        <w:t xml:space="preserve">paying students, 73 percent for universities and 92 percent for </w:t>
      </w:r>
      <w:proofErr w:type="spellStart"/>
      <w:r>
        <w:t>ITPs</w:t>
      </w:r>
      <w:proofErr w:type="spellEnd"/>
      <w:r w:rsidR="00013815">
        <w:t>.</w:t>
      </w:r>
      <w:r>
        <w:t xml:space="preserve"> </w:t>
      </w:r>
    </w:p>
    <w:p w:rsidR="00FA6089" w:rsidRDefault="0062653A" w:rsidP="005B763B">
      <w:pPr>
        <w:pStyle w:val="ListParagraph"/>
        <w:numPr>
          <w:ilvl w:val="0"/>
          <w:numId w:val="47"/>
        </w:numPr>
        <w:spacing w:after="200"/>
        <w:ind w:left="714" w:hanging="357"/>
      </w:pPr>
      <w:r>
        <w:t>Nearly half o</w:t>
      </w:r>
      <w:r w:rsidR="000270CB">
        <w:t>f</w:t>
      </w:r>
      <w:r>
        <w:t xml:space="preserve"> all respondents were funded by their families while living and studying in </w:t>
      </w:r>
      <w:r w:rsidR="0089658C">
        <w:t>New</w:t>
      </w:r>
      <w:r w:rsidR="00644956">
        <w:t xml:space="preserve"> </w:t>
      </w:r>
      <w:r w:rsidR="00F92D6A">
        <w:t>Zealand</w:t>
      </w:r>
      <w:r w:rsidR="00013815">
        <w:t>.</w:t>
      </w:r>
    </w:p>
    <w:p w:rsidR="00FA6089" w:rsidRDefault="00EB5615" w:rsidP="005B763B">
      <w:pPr>
        <w:pStyle w:val="ListParagraph"/>
        <w:numPr>
          <w:ilvl w:val="0"/>
          <w:numId w:val="47"/>
        </w:numPr>
        <w:spacing w:after="200"/>
        <w:ind w:left="714" w:hanging="357"/>
      </w:pPr>
      <w:r>
        <w:t>The respondents were p</w:t>
      </w:r>
      <w:r w:rsidR="0062653A">
        <w:t>redominantly undergraduates with the main areas of study being management and commerce, engineering and related technologies and natural and physical sciences</w:t>
      </w:r>
      <w:r w:rsidR="00013815">
        <w:t>.</w:t>
      </w:r>
    </w:p>
    <w:p w:rsidR="00FA6089" w:rsidRDefault="0062653A" w:rsidP="005B763B">
      <w:pPr>
        <w:pStyle w:val="ListParagraph"/>
        <w:numPr>
          <w:ilvl w:val="0"/>
          <w:numId w:val="47"/>
        </w:numPr>
        <w:spacing w:after="200"/>
        <w:ind w:left="714" w:hanging="357"/>
      </w:pPr>
      <w:r>
        <w:t>98 percent of respondents were studying on a student visa</w:t>
      </w:r>
      <w:r w:rsidR="00013815">
        <w:t>.</w:t>
      </w:r>
    </w:p>
    <w:p w:rsidR="00FA6089" w:rsidRDefault="0062653A" w:rsidP="005B763B">
      <w:pPr>
        <w:pStyle w:val="ListParagraph"/>
        <w:numPr>
          <w:ilvl w:val="0"/>
          <w:numId w:val="47"/>
        </w:numPr>
        <w:spacing w:after="200"/>
        <w:ind w:left="714" w:hanging="357"/>
      </w:pPr>
      <w:r>
        <w:t xml:space="preserve">74 percent of respondents indicated that </w:t>
      </w:r>
      <w:r w:rsidR="0089658C">
        <w:t>New</w:t>
      </w:r>
      <w:r w:rsidR="00644956">
        <w:t xml:space="preserve"> </w:t>
      </w:r>
      <w:r w:rsidR="00F92D6A">
        <w:t>Zealand</w:t>
      </w:r>
      <w:r>
        <w:t xml:space="preserve"> was the</w:t>
      </w:r>
      <w:r w:rsidR="000270CB">
        <w:t>ir</w:t>
      </w:r>
      <w:r>
        <w:t xml:space="preserve"> first choice of study</w:t>
      </w:r>
      <w:r w:rsidR="00013815">
        <w:t>.</w:t>
      </w:r>
    </w:p>
    <w:p w:rsidR="008D1332" w:rsidRPr="000F2E04" w:rsidRDefault="008D1332" w:rsidP="00324F23">
      <w:pPr>
        <w:pStyle w:val="Heading2"/>
        <w:tabs>
          <w:tab w:val="clear" w:pos="720"/>
          <w:tab w:val="num" w:pos="567"/>
        </w:tabs>
        <w:ind w:left="567" w:hanging="567"/>
      </w:pPr>
      <w:bookmarkStart w:id="36" w:name="_Toc333560386"/>
      <w:bookmarkStart w:id="37" w:name="_Toc333560387"/>
      <w:bookmarkStart w:id="38" w:name="_Toc346107118"/>
      <w:bookmarkEnd w:id="36"/>
      <w:bookmarkEnd w:id="37"/>
      <w:r w:rsidRPr="000F2E04">
        <w:t xml:space="preserve">Key demographic </w:t>
      </w:r>
      <w:r w:rsidR="00C65289" w:rsidRPr="000F2E04">
        <w:t>characteristics</w:t>
      </w:r>
      <w:bookmarkEnd w:id="38"/>
    </w:p>
    <w:p w:rsidR="00640256" w:rsidRDefault="008F611C" w:rsidP="00FA1476">
      <w:r>
        <w:t>Students’ responses to questions of a demographic nature</w:t>
      </w:r>
      <w:r w:rsidR="00A95FD0">
        <w:t xml:space="preserve"> provide us with </w:t>
      </w:r>
      <w:r w:rsidR="00A00395">
        <w:t>a profile of</w:t>
      </w:r>
      <w:r w:rsidR="00A35430">
        <w:t xml:space="preserve"> </w:t>
      </w:r>
      <w:r w:rsidR="00A95FD0">
        <w:t>international students who responded to</w:t>
      </w:r>
      <w:r w:rsidR="00911C84">
        <w:t xml:space="preserve"> the</w:t>
      </w:r>
      <w:r w:rsidR="00A95FD0">
        <w:t xml:space="preserve"> </w:t>
      </w:r>
      <w:proofErr w:type="spellStart"/>
      <w:r w:rsidR="00A95FD0">
        <w:t>i</w:t>
      </w:r>
      <w:proofErr w:type="spellEnd"/>
      <w:r w:rsidR="00851911">
        <w:t>-gra</w:t>
      </w:r>
      <w:r w:rsidR="00FB4CCD">
        <w:t>d</w:t>
      </w:r>
      <w:r w:rsidR="00851911">
        <w:t>u</w:t>
      </w:r>
      <w:r w:rsidR="00FB4CCD">
        <w:t>ate survey in 20</w:t>
      </w:r>
      <w:r w:rsidR="00651B65">
        <w:t>11</w:t>
      </w:r>
      <w:r w:rsidR="00AA08B4">
        <w:t xml:space="preserve">.  </w:t>
      </w:r>
      <w:r w:rsidR="00AA7D9E">
        <w:fldChar w:fldCharType="begin"/>
      </w:r>
      <w:r w:rsidR="00AA08B4">
        <w:instrText xml:space="preserve"> REF _Ref334022379 \h </w:instrText>
      </w:r>
      <w:r w:rsidR="00AA7D9E">
        <w:fldChar w:fldCharType="separate"/>
      </w:r>
      <w:r w:rsidR="00802309" w:rsidRPr="00E62ED7">
        <w:t xml:space="preserve">Table </w:t>
      </w:r>
      <w:r w:rsidR="00802309">
        <w:rPr>
          <w:noProof/>
        </w:rPr>
        <w:t>6</w:t>
      </w:r>
      <w:r w:rsidR="00802309" w:rsidRPr="00E62ED7">
        <w:t>.</w:t>
      </w:r>
      <w:r w:rsidR="00802309">
        <w:rPr>
          <w:noProof/>
        </w:rPr>
        <w:t>1</w:t>
      </w:r>
      <w:r w:rsidR="00AA7D9E">
        <w:fldChar w:fldCharType="end"/>
      </w:r>
      <w:r w:rsidR="00742891">
        <w:t xml:space="preserve"> </w:t>
      </w:r>
      <w:r w:rsidR="002471F3">
        <w:t xml:space="preserve">shows </w:t>
      </w:r>
      <w:r w:rsidR="008F1C99">
        <w:t>the</w:t>
      </w:r>
      <w:r w:rsidR="00651B65">
        <w:t xml:space="preserve"> </w:t>
      </w:r>
      <w:r w:rsidR="00507140">
        <w:t>nationality</w:t>
      </w:r>
      <w:r w:rsidR="00651B65">
        <w:t xml:space="preserve"> of all the respondents</w:t>
      </w:r>
      <w:r w:rsidR="00D32B31">
        <w:t>.</w:t>
      </w:r>
      <w:r w:rsidR="00D32B31" w:rsidRPr="00742891">
        <w:t xml:space="preserve">  </w:t>
      </w:r>
      <w:r w:rsidR="00742891">
        <w:t>The top five respondent</w:t>
      </w:r>
      <w:r w:rsidR="00A00395">
        <w:t xml:space="preserve"> countries </w:t>
      </w:r>
      <w:r w:rsidR="006A650D">
        <w:t>were China</w:t>
      </w:r>
      <w:r w:rsidR="00742891">
        <w:t>, India, Malaysia, USA and South Korea.</w:t>
      </w:r>
    </w:p>
    <w:p w:rsidR="00A35430" w:rsidRPr="00E62ED7" w:rsidRDefault="00AA7D9E" w:rsidP="00A35430">
      <w:pPr>
        <w:spacing w:before="120"/>
        <w:rPr>
          <w:b/>
        </w:rPr>
      </w:pPr>
      <w:r>
        <w:fldChar w:fldCharType="begin"/>
      </w:r>
      <w:r w:rsidR="00A35430">
        <w:instrText xml:space="preserve"> REF _Ref334022379 \h </w:instrText>
      </w:r>
      <w:r>
        <w:fldChar w:fldCharType="separate"/>
      </w:r>
      <w:r w:rsidR="00802309" w:rsidRPr="00E62ED7">
        <w:t xml:space="preserve">Table </w:t>
      </w:r>
      <w:r w:rsidR="00802309">
        <w:rPr>
          <w:noProof/>
        </w:rPr>
        <w:t>6</w:t>
      </w:r>
      <w:r w:rsidR="00802309" w:rsidRPr="00E62ED7">
        <w:t>.</w:t>
      </w:r>
      <w:r w:rsidR="00802309">
        <w:rPr>
          <w:noProof/>
        </w:rPr>
        <w:t>1</w:t>
      </w:r>
      <w:r>
        <w:fldChar w:fldCharType="end"/>
      </w:r>
      <w:r w:rsidR="00A35430">
        <w:t xml:space="preserve"> shows </w:t>
      </w:r>
      <w:r w:rsidR="008F1C99">
        <w:t>the breakdown of respondents by</w:t>
      </w:r>
      <w:r w:rsidR="00354E07">
        <w:t xml:space="preserve"> </w:t>
      </w:r>
      <w:r w:rsidR="00A35430">
        <w:t>nationality.</w:t>
      </w:r>
    </w:p>
    <w:p w:rsidR="00A35430" w:rsidRDefault="00A35430" w:rsidP="00A35430">
      <w:pPr>
        <w:pStyle w:val="Caption"/>
      </w:pPr>
      <w:bookmarkStart w:id="39" w:name="_Ref334022379"/>
      <w:bookmarkStart w:id="40" w:name="_Toc346034012"/>
      <w:r w:rsidRPr="00E62ED7">
        <w:t xml:space="preserve">Table </w:t>
      </w:r>
      <w:fldSimple w:instr=" STYLEREF 1 \s ">
        <w:r w:rsidR="00802309">
          <w:rPr>
            <w:noProof/>
          </w:rPr>
          <w:t>6</w:t>
        </w:r>
      </w:fldSimple>
      <w:r w:rsidRPr="00E62ED7">
        <w:t>.</w:t>
      </w:r>
      <w:r w:rsidR="00AA7D9E">
        <w:fldChar w:fldCharType="begin"/>
      </w:r>
      <w:r w:rsidR="00B03258">
        <w:instrText xml:space="preserve"> SEQ Table \* ARABIC \s 1 </w:instrText>
      </w:r>
      <w:r w:rsidR="00AA7D9E">
        <w:fldChar w:fldCharType="separate"/>
      </w:r>
      <w:r w:rsidR="00802309">
        <w:rPr>
          <w:noProof/>
        </w:rPr>
        <w:t>1</w:t>
      </w:r>
      <w:r w:rsidR="00AA7D9E">
        <w:fldChar w:fldCharType="end"/>
      </w:r>
      <w:bookmarkEnd w:id="39"/>
      <w:r w:rsidRPr="00E62ED7">
        <w:t xml:space="preserve"> </w:t>
      </w:r>
      <w:r>
        <w:t xml:space="preserve">Nationality, </w:t>
      </w:r>
      <w:proofErr w:type="spellStart"/>
      <w:r w:rsidRPr="00E62ED7">
        <w:t>i</w:t>
      </w:r>
      <w:proofErr w:type="spellEnd"/>
      <w:r w:rsidRPr="00E62ED7">
        <w:t>-graduate respondents</w:t>
      </w:r>
      <w:bookmarkEnd w:id="40"/>
    </w:p>
    <w:p w:rsidR="00A35430" w:rsidRDefault="00A35430" w:rsidP="00A35430">
      <w:pPr>
        <w:pStyle w:val="Caption"/>
      </w:pPr>
      <w:r w:rsidRPr="00E62ED7">
        <w:rPr>
          <w:noProof/>
          <w:lang w:eastAsia="en-NZ"/>
        </w:rPr>
        <w:drawing>
          <wp:inline distT="0" distB="0" distL="0" distR="0">
            <wp:extent cx="3914775" cy="4724400"/>
            <wp:effectExtent l="19050" t="0" r="0" b="0"/>
            <wp:docPr id="4" name="Picture 22" descr="Table 6.1: Shows the nationality by number and percentage of i-graduate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r="10066"/>
                    <a:stretch>
                      <a:fillRect/>
                    </a:stretch>
                  </pic:blipFill>
                  <pic:spPr bwMode="auto">
                    <a:xfrm>
                      <a:off x="0" y="0"/>
                      <a:ext cx="3914775" cy="4724400"/>
                    </a:xfrm>
                    <a:prstGeom prst="rect">
                      <a:avLst/>
                    </a:prstGeom>
                    <a:noFill/>
                    <a:ln w="9525">
                      <a:noFill/>
                      <a:miter lim="800000"/>
                      <a:headEnd/>
                      <a:tailEnd/>
                    </a:ln>
                  </pic:spPr>
                </pic:pic>
              </a:graphicData>
            </a:graphic>
          </wp:inline>
        </w:drawing>
      </w:r>
    </w:p>
    <w:p w:rsidR="000270CB" w:rsidRDefault="008F1C99" w:rsidP="000270CB">
      <w:pPr>
        <w:pStyle w:val="Heading3"/>
      </w:pPr>
      <w:r>
        <w:t>N</w:t>
      </w:r>
      <w:r w:rsidR="00354E07">
        <w:t>ationality</w:t>
      </w:r>
    </w:p>
    <w:p w:rsidR="000270CB" w:rsidRDefault="000270CB" w:rsidP="000270CB">
      <w:pPr>
        <w:spacing w:before="120"/>
      </w:pPr>
      <w:r w:rsidRPr="00E76BCC">
        <w:rPr>
          <w:highlight w:val="green"/>
        </w:rPr>
        <w:t>Universities</w:t>
      </w:r>
    </w:p>
    <w:p w:rsidR="000270CB" w:rsidRDefault="000270CB" w:rsidP="000270CB">
      <w:pPr>
        <w:spacing w:before="120"/>
      </w:pPr>
      <w:r>
        <w:t xml:space="preserve">There </w:t>
      </w:r>
      <w:r w:rsidR="000770CF">
        <w:t xml:space="preserve">were </w:t>
      </w:r>
      <w:r w:rsidR="000770CF" w:rsidRPr="00480C2A">
        <w:t>5,886</w:t>
      </w:r>
      <w:r w:rsidRPr="00480C2A">
        <w:t xml:space="preserve"> respondents</w:t>
      </w:r>
      <w:r>
        <w:t xml:space="preserve"> in the university sector</w:t>
      </w:r>
      <w:r w:rsidR="00911C84">
        <w:t xml:space="preserve">. </w:t>
      </w:r>
      <w:r w:rsidR="005C75F6">
        <w:t xml:space="preserve"> </w:t>
      </w:r>
      <w:r w:rsidR="00911C84">
        <w:t>The</w:t>
      </w:r>
      <w:r>
        <w:t xml:space="preserve"> </w:t>
      </w:r>
      <w:r w:rsidR="008F1C99">
        <w:t>nationalities</w:t>
      </w:r>
      <w:r>
        <w:t xml:space="preserve"> with the highest number of respondents were:</w:t>
      </w:r>
    </w:p>
    <w:p w:rsidR="000270CB" w:rsidRDefault="000270CB" w:rsidP="008315AE">
      <w:pPr>
        <w:pStyle w:val="ListParagraph"/>
        <w:numPr>
          <w:ilvl w:val="0"/>
          <w:numId w:val="26"/>
        </w:numPr>
        <w:spacing w:before="120"/>
      </w:pPr>
      <w:r>
        <w:t>China (</w:t>
      </w:r>
      <w:r w:rsidRPr="00480C2A">
        <w:t>28 percent</w:t>
      </w:r>
      <w:r>
        <w:t xml:space="preserve"> or 1,570 respondents)</w:t>
      </w:r>
    </w:p>
    <w:p w:rsidR="000270CB" w:rsidRDefault="000270CB" w:rsidP="008315AE">
      <w:pPr>
        <w:pStyle w:val="ListParagraph"/>
        <w:numPr>
          <w:ilvl w:val="0"/>
          <w:numId w:val="26"/>
        </w:numPr>
        <w:spacing w:before="120"/>
      </w:pPr>
      <w:r>
        <w:t>Malaysia (10 percent or 578 respondents)</w:t>
      </w:r>
    </w:p>
    <w:p w:rsidR="000270CB" w:rsidRDefault="000270CB" w:rsidP="008315AE">
      <w:pPr>
        <w:pStyle w:val="ListParagraph"/>
        <w:numPr>
          <w:ilvl w:val="0"/>
          <w:numId w:val="26"/>
        </w:numPr>
        <w:spacing w:before="120"/>
      </w:pPr>
      <w:r>
        <w:t>United States of America (</w:t>
      </w:r>
      <w:r w:rsidR="00911C84">
        <w:t xml:space="preserve">8 </w:t>
      </w:r>
      <w:r>
        <w:t xml:space="preserve">percent or 487 respondents) </w:t>
      </w:r>
    </w:p>
    <w:p w:rsidR="000270CB" w:rsidRDefault="000270CB" w:rsidP="008315AE">
      <w:pPr>
        <w:pStyle w:val="ListParagraph"/>
        <w:numPr>
          <w:ilvl w:val="0"/>
          <w:numId w:val="26"/>
        </w:numPr>
        <w:spacing w:before="120"/>
      </w:pPr>
      <w:r>
        <w:t>India (</w:t>
      </w:r>
      <w:r w:rsidR="00911C84">
        <w:t xml:space="preserve">8 </w:t>
      </w:r>
      <w:r>
        <w:t>percent or 448 respondents)</w:t>
      </w:r>
    </w:p>
    <w:p w:rsidR="000270CB" w:rsidRDefault="000270CB" w:rsidP="008315AE">
      <w:pPr>
        <w:pStyle w:val="ListParagraph"/>
        <w:numPr>
          <w:ilvl w:val="0"/>
          <w:numId w:val="26"/>
        </w:numPr>
        <w:spacing w:before="120"/>
      </w:pPr>
      <w:r>
        <w:t>South Korea (5 percent or 277 respondents)</w:t>
      </w:r>
      <w:r w:rsidR="00013815">
        <w:t>.</w:t>
      </w:r>
    </w:p>
    <w:p w:rsidR="00BF5920" w:rsidRDefault="00BF5920" w:rsidP="00BF5920">
      <w:pPr>
        <w:pStyle w:val="Caption"/>
      </w:pPr>
      <w:bookmarkStart w:id="41" w:name="_Toc346107232"/>
      <w:r>
        <w:t xml:space="preserve">Figure </w:t>
      </w:r>
      <w:fldSimple w:instr=" STYLEREF 1 \s ">
        <w:r w:rsidR="00802309">
          <w:rPr>
            <w:noProof/>
          </w:rPr>
          <w:t>6</w:t>
        </w:r>
      </w:fldSimple>
      <w:r w:rsidR="00135C4F">
        <w:t>.</w:t>
      </w:r>
      <w:r w:rsidR="00AA7D9E">
        <w:fldChar w:fldCharType="begin"/>
      </w:r>
      <w:r w:rsidR="00135C4F">
        <w:instrText xml:space="preserve"> SEQ Figure \* ARABIC \s 1 </w:instrText>
      </w:r>
      <w:r w:rsidR="00AA7D9E">
        <w:fldChar w:fldCharType="separate"/>
      </w:r>
      <w:r w:rsidR="00802309">
        <w:rPr>
          <w:noProof/>
        </w:rPr>
        <w:t>1</w:t>
      </w:r>
      <w:r w:rsidR="00AA7D9E">
        <w:fldChar w:fldCharType="end"/>
      </w:r>
      <w:r w:rsidR="007329A2">
        <w:t xml:space="preserve"> </w:t>
      </w:r>
      <w:r w:rsidR="008F1C99">
        <w:t>N</w:t>
      </w:r>
      <w:r w:rsidR="007329A2">
        <w:t>ationality,</w:t>
      </w:r>
      <w:r>
        <w:t xml:space="preserve"> </w:t>
      </w:r>
      <w:proofErr w:type="spellStart"/>
      <w:r>
        <w:t>i</w:t>
      </w:r>
      <w:proofErr w:type="spellEnd"/>
      <w:r>
        <w:t>-graduate university respondents</w:t>
      </w:r>
      <w:bookmarkEnd w:id="41"/>
    </w:p>
    <w:p w:rsidR="00FA6089" w:rsidRDefault="00A2574F" w:rsidP="00BF5920">
      <w:pPr>
        <w:pStyle w:val="Caption"/>
      </w:pPr>
      <w:r w:rsidRPr="00A2574F">
        <w:rPr>
          <w:noProof/>
          <w:lang w:eastAsia="en-NZ"/>
        </w:rPr>
        <w:drawing>
          <wp:inline distT="0" distB="0" distL="0" distR="0">
            <wp:extent cx="5219700" cy="3003501"/>
            <wp:effectExtent l="19050" t="0" r="0" b="0"/>
            <wp:docPr id="20" name="Picture 13" descr="Figure 6.1: Bar graph showing the nationality of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19700" cy="3003501"/>
                    </a:xfrm>
                    <a:prstGeom prst="rect">
                      <a:avLst/>
                    </a:prstGeom>
                    <a:noFill/>
                    <a:ln w="9525">
                      <a:noFill/>
                      <a:miter lim="800000"/>
                      <a:headEnd/>
                      <a:tailEnd/>
                    </a:ln>
                  </pic:spPr>
                </pic:pic>
              </a:graphicData>
            </a:graphic>
          </wp:inline>
        </w:drawing>
      </w:r>
    </w:p>
    <w:p w:rsidR="00DD7A87" w:rsidRDefault="00E76BCC" w:rsidP="009E077F">
      <w:proofErr w:type="spellStart"/>
      <w:r w:rsidRPr="00E76BCC">
        <w:rPr>
          <w:highlight w:val="cyan"/>
        </w:rPr>
        <w:t>ITPs</w:t>
      </w:r>
      <w:proofErr w:type="spellEnd"/>
    </w:p>
    <w:p w:rsidR="00F776BC" w:rsidRDefault="00A00395" w:rsidP="00F776BC">
      <w:pPr>
        <w:spacing w:before="120"/>
      </w:pPr>
      <w:r>
        <w:t xml:space="preserve">There </w:t>
      </w:r>
      <w:r w:rsidR="000C7EA0">
        <w:t>were 1,143</w:t>
      </w:r>
      <w:r w:rsidR="00F776BC" w:rsidRPr="00480C2A">
        <w:t xml:space="preserve"> respondents</w:t>
      </w:r>
      <w:r w:rsidR="00F776BC">
        <w:t xml:space="preserve"> from </w:t>
      </w:r>
      <w:proofErr w:type="spellStart"/>
      <w:r w:rsidR="00F776BC">
        <w:t>ITPs</w:t>
      </w:r>
      <w:proofErr w:type="spellEnd"/>
      <w:r w:rsidR="00FD3536">
        <w:t>.</w:t>
      </w:r>
      <w:r w:rsidR="002F6E82">
        <w:t xml:space="preserve"> </w:t>
      </w:r>
      <w:r w:rsidR="00FD3536">
        <w:t xml:space="preserve"> T</w:t>
      </w:r>
      <w:r w:rsidR="00F776BC">
        <w:t xml:space="preserve">he </w:t>
      </w:r>
      <w:r w:rsidR="008F1C99">
        <w:t>nationalities</w:t>
      </w:r>
      <w:r w:rsidR="00644956">
        <w:t xml:space="preserve"> </w:t>
      </w:r>
      <w:r w:rsidR="00F776BC">
        <w:t xml:space="preserve">with the </w:t>
      </w:r>
      <w:r w:rsidR="00D816CD">
        <w:t>highest</w:t>
      </w:r>
      <w:r>
        <w:t xml:space="preserve"> </w:t>
      </w:r>
      <w:r w:rsidR="00F776BC">
        <w:t>number of respondents were:</w:t>
      </w:r>
    </w:p>
    <w:p w:rsidR="00F776BC" w:rsidRDefault="00F776BC" w:rsidP="008315AE">
      <w:pPr>
        <w:pStyle w:val="ListParagraph"/>
        <w:numPr>
          <w:ilvl w:val="0"/>
          <w:numId w:val="26"/>
        </w:numPr>
        <w:spacing w:before="120"/>
      </w:pPr>
      <w:r>
        <w:t>India (38</w:t>
      </w:r>
      <w:r w:rsidRPr="00480C2A">
        <w:t xml:space="preserve"> percent</w:t>
      </w:r>
      <w:r>
        <w:t xml:space="preserve"> or 433 respondents)</w:t>
      </w:r>
    </w:p>
    <w:p w:rsidR="00F776BC" w:rsidRDefault="00F776BC" w:rsidP="008315AE">
      <w:pPr>
        <w:pStyle w:val="ListParagraph"/>
        <w:numPr>
          <w:ilvl w:val="0"/>
          <w:numId w:val="26"/>
        </w:numPr>
        <w:spacing w:before="120"/>
      </w:pPr>
      <w:r>
        <w:t>China (23 percent or 262 respondents)</w:t>
      </w:r>
    </w:p>
    <w:p w:rsidR="00F776BC" w:rsidRDefault="00F776BC" w:rsidP="008315AE">
      <w:pPr>
        <w:pStyle w:val="ListParagraph"/>
        <w:numPr>
          <w:ilvl w:val="0"/>
          <w:numId w:val="26"/>
        </w:numPr>
        <w:spacing w:before="120"/>
      </w:pPr>
      <w:r>
        <w:t>Fiji (</w:t>
      </w:r>
      <w:r w:rsidR="00FD3536">
        <w:t xml:space="preserve">5 </w:t>
      </w:r>
      <w:r>
        <w:t xml:space="preserve">percent or 59 respondents) </w:t>
      </w:r>
    </w:p>
    <w:p w:rsidR="00F776BC" w:rsidRDefault="00F776BC" w:rsidP="008315AE">
      <w:pPr>
        <w:pStyle w:val="ListParagraph"/>
        <w:numPr>
          <w:ilvl w:val="0"/>
          <w:numId w:val="26"/>
        </w:numPr>
        <w:spacing w:before="120"/>
      </w:pPr>
      <w:r>
        <w:t>South Korea (</w:t>
      </w:r>
      <w:r w:rsidR="00FD3536">
        <w:t xml:space="preserve">3 </w:t>
      </w:r>
      <w:r>
        <w:t>percent or 31 respondents)</w:t>
      </w:r>
    </w:p>
    <w:p w:rsidR="00F776BC" w:rsidRDefault="00F776BC" w:rsidP="008315AE">
      <w:pPr>
        <w:pStyle w:val="ListParagraph"/>
        <w:numPr>
          <w:ilvl w:val="0"/>
          <w:numId w:val="26"/>
        </w:numPr>
        <w:spacing w:before="120"/>
      </w:pPr>
      <w:r>
        <w:t>Germany (</w:t>
      </w:r>
      <w:r w:rsidR="00FD3536">
        <w:t xml:space="preserve">2 </w:t>
      </w:r>
      <w:r>
        <w:t>percent or 26 respondents)</w:t>
      </w:r>
      <w:r w:rsidR="00013815">
        <w:t>.</w:t>
      </w:r>
    </w:p>
    <w:p w:rsidR="00F776BC" w:rsidRDefault="00AA7D9E" w:rsidP="00EB5615">
      <w:pPr>
        <w:keepNext/>
        <w:keepLines/>
      </w:pPr>
      <w:r>
        <w:fldChar w:fldCharType="begin"/>
      </w:r>
      <w:r w:rsidR="00B474FE">
        <w:instrText xml:space="preserve"> REF _Ref333563685 \h </w:instrText>
      </w:r>
      <w:r>
        <w:fldChar w:fldCharType="separate"/>
      </w:r>
      <w:r w:rsidR="00802309">
        <w:t xml:space="preserve">Figure </w:t>
      </w:r>
      <w:r w:rsidR="00802309">
        <w:rPr>
          <w:noProof/>
        </w:rPr>
        <w:t>6</w:t>
      </w:r>
      <w:r w:rsidR="00802309">
        <w:t>.</w:t>
      </w:r>
      <w:r w:rsidR="00802309">
        <w:rPr>
          <w:noProof/>
        </w:rPr>
        <w:t>2</w:t>
      </w:r>
      <w:r>
        <w:fldChar w:fldCharType="end"/>
      </w:r>
      <w:r w:rsidR="00B474FE">
        <w:t xml:space="preserve"> </w:t>
      </w:r>
      <w:r w:rsidR="00F776BC">
        <w:t>shows the breakdown of respondents fr</w:t>
      </w:r>
      <w:r w:rsidR="008F1C99">
        <w:t xml:space="preserve">om </w:t>
      </w:r>
      <w:proofErr w:type="spellStart"/>
      <w:r w:rsidR="008F1C99">
        <w:t>ITPs</w:t>
      </w:r>
      <w:proofErr w:type="spellEnd"/>
      <w:r w:rsidR="008F1C99">
        <w:t xml:space="preserve"> by n</w:t>
      </w:r>
      <w:r w:rsidR="00507140">
        <w:t>ationality</w:t>
      </w:r>
    </w:p>
    <w:p w:rsidR="00E50981" w:rsidRDefault="00E50981" w:rsidP="00EB5615">
      <w:pPr>
        <w:pStyle w:val="Caption"/>
        <w:keepLines/>
      </w:pPr>
      <w:bookmarkStart w:id="42" w:name="_Ref333563685"/>
      <w:bookmarkStart w:id="43" w:name="_Toc346107233"/>
      <w:bookmarkStart w:id="44" w:name="_Ref332709188"/>
      <w:r>
        <w:t xml:space="preserve">Figure </w:t>
      </w:r>
      <w:fldSimple w:instr=" STYLEREF 1 \s ">
        <w:r w:rsidR="00802309">
          <w:rPr>
            <w:noProof/>
          </w:rPr>
          <w:t>6</w:t>
        </w:r>
      </w:fldSimple>
      <w:r w:rsidR="00135C4F">
        <w:t>.</w:t>
      </w:r>
      <w:r w:rsidR="00AA7D9E">
        <w:fldChar w:fldCharType="begin"/>
      </w:r>
      <w:r w:rsidR="00135C4F">
        <w:instrText xml:space="preserve"> SEQ Figure \* ARABIC \s 1 </w:instrText>
      </w:r>
      <w:r w:rsidR="00AA7D9E">
        <w:fldChar w:fldCharType="separate"/>
      </w:r>
      <w:r w:rsidR="00802309">
        <w:rPr>
          <w:noProof/>
        </w:rPr>
        <w:t>2</w:t>
      </w:r>
      <w:r w:rsidR="00AA7D9E">
        <w:fldChar w:fldCharType="end"/>
      </w:r>
      <w:bookmarkEnd w:id="42"/>
      <w:r>
        <w:t xml:space="preserve"> </w:t>
      </w:r>
      <w:r w:rsidR="008F1C99">
        <w:t>N</w:t>
      </w:r>
      <w:r w:rsidR="00354E07">
        <w:t>ationality</w:t>
      </w:r>
      <w:r w:rsidR="007329A2">
        <w:t xml:space="preserve">, </w:t>
      </w:r>
      <w:proofErr w:type="spellStart"/>
      <w:r w:rsidRPr="00E50981">
        <w:t>i</w:t>
      </w:r>
      <w:proofErr w:type="spellEnd"/>
      <w:r w:rsidRPr="00E50981">
        <w:t>-graduate ITP respondents</w:t>
      </w:r>
      <w:bookmarkEnd w:id="43"/>
      <w:r w:rsidR="00EF326B">
        <w:t xml:space="preserve"> </w:t>
      </w:r>
    </w:p>
    <w:p w:rsidR="00F776BC" w:rsidRPr="009E077F" w:rsidRDefault="00E50981" w:rsidP="009E077F">
      <w:pPr>
        <w:jc w:val="center"/>
        <w:rPr>
          <w:b/>
        </w:rPr>
      </w:pPr>
      <w:r w:rsidRPr="00E50981">
        <w:rPr>
          <w:noProof/>
          <w:lang w:eastAsia="en-NZ"/>
        </w:rPr>
        <w:drawing>
          <wp:inline distT="0" distB="0" distL="0" distR="0">
            <wp:extent cx="5219700" cy="2961858"/>
            <wp:effectExtent l="19050" t="0" r="0" b="0"/>
            <wp:docPr id="29" name="Picture 15" descr="Figure 6.2: Bar graph showing the nationality of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219700" cy="2961858"/>
                    </a:xfrm>
                    <a:prstGeom prst="rect">
                      <a:avLst/>
                    </a:prstGeom>
                    <a:noFill/>
                    <a:ln w="9525">
                      <a:noFill/>
                      <a:miter lim="800000"/>
                      <a:headEnd/>
                      <a:tailEnd/>
                    </a:ln>
                  </pic:spPr>
                </pic:pic>
              </a:graphicData>
            </a:graphic>
          </wp:inline>
        </w:drawing>
      </w:r>
      <w:bookmarkEnd w:id="44"/>
    </w:p>
    <w:p w:rsidR="00D51A08" w:rsidRDefault="00D51A08" w:rsidP="00D32B31">
      <w:pPr>
        <w:pStyle w:val="Heading3"/>
      </w:pPr>
      <w:r>
        <w:t>Age of international students</w:t>
      </w:r>
    </w:p>
    <w:p w:rsidR="0036134B" w:rsidRDefault="00D51A08" w:rsidP="00D51A08">
      <w:r>
        <w:t xml:space="preserve">The number of students who answered the question on age was less than the total sample size.  </w:t>
      </w:r>
      <w:r w:rsidR="00391A59">
        <w:t xml:space="preserve">Respondents were </w:t>
      </w:r>
      <w:r w:rsidR="00326DBC">
        <w:t>asked their</w:t>
      </w:r>
      <w:r w:rsidR="00CA016F">
        <w:t xml:space="preserve"> age</w:t>
      </w:r>
      <w:r w:rsidR="00391A59">
        <w:t xml:space="preserve">, and a dropdown list was provided.  </w:t>
      </w:r>
      <w:r w:rsidR="00A00395">
        <w:t>O</w:t>
      </w:r>
      <w:r>
        <w:t>nly 6,366 responses were received</w:t>
      </w:r>
      <w:r w:rsidR="00551226">
        <w:t>, a</w:t>
      </w:r>
      <w:r w:rsidR="0036134B">
        <w:t xml:space="preserve">s shown in </w:t>
      </w:r>
      <w:r w:rsidR="00AA7D9E">
        <w:fldChar w:fldCharType="begin"/>
      </w:r>
      <w:r w:rsidR="00B474FE">
        <w:instrText xml:space="preserve"> REF _Ref334022475 \h </w:instrText>
      </w:r>
      <w:r w:rsidR="00AA7D9E">
        <w:fldChar w:fldCharType="separate"/>
      </w:r>
      <w:r w:rsidR="00802309">
        <w:t xml:space="preserve">Table </w:t>
      </w:r>
      <w:r w:rsidR="00802309">
        <w:rPr>
          <w:noProof/>
        </w:rPr>
        <w:t>6</w:t>
      </w:r>
      <w:r w:rsidR="00802309">
        <w:t>.</w:t>
      </w:r>
      <w:r w:rsidR="00802309">
        <w:rPr>
          <w:noProof/>
        </w:rPr>
        <w:t>2</w:t>
      </w:r>
      <w:r w:rsidR="00AA7D9E">
        <w:fldChar w:fldCharType="end"/>
      </w:r>
      <w:r w:rsidR="00B474FE">
        <w:t xml:space="preserve"> </w:t>
      </w:r>
      <w:r w:rsidR="0036134B">
        <w:t>below</w:t>
      </w:r>
      <w:r>
        <w:t xml:space="preserve">.  </w:t>
      </w:r>
    </w:p>
    <w:p w:rsidR="00D13A94" w:rsidRDefault="00D13A94" w:rsidP="00D13A94">
      <w:pPr>
        <w:pStyle w:val="Caption"/>
      </w:pPr>
      <w:bookmarkStart w:id="45" w:name="_Ref334022475"/>
      <w:bookmarkStart w:id="46" w:name="_Toc346034013"/>
      <w:r>
        <w:t xml:space="preserve">Table </w:t>
      </w:r>
      <w:r w:rsidR="00AA7D9E">
        <w:fldChar w:fldCharType="begin"/>
      </w:r>
      <w:r w:rsidR="000957DE">
        <w:instrText xml:space="preserve"> STYLEREF 1 \s </w:instrText>
      </w:r>
      <w:r w:rsidR="00AA7D9E">
        <w:fldChar w:fldCharType="separate"/>
      </w:r>
      <w:r w:rsidR="00802309">
        <w:rPr>
          <w:noProof/>
        </w:rPr>
        <w:t>6</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2</w:t>
      </w:r>
      <w:r w:rsidR="00AA7D9E">
        <w:fldChar w:fldCharType="end"/>
      </w:r>
      <w:bookmarkEnd w:id="45"/>
      <w:r>
        <w:t xml:space="preserve"> Age, </w:t>
      </w:r>
      <w:proofErr w:type="spellStart"/>
      <w:r>
        <w:t>i</w:t>
      </w:r>
      <w:proofErr w:type="spellEnd"/>
      <w:r>
        <w:t>-graduate respondents, 2011</w:t>
      </w:r>
      <w:bookmarkEnd w:id="46"/>
    </w:p>
    <w:p w:rsidR="0036134B" w:rsidRDefault="008415F5" w:rsidP="00D13A94">
      <w:pPr>
        <w:pStyle w:val="Caption"/>
      </w:pPr>
      <w:r w:rsidRPr="00D13A94">
        <w:rPr>
          <w:noProof/>
          <w:lang w:eastAsia="en-NZ"/>
        </w:rPr>
        <w:drawing>
          <wp:inline distT="0" distB="0" distL="0" distR="0">
            <wp:extent cx="4532501" cy="1677880"/>
            <wp:effectExtent l="19050" t="0" r="1399" b="0"/>
            <wp:docPr id="11" name="Picture 6" descr="Table 6.2: Shows the age of i-graduate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4545446" cy="1682672"/>
                    </a:xfrm>
                    <a:prstGeom prst="rect">
                      <a:avLst/>
                    </a:prstGeom>
                    <a:noFill/>
                    <a:ln w="9525">
                      <a:noFill/>
                      <a:miter lim="800000"/>
                      <a:headEnd/>
                      <a:tailEnd/>
                    </a:ln>
                  </pic:spPr>
                </pic:pic>
              </a:graphicData>
            </a:graphic>
          </wp:inline>
        </w:drawing>
      </w:r>
    </w:p>
    <w:p w:rsidR="00D21136" w:rsidRDefault="00D51A08" w:rsidP="00D51A08">
      <w:r>
        <w:t>Of th</w:t>
      </w:r>
      <w:r w:rsidR="0036134B">
        <w:t xml:space="preserve">e 6,366 responses, </w:t>
      </w:r>
      <w:r>
        <w:t xml:space="preserve">72 percent or 4,585 students were aged between 21 and 30 years.  </w:t>
      </w:r>
      <w:r w:rsidR="00FD3536">
        <w:t>Of the r</w:t>
      </w:r>
      <w:r w:rsidR="0036134B">
        <w:t>espondents from the university sector</w:t>
      </w:r>
      <w:r w:rsidR="00FD3536">
        <w:t>,</w:t>
      </w:r>
      <w:r w:rsidR="0036134B">
        <w:t xml:space="preserve"> </w:t>
      </w:r>
      <w:r w:rsidR="00FD3536">
        <w:t xml:space="preserve">72 percent </w:t>
      </w:r>
      <w:r w:rsidR="0036134B">
        <w:t xml:space="preserve">were between the ages of 21 and 30, </w:t>
      </w:r>
      <w:r w:rsidR="006A145B">
        <w:t>while in the ITP sector 71 percent of respondents were in this age group.</w:t>
      </w:r>
    </w:p>
    <w:p w:rsidR="00241071" w:rsidRDefault="00D21136" w:rsidP="00D32B31">
      <w:pPr>
        <w:pStyle w:val="Heading3"/>
      </w:pPr>
      <w:r>
        <w:t xml:space="preserve">Gender </w:t>
      </w:r>
      <w:r w:rsidR="00241071">
        <w:t>of international students</w:t>
      </w:r>
    </w:p>
    <w:p w:rsidR="00D21136" w:rsidRDefault="00391A59" w:rsidP="00241071">
      <w:r>
        <w:t>Not all of the respondents answer</w:t>
      </w:r>
      <w:r w:rsidR="00FD3536">
        <w:t>ed</w:t>
      </w:r>
      <w:r>
        <w:t xml:space="preserve"> the question</w:t>
      </w:r>
      <w:r w:rsidR="00D21136">
        <w:t xml:space="preserve"> on gender.  </w:t>
      </w:r>
      <w:r>
        <w:t xml:space="preserve">Here, 6,580 responses were received in total, with 51 percent of the respondents being female and 49 percent being male.  </w:t>
      </w:r>
    </w:p>
    <w:p w:rsidR="00241071" w:rsidRDefault="00C74B2A" w:rsidP="00241071">
      <w:r>
        <w:t xml:space="preserve">For </w:t>
      </w:r>
      <w:r w:rsidR="00013815">
        <w:t>universities</w:t>
      </w:r>
      <w:r>
        <w:t>,</w:t>
      </w:r>
      <w:r w:rsidR="00391A59">
        <w:t xml:space="preserve"> 46 percent of the respondents were male,</w:t>
      </w:r>
      <w:r w:rsidR="00326DBC">
        <w:t xml:space="preserve"> </w:t>
      </w:r>
      <w:r w:rsidR="00FC6237">
        <w:t xml:space="preserve">and for the ITP </w:t>
      </w:r>
      <w:r w:rsidR="00FD3536">
        <w:t>sector,</w:t>
      </w:r>
      <w:r w:rsidR="00FC6237">
        <w:t xml:space="preserve"> </w:t>
      </w:r>
      <w:r w:rsidR="00391A59">
        <w:t>58</w:t>
      </w:r>
      <w:r w:rsidR="00FD3536">
        <w:t> </w:t>
      </w:r>
      <w:r w:rsidR="00391A59">
        <w:t>percent of respondents</w:t>
      </w:r>
      <w:r>
        <w:t xml:space="preserve"> </w:t>
      </w:r>
      <w:r w:rsidR="00FD3536">
        <w:t xml:space="preserve">were </w:t>
      </w:r>
      <w:r>
        <w:t>male</w:t>
      </w:r>
      <w:r w:rsidR="00391A59">
        <w:t xml:space="preserve">.  </w:t>
      </w:r>
    </w:p>
    <w:p w:rsidR="00E234E9" w:rsidRDefault="00D5252F" w:rsidP="00D32B31">
      <w:pPr>
        <w:pStyle w:val="Heading3"/>
      </w:pPr>
      <w:r>
        <w:t>S</w:t>
      </w:r>
      <w:r w:rsidR="008E745C">
        <w:t>tudy status</w:t>
      </w:r>
      <w:r>
        <w:t xml:space="preserve"> and funding of overseas study</w:t>
      </w:r>
    </w:p>
    <w:p w:rsidR="00E234E9" w:rsidRDefault="00E234E9" w:rsidP="00E234E9">
      <w:pPr>
        <w:spacing w:before="120"/>
      </w:pPr>
      <w:r>
        <w:t xml:space="preserve">Most respondents to the </w:t>
      </w:r>
      <w:proofErr w:type="spellStart"/>
      <w:r>
        <w:t>i</w:t>
      </w:r>
      <w:proofErr w:type="spellEnd"/>
      <w:r>
        <w:t>-graduate survey were full-fee</w:t>
      </w:r>
      <w:r w:rsidR="00FC6237">
        <w:t>-</w:t>
      </w:r>
      <w:r>
        <w:t xml:space="preserve">paying international students.  Within the universities sector, 3,612 students or </w:t>
      </w:r>
      <w:r w:rsidR="006331F6">
        <w:t>73</w:t>
      </w:r>
      <w:r>
        <w:t xml:space="preserve"> percent of respondents were full-fee</w:t>
      </w:r>
      <w:r w:rsidR="00FC6237">
        <w:t>-</w:t>
      </w:r>
      <w:r>
        <w:t>paying international students.  Of the ITP respondents, 92 percent or 855 students were full-fee</w:t>
      </w:r>
      <w:r w:rsidR="00FC6237">
        <w:t>-</w:t>
      </w:r>
      <w:r>
        <w:t xml:space="preserve">paying international students. </w:t>
      </w:r>
    </w:p>
    <w:p w:rsidR="00BF5920" w:rsidRDefault="00BF5920" w:rsidP="00BF5920">
      <w:pPr>
        <w:pStyle w:val="Caption"/>
      </w:pPr>
      <w:bookmarkStart w:id="47" w:name="_Toc346107234"/>
      <w:r w:rsidRPr="00A368AB">
        <w:t xml:space="preserve">Figure </w:t>
      </w:r>
      <w:fldSimple w:instr=" STYLEREF 1 \s ">
        <w:r w:rsidR="00802309">
          <w:rPr>
            <w:noProof/>
          </w:rPr>
          <w:t>6</w:t>
        </w:r>
      </w:fldSimple>
      <w:r w:rsidR="00135C4F">
        <w:t>.</w:t>
      </w:r>
      <w:r w:rsidR="00AA7D9E">
        <w:fldChar w:fldCharType="begin"/>
      </w:r>
      <w:r w:rsidR="00135C4F">
        <w:instrText xml:space="preserve"> SEQ Figure \* ARABIC \s 1 </w:instrText>
      </w:r>
      <w:r w:rsidR="00AA7D9E">
        <w:fldChar w:fldCharType="separate"/>
      </w:r>
      <w:r w:rsidR="00802309">
        <w:rPr>
          <w:noProof/>
        </w:rPr>
        <w:t>3</w:t>
      </w:r>
      <w:r w:rsidR="00AA7D9E">
        <w:fldChar w:fldCharType="end"/>
      </w:r>
      <w:r w:rsidRPr="00A368AB">
        <w:t xml:space="preserve"> Study status, </w:t>
      </w:r>
      <w:proofErr w:type="spellStart"/>
      <w:r w:rsidRPr="00A368AB">
        <w:t>i</w:t>
      </w:r>
      <w:proofErr w:type="spellEnd"/>
      <w:r w:rsidRPr="00A368AB">
        <w:t>-graduate respondents</w:t>
      </w:r>
      <w:bookmarkEnd w:id="47"/>
    </w:p>
    <w:p w:rsidR="00A94C01" w:rsidRDefault="00556AC3" w:rsidP="00BF5920">
      <w:pPr>
        <w:pStyle w:val="Caption"/>
      </w:pPr>
      <w:r w:rsidRPr="00125A0E">
        <w:rPr>
          <w:noProof/>
          <w:lang w:eastAsia="en-NZ"/>
        </w:rPr>
        <w:drawing>
          <wp:inline distT="0" distB="0" distL="0" distR="0">
            <wp:extent cx="5219700" cy="2698115"/>
            <wp:effectExtent l="19050" t="0" r="0" b="0"/>
            <wp:docPr id="1040" name="Picture 1" descr="Figure 6.3: Bar graph showing the study status of i-graduate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219700" cy="2698115"/>
                    </a:xfrm>
                    <a:prstGeom prst="rect">
                      <a:avLst/>
                    </a:prstGeom>
                    <a:noFill/>
                    <a:ln w="9525">
                      <a:noFill/>
                      <a:miter lim="800000"/>
                      <a:headEnd/>
                      <a:tailEnd/>
                    </a:ln>
                  </pic:spPr>
                </pic:pic>
              </a:graphicData>
            </a:graphic>
          </wp:inline>
        </w:drawing>
      </w:r>
    </w:p>
    <w:p w:rsidR="000C77C7" w:rsidRDefault="000C77C7" w:rsidP="00E234E9">
      <w:pPr>
        <w:spacing w:before="120"/>
      </w:pPr>
    </w:p>
    <w:p w:rsidR="00A94C01" w:rsidRPr="00362EA4" w:rsidRDefault="00AA7D9E" w:rsidP="00E234E9">
      <w:pPr>
        <w:spacing w:before="120"/>
      </w:pPr>
      <w:r>
        <w:fldChar w:fldCharType="begin"/>
      </w:r>
      <w:r w:rsidR="000C77C7">
        <w:instrText xml:space="preserve"> REF _Ref338093461 \h </w:instrText>
      </w:r>
      <w:r>
        <w:fldChar w:fldCharType="separate"/>
      </w:r>
      <w:r w:rsidR="00802309">
        <w:t xml:space="preserve">Figure </w:t>
      </w:r>
      <w:r w:rsidR="00802309">
        <w:rPr>
          <w:noProof/>
        </w:rPr>
        <w:t>6</w:t>
      </w:r>
      <w:r w:rsidR="00802309">
        <w:t>.</w:t>
      </w:r>
      <w:r w:rsidR="00802309">
        <w:rPr>
          <w:noProof/>
        </w:rPr>
        <w:t>4</w:t>
      </w:r>
      <w:r>
        <w:fldChar w:fldCharType="end"/>
      </w:r>
      <w:r w:rsidR="000C77C7">
        <w:t xml:space="preserve"> and </w:t>
      </w:r>
      <w:r>
        <w:fldChar w:fldCharType="begin"/>
      </w:r>
      <w:r w:rsidR="000C77C7">
        <w:instrText xml:space="preserve"> REF _Ref338093466 \h </w:instrText>
      </w:r>
      <w:r>
        <w:fldChar w:fldCharType="separate"/>
      </w:r>
      <w:r w:rsidR="00802309">
        <w:t xml:space="preserve">Figure </w:t>
      </w:r>
      <w:r w:rsidR="00802309">
        <w:rPr>
          <w:noProof/>
        </w:rPr>
        <w:t>6</w:t>
      </w:r>
      <w:r w:rsidR="00802309">
        <w:t>.</w:t>
      </w:r>
      <w:r w:rsidR="00802309">
        <w:rPr>
          <w:noProof/>
        </w:rPr>
        <w:t>5</w:t>
      </w:r>
      <w:r>
        <w:fldChar w:fldCharType="end"/>
      </w:r>
      <w:r w:rsidR="000C77C7">
        <w:t xml:space="preserve"> </w:t>
      </w:r>
      <w:r w:rsidR="001B02C3">
        <w:t>show how international students funded their studies in New</w:t>
      </w:r>
      <w:r w:rsidR="00F92D6A">
        <w:t xml:space="preserve"> Zealand</w:t>
      </w:r>
      <w:r w:rsidR="001B02C3">
        <w:t>.</w:t>
      </w:r>
    </w:p>
    <w:p w:rsidR="00674240" w:rsidRDefault="00674240" w:rsidP="00674240">
      <w:pPr>
        <w:pStyle w:val="Caption"/>
      </w:pPr>
      <w:bookmarkStart w:id="48" w:name="_Ref338093461"/>
      <w:bookmarkStart w:id="49" w:name="_Toc346107235"/>
      <w:r>
        <w:t xml:space="preserve">Figure </w:t>
      </w:r>
      <w:fldSimple w:instr=" STYLEREF 1 \s ">
        <w:r w:rsidR="00802309">
          <w:rPr>
            <w:noProof/>
          </w:rPr>
          <w:t>6</w:t>
        </w:r>
      </w:fldSimple>
      <w:r w:rsidR="00135C4F">
        <w:t>.</w:t>
      </w:r>
      <w:r w:rsidR="00AA7D9E">
        <w:fldChar w:fldCharType="begin"/>
      </w:r>
      <w:r w:rsidR="00135C4F">
        <w:instrText xml:space="preserve"> SEQ Figure \* ARABIC \s 1 </w:instrText>
      </w:r>
      <w:r w:rsidR="00AA7D9E">
        <w:fldChar w:fldCharType="separate"/>
      </w:r>
      <w:r w:rsidR="00802309">
        <w:rPr>
          <w:noProof/>
        </w:rPr>
        <w:t>4</w:t>
      </w:r>
      <w:r w:rsidR="00AA7D9E">
        <w:fldChar w:fldCharType="end"/>
      </w:r>
      <w:bookmarkEnd w:id="48"/>
      <w:r w:rsidRPr="00674240">
        <w:t xml:space="preserve"> </w:t>
      </w:r>
      <w:r>
        <w:t xml:space="preserve">How international students fund their study, </w:t>
      </w:r>
      <w:proofErr w:type="spellStart"/>
      <w:r>
        <w:t>i</w:t>
      </w:r>
      <w:proofErr w:type="spellEnd"/>
      <w:r>
        <w:t>-graduate university respondents</w:t>
      </w:r>
      <w:bookmarkEnd w:id="49"/>
    </w:p>
    <w:p w:rsidR="00892DEB" w:rsidRDefault="00275DC8" w:rsidP="007A4DA9">
      <w:pPr>
        <w:pStyle w:val="Caption"/>
      </w:pPr>
      <w:r w:rsidRPr="00275DC8">
        <w:rPr>
          <w:noProof/>
          <w:lang w:eastAsia="en-NZ"/>
        </w:rPr>
        <w:drawing>
          <wp:inline distT="0" distB="0" distL="0" distR="0">
            <wp:extent cx="4591050" cy="2952750"/>
            <wp:effectExtent l="19050" t="0" r="0" b="0"/>
            <wp:docPr id="2" name="Picture 1" descr="Figure 6.4: Bar graph shows how international students fund their study,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591050" cy="2952750"/>
                    </a:xfrm>
                    <a:prstGeom prst="rect">
                      <a:avLst/>
                    </a:prstGeom>
                    <a:noFill/>
                    <a:ln w="9525">
                      <a:noFill/>
                      <a:miter lim="800000"/>
                      <a:headEnd/>
                      <a:tailEnd/>
                    </a:ln>
                  </pic:spPr>
                </pic:pic>
              </a:graphicData>
            </a:graphic>
          </wp:inline>
        </w:drawing>
      </w:r>
    </w:p>
    <w:p w:rsidR="00A94C01" w:rsidRDefault="00A94C01" w:rsidP="00344735">
      <w:r w:rsidRPr="00E76BCC">
        <w:rPr>
          <w:highlight w:val="green"/>
        </w:rPr>
        <w:t>Universities</w:t>
      </w:r>
    </w:p>
    <w:p w:rsidR="00A94C01" w:rsidRDefault="00A94C01" w:rsidP="00A94C01">
      <w:r>
        <w:t>The top three source</w:t>
      </w:r>
      <w:r w:rsidR="00DC147C">
        <w:t>s</w:t>
      </w:r>
      <w:r>
        <w:t xml:space="preserve"> of funds </w:t>
      </w:r>
      <w:r w:rsidR="00FC6237">
        <w:t xml:space="preserve">for </w:t>
      </w:r>
      <w:r>
        <w:t xml:space="preserve">university respondents were family, own funds and </w:t>
      </w:r>
      <w:r w:rsidR="00EB5615">
        <w:t>G</w:t>
      </w:r>
      <w:r>
        <w:t xml:space="preserve">overnment </w:t>
      </w:r>
      <w:r w:rsidR="00EB5615">
        <w:t>(</w:t>
      </w:r>
      <w:r w:rsidR="008F1C99">
        <w:t>own country</w:t>
      </w:r>
      <w:r w:rsidR="00EB5615">
        <w:t xml:space="preserve">) </w:t>
      </w:r>
      <w:r>
        <w:t>scholarship.</w:t>
      </w:r>
    </w:p>
    <w:p w:rsidR="00A94C01" w:rsidRDefault="00275DC8" w:rsidP="008315AE">
      <w:pPr>
        <w:pStyle w:val="ListParagraph"/>
        <w:numPr>
          <w:ilvl w:val="0"/>
          <w:numId w:val="27"/>
        </w:numPr>
      </w:pPr>
      <w:r>
        <w:t>52</w:t>
      </w:r>
      <w:r w:rsidR="00A94C01">
        <w:t xml:space="preserve"> percent were funded by their families while living and studying in </w:t>
      </w:r>
      <w:r w:rsidR="0089658C">
        <w:t>New</w:t>
      </w:r>
      <w:r w:rsidR="00F92D6A">
        <w:t xml:space="preserve"> Zealand</w:t>
      </w:r>
      <w:r w:rsidR="00A94C01">
        <w:t>, one in</w:t>
      </w:r>
      <w:r w:rsidR="00DC147C">
        <w:t xml:space="preserve"> five respondents</w:t>
      </w:r>
      <w:r w:rsidR="00A94C01">
        <w:t xml:space="preserve"> use their own funds while one in ten respondents was funded by their </w:t>
      </w:r>
      <w:r w:rsidR="00AC2A99">
        <w:t xml:space="preserve">home </w:t>
      </w:r>
      <w:r w:rsidR="00A94C01">
        <w:t>government.</w:t>
      </w:r>
    </w:p>
    <w:p w:rsidR="00A94C01" w:rsidRDefault="002C5956" w:rsidP="008315AE">
      <w:pPr>
        <w:pStyle w:val="ListParagraph"/>
        <w:numPr>
          <w:ilvl w:val="0"/>
          <w:numId w:val="27"/>
        </w:numPr>
      </w:pPr>
      <w:r>
        <w:t>Employers, charity or trusts</w:t>
      </w:r>
      <w:r w:rsidR="00AC2A99">
        <w:t>,</w:t>
      </w:r>
      <w:r>
        <w:t xml:space="preserve"> or other types of scholarship or sponsor funded less than </w:t>
      </w:r>
      <w:r w:rsidR="00FC6237">
        <w:t xml:space="preserve">5 </w:t>
      </w:r>
      <w:r>
        <w:t>percent of university respondents</w:t>
      </w:r>
      <w:r w:rsidR="00A94C01">
        <w:t>.</w:t>
      </w:r>
    </w:p>
    <w:p w:rsidR="00A94C01" w:rsidRDefault="00A94C01" w:rsidP="006F33F2">
      <w:proofErr w:type="spellStart"/>
      <w:r w:rsidRPr="00E76BCC">
        <w:rPr>
          <w:highlight w:val="cyan"/>
        </w:rPr>
        <w:t>ITPs</w:t>
      </w:r>
      <w:proofErr w:type="spellEnd"/>
    </w:p>
    <w:p w:rsidR="00A94C01" w:rsidRDefault="00A94C01" w:rsidP="00A94C01">
      <w:r>
        <w:t xml:space="preserve">The top three </w:t>
      </w:r>
      <w:r w:rsidR="00DC147C">
        <w:t>sources of funds of ITP</w:t>
      </w:r>
      <w:r>
        <w:t xml:space="preserve"> respondents were family, own funds and</w:t>
      </w:r>
      <w:r w:rsidR="00DC147C">
        <w:t xml:space="preserve"> loan</w:t>
      </w:r>
      <w:r w:rsidR="00C74B2A">
        <w:t>s</w:t>
      </w:r>
      <w:r>
        <w:t>.</w:t>
      </w:r>
    </w:p>
    <w:p w:rsidR="00A94C01" w:rsidRDefault="00275DC8" w:rsidP="008315AE">
      <w:pPr>
        <w:pStyle w:val="ListParagraph"/>
        <w:numPr>
          <w:ilvl w:val="0"/>
          <w:numId w:val="27"/>
        </w:numPr>
      </w:pPr>
      <w:r>
        <w:t>53</w:t>
      </w:r>
      <w:r w:rsidR="00DC147C">
        <w:t xml:space="preserve"> </w:t>
      </w:r>
      <w:r w:rsidR="00A94C01">
        <w:t xml:space="preserve">percent were funded by their families while living and studying in </w:t>
      </w:r>
      <w:r w:rsidR="0089658C">
        <w:t>New</w:t>
      </w:r>
      <w:r w:rsidR="00F92D6A">
        <w:t xml:space="preserve"> Zealand</w:t>
      </w:r>
      <w:r w:rsidR="00A94C01">
        <w:t>, one in</w:t>
      </w:r>
      <w:r w:rsidR="00DC147C">
        <w:t xml:space="preserve"> four respondents </w:t>
      </w:r>
      <w:r w:rsidR="00857EF9">
        <w:t xml:space="preserve">were using </w:t>
      </w:r>
      <w:r w:rsidR="00A94C01">
        <w:t>their own funds</w:t>
      </w:r>
      <w:r w:rsidR="00AC2A99">
        <w:t>,</w:t>
      </w:r>
      <w:r w:rsidR="00A94C01">
        <w:t xml:space="preserve"> </w:t>
      </w:r>
      <w:r w:rsidR="00AC2A99">
        <w:t xml:space="preserve">and </w:t>
      </w:r>
      <w:r w:rsidR="00A94C01">
        <w:t xml:space="preserve">one in ten respondents was funded by their </w:t>
      </w:r>
      <w:r w:rsidR="00AC2A99">
        <w:t xml:space="preserve">home </w:t>
      </w:r>
      <w:r w:rsidR="00A94C01">
        <w:t>government.</w:t>
      </w:r>
    </w:p>
    <w:p w:rsidR="00A94C01" w:rsidRDefault="002C5956" w:rsidP="008315AE">
      <w:pPr>
        <w:pStyle w:val="ListParagraph"/>
        <w:numPr>
          <w:ilvl w:val="0"/>
          <w:numId w:val="27"/>
        </w:numPr>
      </w:pPr>
      <w:r>
        <w:t>Employers, charity or trusts</w:t>
      </w:r>
      <w:r w:rsidR="00AC2A99">
        <w:t>,</w:t>
      </w:r>
      <w:r>
        <w:t xml:space="preserve"> or other types of scholarship or sponsor funded less than </w:t>
      </w:r>
      <w:r w:rsidR="00AC2A99">
        <w:t xml:space="preserve">5 </w:t>
      </w:r>
      <w:r>
        <w:t>percent of university respondents</w:t>
      </w:r>
      <w:r w:rsidR="00A94C01">
        <w:t>.</w:t>
      </w:r>
    </w:p>
    <w:p w:rsidR="00674240" w:rsidRDefault="00674240" w:rsidP="00674240">
      <w:pPr>
        <w:pStyle w:val="Caption"/>
        <w:jc w:val="left"/>
      </w:pPr>
      <w:bookmarkStart w:id="50" w:name="_Ref338093466"/>
      <w:bookmarkStart w:id="51" w:name="_Toc346107236"/>
      <w:r>
        <w:t xml:space="preserve">Figure </w:t>
      </w:r>
      <w:fldSimple w:instr=" STYLEREF 1 \s ">
        <w:r w:rsidR="00802309">
          <w:rPr>
            <w:noProof/>
          </w:rPr>
          <w:t>6</w:t>
        </w:r>
      </w:fldSimple>
      <w:r w:rsidR="00135C4F">
        <w:t>.</w:t>
      </w:r>
      <w:r w:rsidR="00AA7D9E">
        <w:fldChar w:fldCharType="begin"/>
      </w:r>
      <w:r w:rsidR="00135C4F">
        <w:instrText xml:space="preserve"> SEQ Figure \* ARABIC \s 1 </w:instrText>
      </w:r>
      <w:r w:rsidR="00AA7D9E">
        <w:fldChar w:fldCharType="separate"/>
      </w:r>
      <w:r w:rsidR="00802309">
        <w:rPr>
          <w:noProof/>
        </w:rPr>
        <w:t>5</w:t>
      </w:r>
      <w:r w:rsidR="00AA7D9E">
        <w:fldChar w:fldCharType="end"/>
      </w:r>
      <w:bookmarkEnd w:id="50"/>
      <w:r>
        <w:t xml:space="preserve"> How international students fund their study, </w:t>
      </w:r>
      <w:proofErr w:type="spellStart"/>
      <w:r>
        <w:t>i</w:t>
      </w:r>
      <w:proofErr w:type="spellEnd"/>
      <w:r>
        <w:t>-graduate ITP respondents</w:t>
      </w:r>
      <w:bookmarkEnd w:id="51"/>
    </w:p>
    <w:p w:rsidR="00674240" w:rsidRDefault="00275DC8" w:rsidP="00674240">
      <w:pPr>
        <w:pStyle w:val="ListParagraph"/>
      </w:pPr>
      <w:r w:rsidRPr="00275DC8">
        <w:rPr>
          <w:noProof/>
          <w:lang w:eastAsia="en-NZ"/>
        </w:rPr>
        <w:drawing>
          <wp:inline distT="0" distB="0" distL="0" distR="0">
            <wp:extent cx="4591050" cy="2886075"/>
            <wp:effectExtent l="19050" t="0" r="0" b="0"/>
            <wp:docPr id="26" name="Picture 2" descr="Figure 6.5: Bar graph shows how international students fund their study,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4591050" cy="2886075"/>
                    </a:xfrm>
                    <a:prstGeom prst="rect">
                      <a:avLst/>
                    </a:prstGeom>
                    <a:noFill/>
                    <a:ln w="9525">
                      <a:noFill/>
                      <a:miter lim="800000"/>
                      <a:headEnd/>
                      <a:tailEnd/>
                    </a:ln>
                  </pic:spPr>
                </pic:pic>
              </a:graphicData>
            </a:graphic>
          </wp:inline>
        </w:drawing>
      </w:r>
      <w:r w:rsidR="004E61F9" w:rsidRPr="004E61F9">
        <w:t xml:space="preserve"> </w:t>
      </w:r>
    </w:p>
    <w:p w:rsidR="008A25A4" w:rsidRDefault="008A25A4" w:rsidP="00D32B31">
      <w:pPr>
        <w:pStyle w:val="Heading2"/>
        <w:numPr>
          <w:ilvl w:val="1"/>
          <w:numId w:val="1"/>
        </w:numPr>
        <w:tabs>
          <w:tab w:val="clear" w:pos="851"/>
          <w:tab w:val="num" w:pos="720"/>
        </w:tabs>
        <w:ind w:left="720" w:hanging="720"/>
      </w:pPr>
      <w:bookmarkStart w:id="52" w:name="_Toc346107119"/>
      <w:bookmarkStart w:id="53" w:name="_Toc327371455"/>
      <w:r>
        <w:t>Education profile</w:t>
      </w:r>
      <w:bookmarkEnd w:id="52"/>
    </w:p>
    <w:p w:rsidR="008A25A4" w:rsidRDefault="008A25A4" w:rsidP="008A25A4">
      <w:pPr>
        <w:spacing w:before="120"/>
      </w:pPr>
      <w:r>
        <w:t xml:space="preserve">Respondents to the </w:t>
      </w:r>
      <w:proofErr w:type="spellStart"/>
      <w:r>
        <w:t>i</w:t>
      </w:r>
      <w:proofErr w:type="spellEnd"/>
      <w:r>
        <w:t>-graduate survey in 2011 were predominantly unde</w:t>
      </w:r>
      <w:r w:rsidR="007D7133">
        <w:t xml:space="preserve">rgraduates.  </w:t>
      </w:r>
      <w:r w:rsidR="00AC2A99">
        <w:t>62 </w:t>
      </w:r>
      <w:r w:rsidR="007D7133">
        <w:t xml:space="preserve">percent of the 5,941 students, both from universities and </w:t>
      </w:r>
      <w:proofErr w:type="spellStart"/>
      <w:r w:rsidR="007D7133">
        <w:t>ITPs</w:t>
      </w:r>
      <w:proofErr w:type="spellEnd"/>
      <w:r w:rsidR="007D7133">
        <w:t xml:space="preserve">, </w:t>
      </w:r>
      <w:r>
        <w:t>who responded to the questio</w:t>
      </w:r>
      <w:r w:rsidR="007D7133">
        <w:t xml:space="preserve">n on course </w:t>
      </w:r>
      <w:r w:rsidR="00C66950">
        <w:t>level,</w:t>
      </w:r>
      <w:r w:rsidR="007D7133">
        <w:t xml:space="preserve"> </w:t>
      </w:r>
      <w:r>
        <w:t xml:space="preserve">were studying undergraduate programmes.  </w:t>
      </w:r>
    </w:p>
    <w:p w:rsidR="00BF5920" w:rsidRDefault="00BF5920" w:rsidP="00BF5920">
      <w:pPr>
        <w:pStyle w:val="Caption"/>
      </w:pPr>
      <w:bookmarkStart w:id="54" w:name="_Toc346107237"/>
      <w:r w:rsidRPr="00804EF1">
        <w:t xml:space="preserve">Figure </w:t>
      </w:r>
      <w:fldSimple w:instr=" STYLEREF 1 \s ">
        <w:r w:rsidR="00802309">
          <w:rPr>
            <w:noProof/>
          </w:rPr>
          <w:t>6</w:t>
        </w:r>
      </w:fldSimple>
      <w:r w:rsidR="00135C4F">
        <w:t>.</w:t>
      </w:r>
      <w:r w:rsidR="00AA7D9E">
        <w:fldChar w:fldCharType="begin"/>
      </w:r>
      <w:r w:rsidR="00135C4F">
        <w:instrText xml:space="preserve"> SEQ Figure \* ARABIC \s 1 </w:instrText>
      </w:r>
      <w:r w:rsidR="00AA7D9E">
        <w:fldChar w:fldCharType="separate"/>
      </w:r>
      <w:r w:rsidR="00802309">
        <w:rPr>
          <w:noProof/>
        </w:rPr>
        <w:t>6</w:t>
      </w:r>
      <w:r w:rsidR="00AA7D9E">
        <w:fldChar w:fldCharType="end"/>
      </w:r>
      <w:r w:rsidRPr="00804EF1">
        <w:t xml:space="preserve"> Level of study, </w:t>
      </w:r>
      <w:proofErr w:type="spellStart"/>
      <w:r w:rsidRPr="00804EF1">
        <w:t>i</w:t>
      </w:r>
      <w:proofErr w:type="spellEnd"/>
      <w:r w:rsidRPr="00804EF1">
        <w:t>-graduate respondents</w:t>
      </w:r>
      <w:bookmarkEnd w:id="54"/>
    </w:p>
    <w:p w:rsidR="008A25A4" w:rsidRPr="00A60169" w:rsidRDefault="00804EF1" w:rsidP="006F33F2">
      <w:pPr>
        <w:jc w:val="center"/>
      </w:pPr>
      <w:r w:rsidRPr="00804EF1">
        <w:rPr>
          <w:noProof/>
          <w:lang w:eastAsia="en-NZ"/>
        </w:rPr>
        <w:drawing>
          <wp:inline distT="0" distB="0" distL="0" distR="0">
            <wp:extent cx="5219700" cy="2796502"/>
            <wp:effectExtent l="19050" t="0" r="0" b="0"/>
            <wp:docPr id="241" name="Picture 5" descr="Figure 6.6: Bar graph shows the level of study, i-graduate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5219700" cy="2796502"/>
                    </a:xfrm>
                    <a:prstGeom prst="rect">
                      <a:avLst/>
                    </a:prstGeom>
                    <a:noFill/>
                    <a:ln w="9525">
                      <a:noFill/>
                      <a:miter lim="800000"/>
                      <a:headEnd/>
                      <a:tailEnd/>
                    </a:ln>
                  </pic:spPr>
                </pic:pic>
              </a:graphicData>
            </a:graphic>
          </wp:inline>
        </w:drawing>
      </w:r>
    </w:p>
    <w:p w:rsidR="00E153AB" w:rsidRDefault="00E153AB" w:rsidP="006F33F2">
      <w:pPr>
        <w:rPr>
          <w:highlight w:val="green"/>
        </w:rPr>
      </w:pPr>
    </w:p>
    <w:p w:rsidR="000C77C7" w:rsidRDefault="000C77C7" w:rsidP="006F33F2">
      <w:pPr>
        <w:rPr>
          <w:highlight w:val="green"/>
        </w:rPr>
      </w:pPr>
    </w:p>
    <w:p w:rsidR="00D26790" w:rsidRDefault="00D26790" w:rsidP="006F33F2">
      <w:r w:rsidRPr="00E76BCC">
        <w:rPr>
          <w:highlight w:val="green"/>
        </w:rPr>
        <w:t>Universities</w:t>
      </w:r>
    </w:p>
    <w:p w:rsidR="007F3FAA" w:rsidRDefault="001D20DD" w:rsidP="008315AE">
      <w:pPr>
        <w:pStyle w:val="ListParagraph"/>
        <w:numPr>
          <w:ilvl w:val="0"/>
          <w:numId w:val="28"/>
        </w:numPr>
      </w:pPr>
      <w:r>
        <w:t>Of the 5,002 respondents, 59 percent were undergraduates, 16 percent were completing postgraduate research (i.e. PhD) and 10 percent were in postgraduate coursework (Master</w:t>
      </w:r>
      <w:r w:rsidR="006B5EA0">
        <w:t>’</w:t>
      </w:r>
      <w:r>
        <w:t>s degree).</w:t>
      </w:r>
    </w:p>
    <w:p w:rsidR="001D20DD" w:rsidRDefault="00AC2A99" w:rsidP="008315AE">
      <w:pPr>
        <w:pStyle w:val="ListParagraph"/>
        <w:numPr>
          <w:ilvl w:val="0"/>
          <w:numId w:val="28"/>
        </w:numPr>
      </w:pPr>
      <w:r>
        <w:t>O</w:t>
      </w:r>
      <w:r w:rsidR="001D20DD">
        <w:t>nly a small proportion of the university respondents were in postgraduate professional doctorate (one percent) and non-degree (</w:t>
      </w:r>
      <w:r w:rsidR="00DA31B8">
        <w:t xml:space="preserve">0.2 </w:t>
      </w:r>
      <w:r w:rsidR="00C8456D">
        <w:t>percent)</w:t>
      </w:r>
      <w:r w:rsidR="00DA31B8">
        <w:t xml:space="preserve"> </w:t>
      </w:r>
      <w:r w:rsidR="001D20DD">
        <w:t>programmes</w:t>
      </w:r>
      <w:r w:rsidR="00857EF9">
        <w:t>.</w:t>
      </w:r>
    </w:p>
    <w:p w:rsidR="00D26790" w:rsidRDefault="00D26790" w:rsidP="006F33F2">
      <w:proofErr w:type="spellStart"/>
      <w:r w:rsidRPr="00E76BCC">
        <w:rPr>
          <w:highlight w:val="cyan"/>
        </w:rPr>
        <w:t>ITPs</w:t>
      </w:r>
      <w:proofErr w:type="spellEnd"/>
    </w:p>
    <w:p w:rsidR="00DA31B8" w:rsidRDefault="00DA31B8" w:rsidP="008315AE">
      <w:pPr>
        <w:pStyle w:val="ListParagraph"/>
        <w:numPr>
          <w:ilvl w:val="0"/>
          <w:numId w:val="29"/>
        </w:numPr>
        <w:spacing w:before="120"/>
      </w:pPr>
      <w:r>
        <w:t>Of the 939 respondents, 56 percent were undergraduates, 13 percent were in the postgraduate research programme</w:t>
      </w:r>
      <w:r w:rsidR="00AC2A99">
        <w:t>,</w:t>
      </w:r>
      <w:r>
        <w:t xml:space="preserve"> and about 9 percent were </w:t>
      </w:r>
      <w:r w:rsidR="00AC2A99">
        <w:t xml:space="preserve">in </w:t>
      </w:r>
      <w:r>
        <w:t>graduate diploma programmes.</w:t>
      </w:r>
    </w:p>
    <w:p w:rsidR="007D7133" w:rsidRDefault="00857EF9" w:rsidP="008315AE">
      <w:pPr>
        <w:pStyle w:val="ListParagraph"/>
        <w:numPr>
          <w:ilvl w:val="0"/>
          <w:numId w:val="29"/>
        </w:numPr>
        <w:spacing w:before="120"/>
      </w:pPr>
      <w:r>
        <w:t xml:space="preserve">As in </w:t>
      </w:r>
      <w:r w:rsidR="00DA31B8">
        <w:t xml:space="preserve">the university sector, </w:t>
      </w:r>
      <w:r w:rsidR="00AC2A99">
        <w:t>a</w:t>
      </w:r>
      <w:r w:rsidR="00DA31B8">
        <w:t xml:space="preserve"> few respondents were in postgraduate professional doctorate (0.1 percent) and non-degree (</w:t>
      </w:r>
      <w:r w:rsidR="00AC2A99">
        <w:t xml:space="preserve">2 </w:t>
      </w:r>
      <w:r w:rsidR="00DA31B8">
        <w:t>percent) programmes.</w:t>
      </w:r>
    </w:p>
    <w:p w:rsidR="008A25A4" w:rsidRDefault="008A25A4" w:rsidP="00D32B31">
      <w:pPr>
        <w:pStyle w:val="Heading3"/>
      </w:pPr>
      <w:r>
        <w:t>Main area of study</w:t>
      </w:r>
    </w:p>
    <w:p w:rsidR="009F08DB" w:rsidRDefault="009F08DB" w:rsidP="008A25A4">
      <w:r w:rsidRPr="007D016F">
        <w:t>T</w:t>
      </w:r>
      <w:r w:rsidR="007D016F" w:rsidRPr="007D016F">
        <w:t xml:space="preserve">he top three areas of study out of 5,918 responses received (4,986 from the university sector while 932 from the ITP sector) </w:t>
      </w:r>
      <w:r w:rsidRPr="007D016F">
        <w:t>were management and commerce (31 percent), engineering and related technologies (10 percent)</w:t>
      </w:r>
      <w:r w:rsidR="00AC2A99">
        <w:t>,</w:t>
      </w:r>
      <w:r w:rsidRPr="007D016F">
        <w:t xml:space="preserve"> and natural and physical sciences (10</w:t>
      </w:r>
      <w:r w:rsidR="00AC2A99">
        <w:t> </w:t>
      </w:r>
      <w:r w:rsidRPr="007D016F">
        <w:t xml:space="preserve">percent).  Studies </w:t>
      </w:r>
      <w:r w:rsidR="00AC2A99">
        <w:t>about</w:t>
      </w:r>
      <w:r w:rsidR="00AC2A99" w:rsidRPr="007D016F">
        <w:t xml:space="preserve"> </w:t>
      </w:r>
      <w:r w:rsidRPr="007D016F">
        <w:t xml:space="preserve">society and </w:t>
      </w:r>
      <w:r w:rsidR="007A3C10" w:rsidRPr="007D016F">
        <w:t xml:space="preserve">culture and information technology were also popular among international students in </w:t>
      </w:r>
      <w:r w:rsidR="0089658C">
        <w:t>New </w:t>
      </w:r>
      <w:r w:rsidR="00F92D6A">
        <w:t>Zealand</w:t>
      </w:r>
      <w:r w:rsidR="007A3C10" w:rsidRPr="007D016F">
        <w:t>.</w:t>
      </w:r>
    </w:p>
    <w:p w:rsidR="008A25A4" w:rsidRDefault="008A25A4" w:rsidP="006F33F2">
      <w:r w:rsidRPr="00E76BCC">
        <w:rPr>
          <w:highlight w:val="green"/>
        </w:rPr>
        <w:t>Universities</w:t>
      </w:r>
    </w:p>
    <w:p w:rsidR="00A16E0C" w:rsidRDefault="00AA7D9E" w:rsidP="008315AE">
      <w:pPr>
        <w:pStyle w:val="ListParagraph"/>
        <w:numPr>
          <w:ilvl w:val="0"/>
          <w:numId w:val="32"/>
        </w:numPr>
      </w:pPr>
      <w:r>
        <w:fldChar w:fldCharType="begin"/>
      </w:r>
      <w:r w:rsidR="002F3F2F">
        <w:instrText xml:space="preserve"> REF _Ref334077897 \h </w:instrText>
      </w:r>
      <w:r>
        <w:fldChar w:fldCharType="separate"/>
      </w:r>
      <w:r w:rsidR="00802309" w:rsidRPr="00FE4722">
        <w:t xml:space="preserve">Figure </w:t>
      </w:r>
      <w:r w:rsidR="00802309">
        <w:rPr>
          <w:noProof/>
        </w:rPr>
        <w:t>6</w:t>
      </w:r>
      <w:r w:rsidR="00802309">
        <w:t>.</w:t>
      </w:r>
      <w:r w:rsidR="00802309">
        <w:rPr>
          <w:noProof/>
        </w:rPr>
        <w:t>7</w:t>
      </w:r>
      <w:r>
        <w:fldChar w:fldCharType="end"/>
      </w:r>
      <w:r w:rsidR="002F3F2F">
        <w:t xml:space="preserve"> </w:t>
      </w:r>
      <w:r w:rsidR="004F0CCE">
        <w:t>shows that</w:t>
      </w:r>
      <w:r w:rsidR="00A16E0C">
        <w:t xml:space="preserve"> </w:t>
      </w:r>
      <w:r w:rsidR="008A25A4">
        <w:t xml:space="preserve">management and commerce was </w:t>
      </w:r>
      <w:r w:rsidR="00A16E0C">
        <w:t>the most common</w:t>
      </w:r>
      <w:r w:rsidR="008A25A4">
        <w:t xml:space="preserve"> area of study</w:t>
      </w:r>
      <w:r w:rsidR="00A16E0C" w:rsidRPr="00A16E0C">
        <w:t xml:space="preserve"> </w:t>
      </w:r>
      <w:r w:rsidR="00A16E0C">
        <w:t>amongst respondents from the university sector</w:t>
      </w:r>
      <w:r w:rsidR="00FF3518">
        <w:t>, with</w:t>
      </w:r>
      <w:r w:rsidR="00A16E0C">
        <w:t xml:space="preserve"> 1,548 out of 4,986 respondents </w:t>
      </w:r>
      <w:r w:rsidR="008A25A4">
        <w:t>undertaking this programme in 2011.</w:t>
      </w:r>
    </w:p>
    <w:p w:rsidR="008A25A4" w:rsidRDefault="008A25A4" w:rsidP="008315AE">
      <w:pPr>
        <w:pStyle w:val="ListParagraph"/>
        <w:numPr>
          <w:ilvl w:val="0"/>
          <w:numId w:val="32"/>
        </w:numPr>
      </w:pPr>
      <w:r>
        <w:t>Natural and physical science</w:t>
      </w:r>
      <w:r w:rsidR="00AF0469">
        <w:t>,</w:t>
      </w:r>
      <w:r>
        <w:rPr>
          <w:rStyle w:val="FootnoteReference"/>
        </w:rPr>
        <w:footnoteReference w:id="13"/>
      </w:r>
      <w:r>
        <w:t xml:space="preserve"> engineering and related technologies</w:t>
      </w:r>
      <w:r w:rsidR="00AF0469">
        <w:t>,</w:t>
      </w:r>
      <w:r>
        <w:t xml:space="preserve"> and society and culture</w:t>
      </w:r>
      <w:r>
        <w:rPr>
          <w:rStyle w:val="FootnoteReference"/>
        </w:rPr>
        <w:footnoteReference w:id="14"/>
      </w:r>
      <w:r>
        <w:t xml:space="preserve"> were also popular areas of study within the university sector.  </w:t>
      </w:r>
    </w:p>
    <w:p w:rsidR="00385226" w:rsidRDefault="00385226" w:rsidP="00385226">
      <w:pPr>
        <w:pStyle w:val="Caption"/>
      </w:pPr>
      <w:bookmarkStart w:id="55" w:name="_Ref334077897"/>
      <w:bookmarkStart w:id="56" w:name="_Toc346107238"/>
      <w:r w:rsidRPr="00FE4722">
        <w:t xml:space="preserve">Figure </w:t>
      </w:r>
      <w:fldSimple w:instr=" STYLEREF 1 \s ">
        <w:r w:rsidR="00802309">
          <w:rPr>
            <w:noProof/>
          </w:rPr>
          <w:t>6</w:t>
        </w:r>
      </w:fldSimple>
      <w:r w:rsidR="00135C4F">
        <w:t>.</w:t>
      </w:r>
      <w:r w:rsidR="00AA7D9E">
        <w:fldChar w:fldCharType="begin"/>
      </w:r>
      <w:r w:rsidR="00135C4F">
        <w:instrText xml:space="preserve"> SEQ Figure \* ARABIC \s 1 </w:instrText>
      </w:r>
      <w:r w:rsidR="00AA7D9E">
        <w:fldChar w:fldCharType="separate"/>
      </w:r>
      <w:r w:rsidR="00802309">
        <w:rPr>
          <w:noProof/>
        </w:rPr>
        <w:t>7</w:t>
      </w:r>
      <w:r w:rsidR="00AA7D9E">
        <w:fldChar w:fldCharType="end"/>
      </w:r>
      <w:bookmarkEnd w:id="55"/>
      <w:r w:rsidRPr="00FE4722">
        <w:t xml:space="preserve"> Main area of study, </w:t>
      </w:r>
      <w:proofErr w:type="spellStart"/>
      <w:r w:rsidRPr="00FE4722">
        <w:t>i</w:t>
      </w:r>
      <w:proofErr w:type="spellEnd"/>
      <w:r w:rsidRPr="00FE4722">
        <w:t xml:space="preserve">-graduate </w:t>
      </w:r>
      <w:r w:rsidR="00FE4722" w:rsidRPr="00FE4722">
        <w:t xml:space="preserve">university </w:t>
      </w:r>
      <w:r w:rsidRPr="00FE4722">
        <w:t>respondents</w:t>
      </w:r>
      <w:bookmarkEnd w:id="56"/>
    </w:p>
    <w:p w:rsidR="008A25A4" w:rsidRDefault="00386958" w:rsidP="00385226">
      <w:pPr>
        <w:pStyle w:val="Caption"/>
      </w:pPr>
      <w:r w:rsidRPr="00386958">
        <w:rPr>
          <w:noProof/>
          <w:lang w:eastAsia="en-NZ"/>
        </w:rPr>
        <w:drawing>
          <wp:inline distT="0" distB="0" distL="0" distR="0">
            <wp:extent cx="4979371" cy="2609850"/>
            <wp:effectExtent l="19050" t="0" r="0" b="0"/>
            <wp:docPr id="224" name="Picture 3" descr="Figure 6.7: Bar graph shows main area of study,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4984645" cy="2612614"/>
                    </a:xfrm>
                    <a:prstGeom prst="rect">
                      <a:avLst/>
                    </a:prstGeom>
                    <a:noFill/>
                    <a:ln w="9525">
                      <a:noFill/>
                      <a:miter lim="800000"/>
                      <a:headEnd/>
                      <a:tailEnd/>
                    </a:ln>
                  </pic:spPr>
                </pic:pic>
              </a:graphicData>
            </a:graphic>
          </wp:inline>
        </w:drawing>
      </w:r>
    </w:p>
    <w:p w:rsidR="00FE4722" w:rsidRDefault="00FE4722" w:rsidP="006F33F2">
      <w:pPr>
        <w:rPr>
          <w:highlight w:val="cyan"/>
        </w:rPr>
      </w:pPr>
    </w:p>
    <w:p w:rsidR="00A16E0C" w:rsidRDefault="008A25A4" w:rsidP="006F33F2">
      <w:proofErr w:type="spellStart"/>
      <w:r w:rsidRPr="00E76BCC">
        <w:rPr>
          <w:highlight w:val="cyan"/>
        </w:rPr>
        <w:t>ITPs</w:t>
      </w:r>
      <w:proofErr w:type="spellEnd"/>
    </w:p>
    <w:p w:rsidR="00A16E0C" w:rsidRPr="00E550D4" w:rsidRDefault="00240408" w:rsidP="008315AE">
      <w:pPr>
        <w:pStyle w:val="ListParagraph"/>
        <w:numPr>
          <w:ilvl w:val="0"/>
          <w:numId w:val="33"/>
        </w:numPr>
      </w:pPr>
      <w:r>
        <w:t xml:space="preserve">Management and commerce attracted 295 </w:t>
      </w:r>
      <w:proofErr w:type="spellStart"/>
      <w:r>
        <w:t>i</w:t>
      </w:r>
      <w:proofErr w:type="spellEnd"/>
      <w:r>
        <w:t>-graduate respondents in 2011 in the ITP sector, while 145 respondents were undertaking engineering and related technology subjects, and 116 respondents were taking information technology subjects.</w:t>
      </w:r>
    </w:p>
    <w:p w:rsidR="00E550D4" w:rsidRPr="00E550D4" w:rsidRDefault="002A2EED" w:rsidP="008315AE">
      <w:pPr>
        <w:pStyle w:val="ListParagraph"/>
        <w:numPr>
          <w:ilvl w:val="0"/>
          <w:numId w:val="33"/>
        </w:numPr>
      </w:pPr>
      <w:r w:rsidRPr="002A2EED">
        <w:t>There were 108 respondents who were enrolled in health and health related programmes.</w:t>
      </w:r>
    </w:p>
    <w:p w:rsidR="00FE4722" w:rsidRDefault="00FE4722" w:rsidP="00FE4722">
      <w:pPr>
        <w:pStyle w:val="Caption"/>
      </w:pPr>
      <w:bookmarkStart w:id="57" w:name="_Toc346107239"/>
      <w:r>
        <w:t xml:space="preserve">Figure </w:t>
      </w:r>
      <w:fldSimple w:instr=" STYLEREF 1 \s ">
        <w:r w:rsidR="00802309">
          <w:rPr>
            <w:noProof/>
          </w:rPr>
          <w:t>6</w:t>
        </w:r>
      </w:fldSimple>
      <w:r w:rsidR="00135C4F">
        <w:t>.</w:t>
      </w:r>
      <w:r w:rsidR="00AA7D9E">
        <w:fldChar w:fldCharType="begin"/>
      </w:r>
      <w:r w:rsidR="00135C4F">
        <w:instrText xml:space="preserve"> SEQ Figure \* ARABIC \s 1 </w:instrText>
      </w:r>
      <w:r w:rsidR="00AA7D9E">
        <w:fldChar w:fldCharType="separate"/>
      </w:r>
      <w:r w:rsidR="00802309">
        <w:rPr>
          <w:noProof/>
        </w:rPr>
        <w:t>8</w:t>
      </w:r>
      <w:r w:rsidR="00AA7D9E">
        <w:fldChar w:fldCharType="end"/>
      </w:r>
      <w:r>
        <w:t xml:space="preserve"> </w:t>
      </w:r>
      <w:r w:rsidRPr="00FE4722">
        <w:t xml:space="preserve">Main area of study, </w:t>
      </w:r>
      <w:proofErr w:type="spellStart"/>
      <w:r w:rsidRPr="00FE4722">
        <w:t>i</w:t>
      </w:r>
      <w:proofErr w:type="spellEnd"/>
      <w:r w:rsidRPr="00FE4722">
        <w:t xml:space="preserve">-graduate </w:t>
      </w:r>
      <w:r>
        <w:t>ITP</w:t>
      </w:r>
      <w:r w:rsidRPr="00FE4722">
        <w:t xml:space="preserve"> respondents</w:t>
      </w:r>
      <w:bookmarkEnd w:id="57"/>
    </w:p>
    <w:p w:rsidR="00FE4722" w:rsidRDefault="00135C4F" w:rsidP="00FE4722">
      <w:r>
        <w:rPr>
          <w:noProof/>
          <w:lang w:eastAsia="en-NZ"/>
        </w:rPr>
        <w:drawing>
          <wp:inline distT="0" distB="0" distL="0" distR="0">
            <wp:extent cx="5236072" cy="2987749"/>
            <wp:effectExtent l="19050" t="0" r="2678" b="0"/>
            <wp:docPr id="58" name="Picture 23" descr="Figure 6.8: Bar graph shows main area of study,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5240353" cy="2990192"/>
                    </a:xfrm>
                    <a:prstGeom prst="rect">
                      <a:avLst/>
                    </a:prstGeom>
                    <a:noFill/>
                    <a:ln w="9525">
                      <a:noFill/>
                      <a:miter lim="800000"/>
                      <a:headEnd/>
                      <a:tailEnd/>
                    </a:ln>
                  </pic:spPr>
                </pic:pic>
              </a:graphicData>
            </a:graphic>
          </wp:inline>
        </w:drawing>
      </w:r>
      <w:r w:rsidR="00E550D4" w:rsidRPr="00E550D4">
        <w:t xml:space="preserve"> </w:t>
      </w:r>
      <w:r w:rsidR="00FE4722" w:rsidRPr="00FE4722">
        <w:t xml:space="preserve"> </w:t>
      </w:r>
    </w:p>
    <w:p w:rsidR="00BC2B0B" w:rsidRDefault="00DA3647" w:rsidP="00D32B31">
      <w:pPr>
        <w:pStyle w:val="Heading2"/>
        <w:tabs>
          <w:tab w:val="clear" w:pos="720"/>
          <w:tab w:val="num" w:pos="0"/>
        </w:tabs>
        <w:ind w:left="0" w:firstLine="0"/>
      </w:pPr>
      <w:bookmarkStart w:id="58" w:name="_Ref332889085"/>
      <w:bookmarkStart w:id="59" w:name="_Toc346107120"/>
      <w:bookmarkEnd w:id="53"/>
      <w:r>
        <w:t>Method of application</w:t>
      </w:r>
      <w:bookmarkEnd w:id="58"/>
      <w:bookmarkEnd w:id="59"/>
    </w:p>
    <w:p w:rsidR="00FF3518" w:rsidRDefault="00BE6984" w:rsidP="00384655">
      <w:r>
        <w:t>R</w:t>
      </w:r>
      <w:r w:rsidR="00B936B7">
        <w:t xml:space="preserve">espondents were </w:t>
      </w:r>
      <w:r>
        <w:t xml:space="preserve">also </w:t>
      </w:r>
      <w:r w:rsidR="00B936B7">
        <w:t>asked</w:t>
      </w:r>
      <w:r w:rsidR="004A49AD">
        <w:t xml:space="preserve"> </w:t>
      </w:r>
      <w:r w:rsidR="005C2B48">
        <w:t>about</w:t>
      </w:r>
      <w:r w:rsidR="004A49AD">
        <w:t xml:space="preserve"> their method of application to their current institution.</w:t>
      </w:r>
      <w:r w:rsidR="0051759C">
        <w:t xml:space="preserve">  </w:t>
      </w:r>
      <w:r w:rsidR="00D85F4D">
        <w:t xml:space="preserve">Of the 1,773 </w:t>
      </w:r>
      <w:r w:rsidR="00FF3518">
        <w:t xml:space="preserve">respondents from both universities and </w:t>
      </w:r>
      <w:proofErr w:type="spellStart"/>
      <w:r w:rsidR="00FF3518">
        <w:t>ITPs</w:t>
      </w:r>
      <w:proofErr w:type="spellEnd"/>
      <w:r w:rsidR="00FF3518">
        <w:t xml:space="preserve"> w</w:t>
      </w:r>
      <w:r w:rsidR="00D85F4D">
        <w:t>ho answered this question,</w:t>
      </w:r>
      <w:r w:rsidR="00FF3518">
        <w:t xml:space="preserve"> the </w:t>
      </w:r>
      <w:r w:rsidR="006C3AF7">
        <w:t xml:space="preserve">top three </w:t>
      </w:r>
      <w:r w:rsidR="00FF3518">
        <w:t>method</w:t>
      </w:r>
      <w:r w:rsidR="006C3AF7">
        <w:t>s</w:t>
      </w:r>
      <w:r w:rsidR="00FF3518">
        <w:t xml:space="preserve"> of applicatio</w:t>
      </w:r>
      <w:r w:rsidR="00180F47">
        <w:t xml:space="preserve">n </w:t>
      </w:r>
      <w:r w:rsidR="00BD3913">
        <w:t xml:space="preserve">were </w:t>
      </w:r>
      <w:r w:rsidR="00180F47">
        <w:t>direct online application</w:t>
      </w:r>
      <w:r w:rsidR="00FF3518">
        <w:t xml:space="preserve">, </w:t>
      </w:r>
      <w:r w:rsidR="006C3AF7">
        <w:t xml:space="preserve">use of </w:t>
      </w:r>
      <w:r w:rsidR="00BD3913">
        <w:t xml:space="preserve">an </w:t>
      </w:r>
      <w:r w:rsidR="00FF3518">
        <w:t xml:space="preserve">education </w:t>
      </w:r>
      <w:r w:rsidR="005C2B48">
        <w:t>agent</w:t>
      </w:r>
      <w:r w:rsidR="00AF0469">
        <w:t>,</w:t>
      </w:r>
      <w:r w:rsidR="005C2B48">
        <w:t xml:space="preserve"> and</w:t>
      </w:r>
      <w:r w:rsidR="00FF3518">
        <w:t xml:space="preserve"> direct paper applica</w:t>
      </w:r>
      <w:r w:rsidR="00180F47">
        <w:t>tion</w:t>
      </w:r>
      <w:r w:rsidR="00FF3518">
        <w:t>.</w:t>
      </w:r>
    </w:p>
    <w:p w:rsidR="002F30B9" w:rsidRDefault="006D178A" w:rsidP="002F30B9">
      <w:r>
        <w:t>The pref</w:t>
      </w:r>
      <w:r w:rsidR="00180F47">
        <w:t>erred method of application</w:t>
      </w:r>
      <w:r>
        <w:t xml:space="preserve"> varie</w:t>
      </w:r>
      <w:r w:rsidR="005C2B48">
        <w:t>d</w:t>
      </w:r>
      <w:r>
        <w:t xml:space="preserve"> </w:t>
      </w:r>
      <w:r w:rsidR="005E3E45">
        <w:t>with</w:t>
      </w:r>
      <w:r w:rsidR="00C74B2A">
        <w:t>in</w:t>
      </w:r>
      <w:r w:rsidR="005E3E45">
        <w:t xml:space="preserve"> nationalit</w:t>
      </w:r>
      <w:r w:rsidR="00C74B2A">
        <w:t>ies</w:t>
      </w:r>
      <w:r w:rsidR="00DE40F6">
        <w:t xml:space="preserve">.  </w:t>
      </w:r>
      <w:r>
        <w:t>Chinese students tend</w:t>
      </w:r>
      <w:r w:rsidR="00BD3913">
        <w:t>ed</w:t>
      </w:r>
      <w:r>
        <w:t xml:space="preserve"> to use direct application</w:t>
      </w:r>
      <w:r w:rsidR="00BD3913">
        <w:t>s</w:t>
      </w:r>
      <w:r>
        <w:t xml:space="preserve"> while most Indian students</w:t>
      </w:r>
      <w:r w:rsidR="005E3E45">
        <w:t xml:space="preserve"> tend</w:t>
      </w:r>
      <w:r w:rsidR="00BD3913">
        <w:t>ed</w:t>
      </w:r>
      <w:r w:rsidR="005E3E45">
        <w:t xml:space="preserve"> to apply </w:t>
      </w:r>
      <w:r w:rsidR="00AF0469">
        <w:t xml:space="preserve">through </w:t>
      </w:r>
      <w:r w:rsidR="00520C2D">
        <w:t>education agents.</w:t>
      </w:r>
    </w:p>
    <w:p w:rsidR="008D1D2E" w:rsidRDefault="00E76BCC" w:rsidP="006F33F2">
      <w:r w:rsidRPr="00E76BCC">
        <w:rPr>
          <w:highlight w:val="green"/>
        </w:rPr>
        <w:t>Universities</w:t>
      </w:r>
    </w:p>
    <w:p w:rsidR="00956F45" w:rsidRDefault="00AF0469" w:rsidP="008315AE">
      <w:pPr>
        <w:pStyle w:val="ListParagraph"/>
        <w:numPr>
          <w:ilvl w:val="0"/>
          <w:numId w:val="31"/>
        </w:numPr>
      </w:pPr>
      <w:r>
        <w:t>36</w:t>
      </w:r>
      <w:r w:rsidR="002E41B5">
        <w:t xml:space="preserve"> percent of the 1,400 </w:t>
      </w:r>
      <w:r w:rsidR="00956F45">
        <w:t>university</w:t>
      </w:r>
      <w:r w:rsidR="00233BF3">
        <w:t xml:space="preserve"> respondents </w:t>
      </w:r>
      <w:r w:rsidR="00A933F7">
        <w:t>applied directly,</w:t>
      </w:r>
      <w:r w:rsidR="00233BF3">
        <w:t xml:space="preserve"> </w:t>
      </w:r>
      <w:r w:rsidR="00A933F7">
        <w:t xml:space="preserve">either </w:t>
      </w:r>
      <w:r w:rsidR="00233BF3">
        <w:t xml:space="preserve">online or </w:t>
      </w:r>
      <w:r w:rsidR="00A933F7">
        <w:t xml:space="preserve">on </w:t>
      </w:r>
      <w:r w:rsidR="00233BF3">
        <w:t>paper, to their current univers</w:t>
      </w:r>
      <w:r w:rsidR="002F30B9">
        <w:t>ities</w:t>
      </w:r>
      <w:r w:rsidR="00A933F7">
        <w:t xml:space="preserve">.  </w:t>
      </w:r>
      <w:r w:rsidR="002F30B9">
        <w:t xml:space="preserve">Five hundred </w:t>
      </w:r>
      <w:r w:rsidR="00BD044A">
        <w:t xml:space="preserve">and </w:t>
      </w:r>
      <w:r w:rsidR="002F30B9">
        <w:t xml:space="preserve">seven (507) respondents </w:t>
      </w:r>
      <w:r w:rsidR="00233BF3">
        <w:t xml:space="preserve">applied directly online while </w:t>
      </w:r>
      <w:r w:rsidR="002F30B9">
        <w:t>282 respondents used paper applications.</w:t>
      </w:r>
    </w:p>
    <w:p w:rsidR="00525B81" w:rsidRDefault="00525B81" w:rsidP="00525B81">
      <w:pPr>
        <w:pStyle w:val="Caption"/>
      </w:pPr>
      <w:bookmarkStart w:id="60" w:name="_Toc346107240"/>
      <w:r w:rsidRPr="009A2355">
        <w:t xml:space="preserve">Figure </w:t>
      </w:r>
      <w:fldSimple w:instr=" STYLEREF 1 \s ">
        <w:r w:rsidR="00802309">
          <w:rPr>
            <w:noProof/>
          </w:rPr>
          <w:t>6</w:t>
        </w:r>
      </w:fldSimple>
      <w:r w:rsidR="00135C4F">
        <w:t>.</w:t>
      </w:r>
      <w:r w:rsidR="00AA7D9E">
        <w:fldChar w:fldCharType="begin"/>
      </w:r>
      <w:r w:rsidR="00135C4F">
        <w:instrText xml:space="preserve"> SEQ Figure \* ARABIC \s 1 </w:instrText>
      </w:r>
      <w:r w:rsidR="00AA7D9E">
        <w:fldChar w:fldCharType="separate"/>
      </w:r>
      <w:r w:rsidR="00802309">
        <w:rPr>
          <w:noProof/>
        </w:rPr>
        <w:t>9</w:t>
      </w:r>
      <w:r w:rsidR="00AA7D9E">
        <w:fldChar w:fldCharType="end"/>
      </w:r>
      <w:r w:rsidRPr="009A2355">
        <w:t xml:space="preserve"> Method of application, </w:t>
      </w:r>
      <w:proofErr w:type="spellStart"/>
      <w:r w:rsidRPr="009A2355">
        <w:t>i</w:t>
      </w:r>
      <w:proofErr w:type="spellEnd"/>
      <w:r w:rsidRPr="009A2355">
        <w:t>-graduate university respondents</w:t>
      </w:r>
      <w:bookmarkEnd w:id="60"/>
    </w:p>
    <w:p w:rsidR="008F13CD" w:rsidRDefault="00556AC3" w:rsidP="008F13CD">
      <w:pPr>
        <w:jc w:val="center"/>
      </w:pPr>
      <w:r w:rsidRPr="009A2355">
        <w:rPr>
          <w:noProof/>
          <w:lang w:eastAsia="en-NZ"/>
        </w:rPr>
        <w:drawing>
          <wp:inline distT="0" distB="0" distL="0" distR="0">
            <wp:extent cx="4591050" cy="2762250"/>
            <wp:effectExtent l="19050" t="0" r="0" b="0"/>
            <wp:docPr id="1041" name="Picture 6" descr="Figure 6.9: Pie chart showing the method of application, i-graduate university respondents:&#10;Direct online application = 36%; Direct paper application = 20%; Via an education agent = 28%; Via another institution = 5%; Via a supervisor/tutor 3%; Institution representative office overseas 4%; Oth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4591050" cy="2762250"/>
                    </a:xfrm>
                    <a:prstGeom prst="rect">
                      <a:avLst/>
                    </a:prstGeom>
                    <a:noFill/>
                    <a:ln w="9525">
                      <a:noFill/>
                      <a:miter lim="800000"/>
                      <a:headEnd/>
                      <a:tailEnd/>
                    </a:ln>
                  </pic:spPr>
                </pic:pic>
              </a:graphicData>
            </a:graphic>
          </wp:inline>
        </w:drawing>
      </w:r>
      <w:r w:rsidR="009A2355" w:rsidRPr="009A2355">
        <w:t xml:space="preserve"> </w:t>
      </w:r>
    </w:p>
    <w:p w:rsidR="002F30B9" w:rsidRDefault="002F30B9" w:rsidP="008315AE">
      <w:pPr>
        <w:pStyle w:val="ListParagraph"/>
        <w:numPr>
          <w:ilvl w:val="0"/>
          <w:numId w:val="30"/>
        </w:numPr>
      </w:pPr>
      <w:r>
        <w:t xml:space="preserve">The second most popular method was </w:t>
      </w:r>
      <w:r w:rsidR="00AF0469">
        <w:t>through</w:t>
      </w:r>
      <w:r w:rsidR="00AF0469" w:rsidRPr="00D45C55">
        <w:t xml:space="preserve"> </w:t>
      </w:r>
      <w:r w:rsidR="00D45C55">
        <w:t xml:space="preserve">an </w:t>
      </w:r>
      <w:r w:rsidR="00D45C55" w:rsidRPr="00D45C55">
        <w:t>education agent</w:t>
      </w:r>
      <w:r w:rsidR="00B926BB">
        <w:t>.</w:t>
      </w:r>
      <w:r w:rsidR="00B926BB" w:rsidRPr="00D45C55">
        <w:t xml:space="preserve">  </w:t>
      </w:r>
      <w:r w:rsidR="00AF0469">
        <w:t>A</w:t>
      </w:r>
      <w:r w:rsidR="00D45C55" w:rsidRPr="00D45C55">
        <w:t xml:space="preserve">bout </w:t>
      </w:r>
      <w:r w:rsidR="00AF0469">
        <w:t>5</w:t>
      </w:r>
      <w:r w:rsidR="00B926BB">
        <w:t> percent</w:t>
      </w:r>
      <w:r w:rsidR="00D45C55">
        <w:t xml:space="preserve"> </w:t>
      </w:r>
      <w:r w:rsidR="00D45C55" w:rsidRPr="00D45C55">
        <w:t xml:space="preserve">applied </w:t>
      </w:r>
      <w:r w:rsidR="00D45C55">
        <w:t>through</w:t>
      </w:r>
      <w:r w:rsidR="00D45C55" w:rsidRPr="00D45C55">
        <w:t xml:space="preserve"> another institution</w:t>
      </w:r>
      <w:r w:rsidR="00D45C55">
        <w:t xml:space="preserve"> and another </w:t>
      </w:r>
      <w:r w:rsidR="00AF0469">
        <w:t>4</w:t>
      </w:r>
      <w:r w:rsidR="00AF0469" w:rsidRPr="00D45C55">
        <w:t xml:space="preserve"> </w:t>
      </w:r>
      <w:r w:rsidR="00D45C55" w:rsidRPr="00D45C55">
        <w:t xml:space="preserve">percent </w:t>
      </w:r>
      <w:r>
        <w:t xml:space="preserve">through the institution representative </w:t>
      </w:r>
      <w:r w:rsidR="008D1D2E">
        <w:t>office</w:t>
      </w:r>
      <w:r w:rsidR="00D45C55">
        <w:t xml:space="preserve"> overseas</w:t>
      </w:r>
      <w:r>
        <w:t>.</w:t>
      </w:r>
    </w:p>
    <w:p w:rsidR="00FA6089" w:rsidRDefault="00AA7D9E" w:rsidP="00362EA4">
      <w:r>
        <w:fldChar w:fldCharType="begin"/>
      </w:r>
      <w:r w:rsidR="00835473">
        <w:instrText xml:space="preserve"> REF _Ref333910273 \h </w:instrText>
      </w:r>
      <w:r>
        <w:fldChar w:fldCharType="separate"/>
      </w:r>
      <w:r w:rsidR="00802309">
        <w:t xml:space="preserve">Figure </w:t>
      </w:r>
      <w:r w:rsidR="00802309">
        <w:rPr>
          <w:noProof/>
        </w:rPr>
        <w:t>6</w:t>
      </w:r>
      <w:r w:rsidR="00802309">
        <w:t>.</w:t>
      </w:r>
      <w:r w:rsidR="00802309">
        <w:rPr>
          <w:noProof/>
        </w:rPr>
        <w:t>10</w:t>
      </w:r>
      <w:r>
        <w:fldChar w:fldCharType="end"/>
      </w:r>
      <w:r w:rsidR="00835473">
        <w:t xml:space="preserve"> </w:t>
      </w:r>
      <w:r w:rsidR="002471F3">
        <w:t xml:space="preserve">shows </w:t>
      </w:r>
      <w:r w:rsidR="00495D46">
        <w:t xml:space="preserve">the method of application of selected </w:t>
      </w:r>
      <w:r w:rsidR="008F1C99">
        <w:t>n</w:t>
      </w:r>
      <w:r w:rsidR="00354E07">
        <w:t>ationalit</w:t>
      </w:r>
      <w:r w:rsidR="008F1C99">
        <w:t>ies</w:t>
      </w:r>
      <w:r w:rsidR="008D1D2E">
        <w:t xml:space="preserve">.  </w:t>
      </w:r>
      <w:r w:rsidR="00495D46">
        <w:t xml:space="preserve">The figure shows that direct application and </w:t>
      </w:r>
      <w:r w:rsidR="00BD044A">
        <w:t xml:space="preserve">applying </w:t>
      </w:r>
      <w:r w:rsidR="00AF0469">
        <w:t xml:space="preserve">through </w:t>
      </w:r>
      <w:r w:rsidR="00BD044A">
        <w:t xml:space="preserve">an </w:t>
      </w:r>
      <w:r w:rsidR="00495D46">
        <w:t>education agent were the most common methods of application</w:t>
      </w:r>
      <w:r w:rsidR="004F0CCE">
        <w:t xml:space="preserve"> among Chin</w:t>
      </w:r>
      <w:r w:rsidR="006066C5">
        <w:t>es</w:t>
      </w:r>
      <w:r w:rsidR="004F0CCE">
        <w:t>e university students</w:t>
      </w:r>
      <w:r w:rsidR="006066C5">
        <w:t>.  S</w:t>
      </w:r>
      <w:r w:rsidR="00495D46">
        <w:t xml:space="preserve">tudents from India </w:t>
      </w:r>
      <w:r w:rsidR="006066C5">
        <w:t xml:space="preserve">also </w:t>
      </w:r>
      <w:r w:rsidR="00495D46">
        <w:t xml:space="preserve">applied to their current universities </w:t>
      </w:r>
      <w:r w:rsidR="00AF0469">
        <w:t xml:space="preserve">through </w:t>
      </w:r>
      <w:r w:rsidR="00495D46">
        <w:t>education agent</w:t>
      </w:r>
      <w:r w:rsidR="004F0CCE">
        <w:t>s</w:t>
      </w:r>
      <w:r w:rsidR="00BD044A">
        <w:t>.</w:t>
      </w:r>
    </w:p>
    <w:p w:rsidR="00362EA4" w:rsidRDefault="00362EA4" w:rsidP="00362EA4">
      <w:pPr>
        <w:pStyle w:val="Caption"/>
      </w:pPr>
      <w:bookmarkStart w:id="61" w:name="_Ref333910273"/>
      <w:bookmarkStart w:id="62" w:name="_Toc346107241"/>
      <w:r>
        <w:t xml:space="preserve">Figure </w:t>
      </w:r>
      <w:fldSimple w:instr=" STYLEREF 1 \s ">
        <w:r w:rsidR="00802309">
          <w:rPr>
            <w:noProof/>
          </w:rPr>
          <w:t>6</w:t>
        </w:r>
      </w:fldSimple>
      <w:r w:rsidR="00135C4F">
        <w:t>.</w:t>
      </w:r>
      <w:r w:rsidR="00AA7D9E">
        <w:fldChar w:fldCharType="begin"/>
      </w:r>
      <w:r w:rsidR="00135C4F">
        <w:instrText xml:space="preserve"> SEQ Figure \* ARABIC \s 1 </w:instrText>
      </w:r>
      <w:r w:rsidR="00AA7D9E">
        <w:fldChar w:fldCharType="separate"/>
      </w:r>
      <w:r w:rsidR="00802309">
        <w:rPr>
          <w:noProof/>
        </w:rPr>
        <w:t>10</w:t>
      </w:r>
      <w:r w:rsidR="00AA7D9E">
        <w:fldChar w:fldCharType="end"/>
      </w:r>
      <w:bookmarkEnd w:id="61"/>
      <w:r>
        <w:t xml:space="preserve"> </w:t>
      </w:r>
      <w:r w:rsidRPr="006F33F2">
        <w:t xml:space="preserve">Method of application by </w:t>
      </w:r>
      <w:r w:rsidR="006066C5">
        <w:t>nationality</w:t>
      </w:r>
      <w:r w:rsidRPr="006F33F2">
        <w:t xml:space="preserve">, </w:t>
      </w:r>
      <w:proofErr w:type="spellStart"/>
      <w:r w:rsidRPr="006F33F2">
        <w:t>i</w:t>
      </w:r>
      <w:proofErr w:type="spellEnd"/>
      <w:r w:rsidRPr="006F33F2">
        <w:t>-graduate university respondents</w:t>
      </w:r>
      <w:bookmarkEnd w:id="62"/>
    </w:p>
    <w:p w:rsidR="005F4ECF" w:rsidRDefault="00462C27" w:rsidP="007B30CD">
      <w:pPr>
        <w:pStyle w:val="Caption"/>
      </w:pPr>
      <w:r w:rsidRPr="00462C27">
        <w:rPr>
          <w:noProof/>
          <w:lang w:eastAsia="en-NZ"/>
        </w:rPr>
        <w:drawing>
          <wp:inline distT="0" distB="0" distL="0" distR="0">
            <wp:extent cx="4772025" cy="2647950"/>
            <wp:effectExtent l="19050" t="0" r="9525" b="0"/>
            <wp:docPr id="27" name="Picture 2" descr="Figure 6.10: Bar graph showing the method of application by nationality ,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4773708" cy="2648884"/>
                    </a:xfrm>
                    <a:prstGeom prst="rect">
                      <a:avLst/>
                    </a:prstGeom>
                    <a:noFill/>
                    <a:ln w="9525">
                      <a:noFill/>
                      <a:miter lim="800000"/>
                      <a:headEnd/>
                      <a:tailEnd/>
                    </a:ln>
                  </pic:spPr>
                </pic:pic>
              </a:graphicData>
            </a:graphic>
          </wp:inline>
        </w:drawing>
      </w:r>
    </w:p>
    <w:p w:rsidR="00942E83" w:rsidRDefault="00942E83" w:rsidP="006F33F2">
      <w:pPr>
        <w:rPr>
          <w:highlight w:val="cyan"/>
        </w:rPr>
      </w:pPr>
    </w:p>
    <w:p w:rsidR="004508FB" w:rsidRDefault="00E76BCC" w:rsidP="006F33F2">
      <w:proofErr w:type="spellStart"/>
      <w:r w:rsidRPr="00E76BCC">
        <w:rPr>
          <w:highlight w:val="cyan"/>
        </w:rPr>
        <w:t>ITPs</w:t>
      </w:r>
      <w:proofErr w:type="spellEnd"/>
    </w:p>
    <w:p w:rsidR="00C74B2A" w:rsidRPr="00A739F8" w:rsidRDefault="008D1D2E" w:rsidP="008315AE">
      <w:pPr>
        <w:pStyle w:val="ListParagraph"/>
        <w:numPr>
          <w:ilvl w:val="0"/>
          <w:numId w:val="30"/>
        </w:numPr>
        <w:ind w:left="284" w:hanging="284"/>
      </w:pPr>
      <w:r w:rsidRPr="00A739F8">
        <w:t>T</w:t>
      </w:r>
      <w:r w:rsidR="00AE7B91" w:rsidRPr="00A739F8">
        <w:t>he most common</w:t>
      </w:r>
      <w:r w:rsidR="009B366A" w:rsidRPr="00A739F8">
        <w:t xml:space="preserve"> method of application was </w:t>
      </w:r>
      <w:r w:rsidR="00AF0469">
        <w:t>through</w:t>
      </w:r>
      <w:r w:rsidR="00AF0469" w:rsidRPr="00A739F8">
        <w:t xml:space="preserve"> </w:t>
      </w:r>
      <w:r w:rsidR="00223ED5" w:rsidRPr="00A739F8">
        <w:t>an education agent at 43 percent</w:t>
      </w:r>
      <w:r w:rsidR="00F9749C" w:rsidRPr="00A739F8">
        <w:t>, followed</w:t>
      </w:r>
      <w:r w:rsidRPr="00A739F8">
        <w:t xml:space="preserve"> by d</w:t>
      </w:r>
      <w:r w:rsidR="00B2118D" w:rsidRPr="00A739F8">
        <w:t xml:space="preserve">irect paper applications with </w:t>
      </w:r>
      <w:r w:rsidR="00223ED5" w:rsidRPr="00A739F8">
        <w:t>25</w:t>
      </w:r>
      <w:r w:rsidRPr="00A739F8">
        <w:t xml:space="preserve"> percent of the </w:t>
      </w:r>
      <w:r w:rsidR="00B2118D" w:rsidRPr="00A739F8">
        <w:t xml:space="preserve">373 </w:t>
      </w:r>
      <w:r w:rsidRPr="00A739F8">
        <w:t xml:space="preserve">ITP respondents choosing this method.  </w:t>
      </w:r>
    </w:p>
    <w:p w:rsidR="00FA6089" w:rsidRPr="00A739F8" w:rsidRDefault="00AA7D9E">
      <w:fldSimple w:instr=" REF _Ref334077989 \h  \* MERGEFORMAT ">
        <w:r w:rsidR="00802309" w:rsidRPr="00A739F8">
          <w:t xml:space="preserve">Figure </w:t>
        </w:r>
        <w:r w:rsidR="00802309">
          <w:rPr>
            <w:noProof/>
          </w:rPr>
          <w:t>6.11</w:t>
        </w:r>
      </w:fldSimple>
      <w:r w:rsidR="00835473" w:rsidRPr="00A739F8">
        <w:t xml:space="preserve"> </w:t>
      </w:r>
      <w:r w:rsidR="002471F3">
        <w:t>shows</w:t>
      </w:r>
      <w:r w:rsidR="002471F3" w:rsidRPr="00A739F8">
        <w:t xml:space="preserve"> </w:t>
      </w:r>
      <w:r w:rsidR="008D1D2E" w:rsidRPr="00A739F8">
        <w:t>the method of application of international students in the ITP sector.</w:t>
      </w:r>
    </w:p>
    <w:p w:rsidR="007B30CD" w:rsidRPr="00A739F8" w:rsidRDefault="007B30CD" w:rsidP="007B30CD">
      <w:pPr>
        <w:pStyle w:val="Caption"/>
      </w:pPr>
      <w:bookmarkStart w:id="63" w:name="_Ref334077989"/>
      <w:bookmarkStart w:id="64" w:name="_Toc346107242"/>
      <w:r w:rsidRPr="00A739F8">
        <w:t xml:space="preserve">Figure </w:t>
      </w:r>
      <w:fldSimple w:instr=" STYLEREF 1 \s ">
        <w:r w:rsidR="00802309">
          <w:rPr>
            <w:noProof/>
          </w:rPr>
          <w:t>6</w:t>
        </w:r>
      </w:fldSimple>
      <w:r w:rsidR="00135C4F">
        <w:t>.</w:t>
      </w:r>
      <w:r w:rsidR="00AA7D9E">
        <w:fldChar w:fldCharType="begin"/>
      </w:r>
      <w:r w:rsidR="00135C4F">
        <w:instrText xml:space="preserve"> SEQ Figure \* ARABIC \s 1 </w:instrText>
      </w:r>
      <w:r w:rsidR="00AA7D9E">
        <w:fldChar w:fldCharType="separate"/>
      </w:r>
      <w:r w:rsidR="00802309">
        <w:rPr>
          <w:noProof/>
        </w:rPr>
        <w:t>11</w:t>
      </w:r>
      <w:r w:rsidR="00AA7D9E">
        <w:fldChar w:fldCharType="end"/>
      </w:r>
      <w:bookmarkEnd w:id="63"/>
      <w:r w:rsidRPr="00A739F8">
        <w:t xml:space="preserve"> Method of application, </w:t>
      </w:r>
      <w:proofErr w:type="spellStart"/>
      <w:r w:rsidRPr="00A739F8">
        <w:t>i</w:t>
      </w:r>
      <w:proofErr w:type="spellEnd"/>
      <w:r w:rsidRPr="00A739F8">
        <w:t>-graduate ITP respondents</w:t>
      </w:r>
      <w:bookmarkEnd w:id="64"/>
    </w:p>
    <w:p w:rsidR="00EB04BD" w:rsidRPr="00A739F8" w:rsidRDefault="00EB04BD" w:rsidP="007B30CD">
      <w:pPr>
        <w:pStyle w:val="Caption"/>
      </w:pPr>
    </w:p>
    <w:p w:rsidR="008B1F87" w:rsidRPr="00A739F8" w:rsidRDefault="00556AC3">
      <w:pPr>
        <w:jc w:val="center"/>
      </w:pPr>
      <w:r w:rsidRPr="00A739F8">
        <w:rPr>
          <w:noProof/>
          <w:lang w:eastAsia="en-NZ"/>
        </w:rPr>
        <w:drawing>
          <wp:inline distT="0" distB="0" distL="0" distR="0">
            <wp:extent cx="4591050" cy="2724150"/>
            <wp:effectExtent l="19050" t="0" r="0" b="0"/>
            <wp:docPr id="1042" name="Picture 1" descr="Figure 6.11: Bar graph showing the method of application by nationality, i-graduate ITP respondents:&#10;Direct online application = 13%; Direct paper application = 25%; Via an education agent = 43%; Via another institution = 3%; Via a supervisor/tutor 3%; Institution representative office overseas 8%; Oth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4591050" cy="2724150"/>
                    </a:xfrm>
                    <a:prstGeom prst="rect">
                      <a:avLst/>
                    </a:prstGeom>
                    <a:noFill/>
                    <a:ln w="9525">
                      <a:noFill/>
                      <a:miter lim="800000"/>
                      <a:headEnd/>
                      <a:tailEnd/>
                    </a:ln>
                  </pic:spPr>
                </pic:pic>
              </a:graphicData>
            </a:graphic>
          </wp:inline>
        </w:drawing>
      </w:r>
    </w:p>
    <w:p w:rsidR="00EB04BD" w:rsidRPr="00A739F8" w:rsidRDefault="00EB04BD" w:rsidP="00EB04BD"/>
    <w:p w:rsidR="00967CA6" w:rsidRDefault="00967CA6" w:rsidP="00EB04BD">
      <w:pPr>
        <w:spacing w:before="120"/>
      </w:pPr>
      <w:r>
        <w:t>Considering the method of application by nationality, Figure 6.10 below shows that all ITP students from Japan, Vietnam and Brazil used paper application</w:t>
      </w:r>
      <w:r w:rsidR="009B03C7">
        <w:t>s</w:t>
      </w:r>
      <w:r>
        <w:t xml:space="preserve"> while ITP students from Indonesia applied through education agent</w:t>
      </w:r>
      <w:r w:rsidR="00653ECC">
        <w:t>s</w:t>
      </w:r>
      <w:r>
        <w:t>.</w:t>
      </w:r>
    </w:p>
    <w:p w:rsidR="00942E83" w:rsidRDefault="00462C27" w:rsidP="00942E83">
      <w:pPr>
        <w:pStyle w:val="Caption"/>
      </w:pPr>
      <w:bookmarkStart w:id="65" w:name="_Toc346107243"/>
      <w:r w:rsidRPr="00645057">
        <w:t xml:space="preserve">Figure </w:t>
      </w:r>
      <w:fldSimple w:instr=" STYLEREF 1 \s ">
        <w:r w:rsidR="00802309">
          <w:rPr>
            <w:noProof/>
          </w:rPr>
          <w:t>6</w:t>
        </w:r>
      </w:fldSimple>
      <w:r w:rsidR="00135C4F">
        <w:t>.</w:t>
      </w:r>
      <w:r w:rsidR="00AA7D9E">
        <w:fldChar w:fldCharType="begin"/>
      </w:r>
      <w:r w:rsidR="00135C4F">
        <w:instrText xml:space="preserve"> SEQ Figure \* ARABIC \s 1 </w:instrText>
      </w:r>
      <w:r w:rsidR="00AA7D9E">
        <w:fldChar w:fldCharType="separate"/>
      </w:r>
      <w:r w:rsidR="00802309">
        <w:rPr>
          <w:noProof/>
        </w:rPr>
        <w:t>12</w:t>
      </w:r>
      <w:r w:rsidR="00AA7D9E">
        <w:fldChar w:fldCharType="end"/>
      </w:r>
      <w:r w:rsidRPr="00645057">
        <w:t xml:space="preserve"> Method of application by </w:t>
      </w:r>
      <w:r w:rsidR="006066C5" w:rsidRPr="00645057">
        <w:t>nationality</w:t>
      </w:r>
      <w:r w:rsidRPr="00645057">
        <w:t xml:space="preserve">, </w:t>
      </w:r>
      <w:proofErr w:type="spellStart"/>
      <w:r w:rsidRPr="00645057">
        <w:t>i</w:t>
      </w:r>
      <w:proofErr w:type="spellEnd"/>
      <w:r w:rsidRPr="00645057">
        <w:t>-graduate ITP respondents</w:t>
      </w:r>
      <w:bookmarkEnd w:id="65"/>
    </w:p>
    <w:p w:rsidR="00462C27" w:rsidRDefault="00942E83" w:rsidP="00942E83">
      <w:pPr>
        <w:pStyle w:val="Caption"/>
      </w:pPr>
      <w:r w:rsidRPr="00942E83">
        <w:rPr>
          <w:noProof/>
          <w:lang w:eastAsia="en-NZ"/>
        </w:rPr>
        <w:drawing>
          <wp:inline distT="0" distB="0" distL="0" distR="0">
            <wp:extent cx="4624803" cy="2895600"/>
            <wp:effectExtent l="19050" t="0" r="4347" b="0"/>
            <wp:docPr id="57" name="Picture 9" descr="Figure 6.12: Bar graph showing method of application by nationality,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4624803" cy="2895600"/>
                    </a:xfrm>
                    <a:prstGeom prst="rect">
                      <a:avLst/>
                    </a:prstGeom>
                    <a:noFill/>
                    <a:ln w="9525">
                      <a:noFill/>
                      <a:miter lim="800000"/>
                      <a:headEnd/>
                      <a:tailEnd/>
                    </a:ln>
                  </pic:spPr>
                </pic:pic>
              </a:graphicData>
            </a:graphic>
          </wp:inline>
        </w:drawing>
      </w:r>
    </w:p>
    <w:p w:rsidR="000C77C7" w:rsidRPr="000C77C7" w:rsidRDefault="000C77C7" w:rsidP="000C77C7"/>
    <w:p w:rsidR="00126A4C" w:rsidRDefault="00126A4C" w:rsidP="00D32B31">
      <w:pPr>
        <w:pStyle w:val="Heading2"/>
        <w:ind w:left="851" w:hanging="851"/>
      </w:pPr>
      <w:bookmarkStart w:id="66" w:name="_Ref332981345"/>
      <w:bookmarkStart w:id="67" w:name="_Toc346107121"/>
      <w:r>
        <w:t>Immigration visa</w:t>
      </w:r>
      <w:r w:rsidR="006E0D32">
        <w:t>s</w:t>
      </w:r>
      <w:bookmarkEnd w:id="66"/>
      <w:bookmarkEnd w:id="67"/>
    </w:p>
    <w:p w:rsidR="00AC766C" w:rsidRDefault="00AA7D9E" w:rsidP="00126A4C">
      <w:r>
        <w:fldChar w:fldCharType="begin"/>
      </w:r>
      <w:r w:rsidR="00835473">
        <w:instrText xml:space="preserve"> REF _Ref334078046 \h </w:instrText>
      </w:r>
      <w:r>
        <w:fldChar w:fldCharType="separate"/>
      </w:r>
      <w:r w:rsidR="00802309">
        <w:t xml:space="preserve">Table </w:t>
      </w:r>
      <w:r w:rsidR="00802309">
        <w:rPr>
          <w:noProof/>
        </w:rPr>
        <w:t>6</w:t>
      </w:r>
      <w:r w:rsidR="00802309">
        <w:t>.</w:t>
      </w:r>
      <w:r w:rsidR="00802309">
        <w:rPr>
          <w:noProof/>
        </w:rPr>
        <w:t>3</w:t>
      </w:r>
      <w:r>
        <w:fldChar w:fldCharType="end"/>
      </w:r>
      <w:r w:rsidR="00835473">
        <w:t xml:space="preserve"> </w:t>
      </w:r>
      <w:r w:rsidR="002471F3">
        <w:t xml:space="preserve">shows </w:t>
      </w:r>
      <w:r w:rsidR="008415F5">
        <w:t xml:space="preserve">the types of visa </w:t>
      </w:r>
      <w:r w:rsidR="00C74B2A">
        <w:t>acquired</w:t>
      </w:r>
      <w:r w:rsidR="00AF0469" w:rsidRPr="00AF0469">
        <w:t xml:space="preserve"> </w:t>
      </w:r>
      <w:r w:rsidR="00AF0469">
        <w:t>by respondents</w:t>
      </w:r>
      <w:r w:rsidR="00B926BB">
        <w:t>.</w:t>
      </w:r>
      <w:r w:rsidR="00B926BB" w:rsidRPr="008415F5">
        <w:t xml:space="preserve">  </w:t>
      </w:r>
      <w:r w:rsidR="00CE474B">
        <w:t>The m</w:t>
      </w:r>
      <w:r w:rsidR="008415F5">
        <w:t xml:space="preserve">ajority </w:t>
      </w:r>
      <w:r w:rsidR="00CE474B">
        <w:t xml:space="preserve">of respondents </w:t>
      </w:r>
      <w:r w:rsidR="008415F5">
        <w:t>(98</w:t>
      </w:r>
      <w:r w:rsidR="00913B9D">
        <w:t xml:space="preserve"> percent </w:t>
      </w:r>
      <w:r w:rsidR="008415F5">
        <w:t xml:space="preserve">of 5,858 respondents) to the </w:t>
      </w:r>
      <w:proofErr w:type="spellStart"/>
      <w:r w:rsidR="008415F5">
        <w:t>i</w:t>
      </w:r>
      <w:proofErr w:type="spellEnd"/>
      <w:r w:rsidR="008415F5">
        <w:t>-graduate survey in 2011 were studying in New</w:t>
      </w:r>
      <w:r w:rsidR="00CE474B">
        <w:t> </w:t>
      </w:r>
      <w:r w:rsidR="00F92D6A">
        <w:t>Zealand</w:t>
      </w:r>
      <w:r w:rsidR="008415F5">
        <w:t xml:space="preserve"> on student visas.  </w:t>
      </w:r>
    </w:p>
    <w:p w:rsidR="00A00D8E" w:rsidRDefault="00A00D8E" w:rsidP="00A00D8E">
      <w:pPr>
        <w:pStyle w:val="Caption"/>
      </w:pPr>
      <w:bookmarkStart w:id="68" w:name="_Ref334078046"/>
      <w:bookmarkStart w:id="69" w:name="_Toc346034014"/>
      <w:r>
        <w:t xml:space="preserve">Table </w:t>
      </w:r>
      <w:r w:rsidR="00AA7D9E">
        <w:fldChar w:fldCharType="begin"/>
      </w:r>
      <w:r w:rsidR="0027582E">
        <w:instrText xml:space="preserve"> STYLEREF 1 \s </w:instrText>
      </w:r>
      <w:r w:rsidR="00AA7D9E">
        <w:fldChar w:fldCharType="separate"/>
      </w:r>
      <w:r w:rsidR="00802309">
        <w:rPr>
          <w:noProof/>
        </w:rPr>
        <w:t>6</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3</w:t>
      </w:r>
      <w:r w:rsidR="00AA7D9E">
        <w:fldChar w:fldCharType="end"/>
      </w:r>
      <w:bookmarkEnd w:id="68"/>
      <w:r>
        <w:t xml:space="preserve"> Type of visa, </w:t>
      </w:r>
      <w:proofErr w:type="spellStart"/>
      <w:r>
        <w:t>i</w:t>
      </w:r>
      <w:proofErr w:type="spellEnd"/>
      <w:r>
        <w:t>-graduate respondents</w:t>
      </w:r>
      <w:bookmarkEnd w:id="69"/>
    </w:p>
    <w:p w:rsidR="008415F5" w:rsidRDefault="008415F5" w:rsidP="00052F48">
      <w:pPr>
        <w:pStyle w:val="Caption"/>
      </w:pPr>
      <w:r w:rsidRPr="00052F48">
        <w:rPr>
          <w:noProof/>
          <w:lang w:eastAsia="en-NZ"/>
        </w:rPr>
        <w:drawing>
          <wp:inline distT="0" distB="0" distL="0" distR="0">
            <wp:extent cx="4863669" cy="1445651"/>
            <wp:effectExtent l="19050" t="0" r="0" b="0"/>
            <wp:docPr id="8" name="Picture 5" descr="Table 6.3: Shows type of visa, i-graduate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873970" cy="1448713"/>
                    </a:xfrm>
                    <a:prstGeom prst="rect">
                      <a:avLst/>
                    </a:prstGeom>
                    <a:noFill/>
                    <a:ln w="9525">
                      <a:noFill/>
                      <a:miter lim="800000"/>
                      <a:headEnd/>
                      <a:tailEnd/>
                    </a:ln>
                  </pic:spPr>
                </pic:pic>
              </a:graphicData>
            </a:graphic>
          </wp:inline>
        </w:drawing>
      </w:r>
    </w:p>
    <w:p w:rsidR="008415F5" w:rsidRDefault="008415F5" w:rsidP="00BB3F9D">
      <w:pPr>
        <w:pStyle w:val="Caption"/>
      </w:pPr>
    </w:p>
    <w:p w:rsidR="008415F5" w:rsidRDefault="00503C23" w:rsidP="00D32B31">
      <w:pPr>
        <w:pStyle w:val="Heading2"/>
        <w:ind w:left="851" w:hanging="851"/>
      </w:pPr>
      <w:bookmarkStart w:id="70" w:name="_Toc346107122"/>
      <w:r>
        <w:t>Previous education</w:t>
      </w:r>
      <w:r w:rsidR="000958A7">
        <w:t xml:space="preserve"> and English language tests</w:t>
      </w:r>
      <w:bookmarkEnd w:id="70"/>
    </w:p>
    <w:p w:rsidR="008415F5" w:rsidRDefault="00AA7D9E" w:rsidP="00080F61">
      <w:r>
        <w:fldChar w:fldCharType="begin"/>
      </w:r>
      <w:r w:rsidR="00835473">
        <w:instrText xml:space="preserve"> REF _Ref334078086 \h </w:instrText>
      </w:r>
      <w:r>
        <w:fldChar w:fldCharType="separate"/>
      </w:r>
      <w:r w:rsidR="00802309">
        <w:t xml:space="preserve">Table </w:t>
      </w:r>
      <w:r w:rsidR="00802309">
        <w:rPr>
          <w:noProof/>
        </w:rPr>
        <w:t>6</w:t>
      </w:r>
      <w:r w:rsidR="00802309">
        <w:t>.</w:t>
      </w:r>
      <w:r w:rsidR="00802309">
        <w:rPr>
          <w:noProof/>
        </w:rPr>
        <w:t>4</w:t>
      </w:r>
      <w:r>
        <w:fldChar w:fldCharType="end"/>
      </w:r>
      <w:r w:rsidR="00835473">
        <w:t xml:space="preserve"> </w:t>
      </w:r>
      <w:r w:rsidR="002471F3">
        <w:t xml:space="preserve">shows </w:t>
      </w:r>
      <w:r w:rsidR="008415F5">
        <w:t xml:space="preserve">the </w:t>
      </w:r>
      <w:r w:rsidR="00503C23">
        <w:t>previous education of the respondents.</w:t>
      </w:r>
      <w:r w:rsidR="008415F5">
        <w:t xml:space="preserve">  </w:t>
      </w:r>
      <w:r w:rsidR="00503C23">
        <w:t xml:space="preserve">The survey reveals that </w:t>
      </w:r>
      <w:r w:rsidR="00C74B2A">
        <w:t xml:space="preserve">a significant number of </w:t>
      </w:r>
      <w:r w:rsidR="000958A7">
        <w:t>the</w:t>
      </w:r>
      <w:r w:rsidR="00503C23">
        <w:t xml:space="preserve"> respondents studied in another institution or college (23 percent of 5,858 respondents), had taken preparatory courses and foundation programmes (13</w:t>
      </w:r>
      <w:r w:rsidR="00CE474B">
        <w:t> </w:t>
      </w:r>
      <w:r w:rsidR="00503C23">
        <w:t>percent)</w:t>
      </w:r>
      <w:r w:rsidR="00CE474B">
        <w:t>,</w:t>
      </w:r>
      <w:r w:rsidR="00B926BB">
        <w:t xml:space="preserve"> </w:t>
      </w:r>
      <w:r w:rsidR="00503C23">
        <w:t xml:space="preserve">and went to an international school (12 percent) </w:t>
      </w:r>
      <w:r w:rsidR="00CE474B">
        <w:t>before</w:t>
      </w:r>
      <w:r w:rsidR="00503C23">
        <w:t xml:space="preserve"> undertaking their current programmes.</w:t>
      </w:r>
    </w:p>
    <w:p w:rsidR="00531AD0" w:rsidRDefault="00531AD0" w:rsidP="00531AD0">
      <w:pPr>
        <w:pStyle w:val="Caption"/>
      </w:pPr>
      <w:bookmarkStart w:id="71" w:name="_Ref334078086"/>
      <w:bookmarkStart w:id="72" w:name="_Toc346034015"/>
      <w:r>
        <w:t xml:space="preserve">Table </w:t>
      </w:r>
      <w:r w:rsidR="00AA7D9E">
        <w:fldChar w:fldCharType="begin"/>
      </w:r>
      <w:r w:rsidR="0027582E">
        <w:instrText xml:space="preserve"> STYLEREF 1 \s </w:instrText>
      </w:r>
      <w:r w:rsidR="00AA7D9E">
        <w:fldChar w:fldCharType="separate"/>
      </w:r>
      <w:r w:rsidR="00802309">
        <w:rPr>
          <w:noProof/>
        </w:rPr>
        <w:t>6</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4</w:t>
      </w:r>
      <w:r w:rsidR="00AA7D9E">
        <w:fldChar w:fldCharType="end"/>
      </w:r>
      <w:bookmarkEnd w:id="71"/>
      <w:r>
        <w:t xml:space="preserve"> Most recent previous study, </w:t>
      </w:r>
      <w:proofErr w:type="spellStart"/>
      <w:r>
        <w:t>i</w:t>
      </w:r>
      <w:proofErr w:type="spellEnd"/>
      <w:r>
        <w:t>-graduate respondents</w:t>
      </w:r>
      <w:bookmarkEnd w:id="72"/>
    </w:p>
    <w:p w:rsidR="00AC766C" w:rsidRDefault="000958A7" w:rsidP="00531AD0">
      <w:pPr>
        <w:pStyle w:val="Caption"/>
      </w:pPr>
      <w:r w:rsidRPr="000958A7">
        <w:rPr>
          <w:noProof/>
          <w:lang w:eastAsia="en-NZ"/>
        </w:rPr>
        <w:drawing>
          <wp:inline distT="0" distB="0" distL="0" distR="0">
            <wp:extent cx="5272041" cy="1997116"/>
            <wp:effectExtent l="19050" t="0" r="4809" b="0"/>
            <wp:docPr id="23" name="Picture 9" descr="Table 6.4: Shows most recent previous study, i-graduate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285636" cy="2002266"/>
                    </a:xfrm>
                    <a:prstGeom prst="rect">
                      <a:avLst/>
                    </a:prstGeom>
                    <a:noFill/>
                    <a:ln w="9525">
                      <a:noFill/>
                      <a:miter lim="800000"/>
                      <a:headEnd/>
                      <a:tailEnd/>
                    </a:ln>
                  </pic:spPr>
                </pic:pic>
              </a:graphicData>
            </a:graphic>
          </wp:inline>
        </w:drawing>
      </w:r>
    </w:p>
    <w:p w:rsidR="00E75033" w:rsidRDefault="00E75033" w:rsidP="006F33F2">
      <w:r w:rsidRPr="00E76BCC">
        <w:rPr>
          <w:highlight w:val="green"/>
        </w:rPr>
        <w:t>Universities</w:t>
      </w:r>
    </w:p>
    <w:p w:rsidR="00E75033" w:rsidRDefault="00CE474B" w:rsidP="008315AE">
      <w:pPr>
        <w:pStyle w:val="ListParagraph"/>
        <w:numPr>
          <w:ilvl w:val="0"/>
          <w:numId w:val="30"/>
        </w:numPr>
      </w:pPr>
      <w:r>
        <w:t>24</w:t>
      </w:r>
      <w:r w:rsidR="006B6502">
        <w:t xml:space="preserve"> </w:t>
      </w:r>
      <w:r w:rsidR="00E75033">
        <w:t>percent of the university respondents ha</w:t>
      </w:r>
      <w:r w:rsidR="006B6502">
        <w:t>d</w:t>
      </w:r>
      <w:r w:rsidR="00E75033">
        <w:t xml:space="preserve"> attended another institution or college </w:t>
      </w:r>
      <w:r>
        <w:t>before</w:t>
      </w:r>
      <w:r w:rsidR="00E75033">
        <w:t xml:space="preserve"> their current universities</w:t>
      </w:r>
      <w:r w:rsidR="006B6502">
        <w:t xml:space="preserve"> while 15 percent had undertaken foundation and preparatory courses.</w:t>
      </w:r>
    </w:p>
    <w:p w:rsidR="006B6502" w:rsidRDefault="006B6502" w:rsidP="008315AE">
      <w:pPr>
        <w:pStyle w:val="ListParagraph"/>
        <w:numPr>
          <w:ilvl w:val="0"/>
          <w:numId w:val="30"/>
        </w:numPr>
      </w:pPr>
      <w:r>
        <w:t>One in ten of the university respondents were in either</w:t>
      </w:r>
      <w:r w:rsidR="00BD3913">
        <w:t xml:space="preserve"> an</w:t>
      </w:r>
      <w:r>
        <w:t xml:space="preserve"> international school or in a state</w:t>
      </w:r>
      <w:r w:rsidR="00CE474B">
        <w:t>-</w:t>
      </w:r>
      <w:r>
        <w:t>funded secondary school.</w:t>
      </w:r>
    </w:p>
    <w:p w:rsidR="00E75033" w:rsidRDefault="00E75033" w:rsidP="006F33F2">
      <w:proofErr w:type="spellStart"/>
      <w:r w:rsidRPr="00E76BCC">
        <w:rPr>
          <w:highlight w:val="cyan"/>
        </w:rPr>
        <w:t>ITPs</w:t>
      </w:r>
      <w:proofErr w:type="spellEnd"/>
    </w:p>
    <w:p w:rsidR="00E75033" w:rsidRDefault="006B6502" w:rsidP="008315AE">
      <w:pPr>
        <w:pStyle w:val="ListParagraph"/>
        <w:numPr>
          <w:ilvl w:val="0"/>
          <w:numId w:val="34"/>
        </w:numPr>
        <w:ind w:right="-144"/>
      </w:pPr>
      <w:r>
        <w:t xml:space="preserve">One in five ITP respondents </w:t>
      </w:r>
      <w:r w:rsidR="00BD3913">
        <w:t xml:space="preserve">had </w:t>
      </w:r>
      <w:r>
        <w:t xml:space="preserve">attended another institution or college </w:t>
      </w:r>
      <w:r w:rsidR="00CE474B">
        <w:t>before</w:t>
      </w:r>
      <w:r>
        <w:t xml:space="preserve"> attending their current </w:t>
      </w:r>
      <w:proofErr w:type="spellStart"/>
      <w:r>
        <w:t>ITPs</w:t>
      </w:r>
      <w:proofErr w:type="spellEnd"/>
      <w:r>
        <w:t>.</w:t>
      </w:r>
    </w:p>
    <w:p w:rsidR="006B6502" w:rsidRDefault="00CE474B" w:rsidP="008315AE">
      <w:pPr>
        <w:pStyle w:val="ListParagraph"/>
        <w:numPr>
          <w:ilvl w:val="0"/>
          <w:numId w:val="34"/>
        </w:numPr>
        <w:ind w:right="-144"/>
      </w:pPr>
      <w:r>
        <w:t xml:space="preserve">17 </w:t>
      </w:r>
      <w:r w:rsidR="00D32B31">
        <w:t xml:space="preserve">percent </w:t>
      </w:r>
      <w:r w:rsidR="00BD3913">
        <w:t xml:space="preserve">had been </w:t>
      </w:r>
      <w:r w:rsidR="006B6502">
        <w:t>to an international school.</w:t>
      </w:r>
    </w:p>
    <w:p w:rsidR="006B6502" w:rsidRDefault="006B6502" w:rsidP="008315AE">
      <w:pPr>
        <w:pStyle w:val="ListParagraph"/>
        <w:numPr>
          <w:ilvl w:val="0"/>
          <w:numId w:val="34"/>
        </w:numPr>
        <w:ind w:right="-144"/>
      </w:pPr>
      <w:r>
        <w:t xml:space="preserve">Over ten percent of the ITP respondents had </w:t>
      </w:r>
      <w:r w:rsidR="00177687">
        <w:t>previously studied</w:t>
      </w:r>
      <w:r>
        <w:t xml:space="preserve"> in their current institution</w:t>
      </w:r>
      <w:r w:rsidR="006066C5">
        <w:t>.</w:t>
      </w:r>
    </w:p>
    <w:p w:rsidR="006B6502" w:rsidRDefault="006B6502" w:rsidP="00D32B31">
      <w:pPr>
        <w:pStyle w:val="Heading2"/>
        <w:ind w:left="851" w:hanging="851"/>
      </w:pPr>
      <w:r>
        <w:t xml:space="preserve"> </w:t>
      </w:r>
      <w:bookmarkStart w:id="73" w:name="_Toc346107123"/>
      <w:r>
        <w:t>English language tests</w:t>
      </w:r>
      <w:bookmarkEnd w:id="73"/>
    </w:p>
    <w:p w:rsidR="00CB5E64" w:rsidRDefault="004C6A80" w:rsidP="00503C23">
      <w:pPr>
        <w:ind w:right="-144"/>
      </w:pPr>
      <w:r>
        <w:t>R</w:t>
      </w:r>
      <w:r w:rsidR="00CB5E64">
        <w:t>espondents were asked if they had to sit a language test before joining the institution they were studying at</w:t>
      </w:r>
      <w:r>
        <w:t xml:space="preserve"> and</w:t>
      </w:r>
      <w:r w:rsidR="004165B3">
        <w:t xml:space="preserve"> </w:t>
      </w:r>
      <w:r w:rsidR="00CB5E64">
        <w:t>1</w:t>
      </w:r>
      <w:r w:rsidR="00C66950">
        <w:t>, 624</w:t>
      </w:r>
      <w:r w:rsidR="00CB5E64">
        <w:t xml:space="preserve"> of the 1,786 respondents stated that </w:t>
      </w:r>
      <w:r w:rsidR="006066C5">
        <w:t xml:space="preserve">they </w:t>
      </w:r>
      <w:r w:rsidR="00CB5E64">
        <w:t>did no</w:t>
      </w:r>
      <w:r w:rsidR="00B926BB">
        <w:t>t have to sit a language test.</w:t>
      </w:r>
    </w:p>
    <w:p w:rsidR="00F01BD0" w:rsidRDefault="00F01BD0" w:rsidP="00F01BD0">
      <w:pPr>
        <w:pStyle w:val="Caption"/>
      </w:pPr>
      <w:bookmarkStart w:id="74" w:name="_Toc346034016"/>
      <w:r w:rsidRPr="002B1217">
        <w:t xml:space="preserve">Table </w:t>
      </w:r>
      <w:r w:rsidR="00AA7D9E" w:rsidRPr="002B1217">
        <w:fldChar w:fldCharType="begin"/>
      </w:r>
      <w:r w:rsidR="0027582E" w:rsidRPr="002B1217">
        <w:instrText xml:space="preserve"> STYLEREF 1 \s </w:instrText>
      </w:r>
      <w:r w:rsidR="00AA7D9E" w:rsidRPr="002B1217">
        <w:fldChar w:fldCharType="separate"/>
      </w:r>
      <w:r w:rsidR="00802309">
        <w:rPr>
          <w:noProof/>
        </w:rPr>
        <w:t>6</w:t>
      </w:r>
      <w:r w:rsidR="00AA7D9E" w:rsidRPr="002B1217">
        <w:fldChar w:fldCharType="end"/>
      </w:r>
      <w:r w:rsidR="002574AD" w:rsidRPr="002B1217">
        <w:t>.</w:t>
      </w:r>
      <w:r w:rsidR="00AA7D9E" w:rsidRPr="002B1217">
        <w:fldChar w:fldCharType="begin"/>
      </w:r>
      <w:r w:rsidR="002574AD" w:rsidRPr="002B1217">
        <w:instrText xml:space="preserve"> SEQ Table \* ARABIC \s 1 </w:instrText>
      </w:r>
      <w:r w:rsidR="00AA7D9E" w:rsidRPr="002B1217">
        <w:fldChar w:fldCharType="separate"/>
      </w:r>
      <w:r w:rsidR="00802309">
        <w:rPr>
          <w:noProof/>
        </w:rPr>
        <w:t>5</w:t>
      </w:r>
      <w:r w:rsidR="00AA7D9E" w:rsidRPr="002B1217">
        <w:fldChar w:fldCharType="end"/>
      </w:r>
      <w:r w:rsidRPr="002B1217">
        <w:t xml:space="preserve"> English language tests, </w:t>
      </w:r>
      <w:proofErr w:type="spellStart"/>
      <w:r w:rsidRPr="002B1217">
        <w:t>i</w:t>
      </w:r>
      <w:proofErr w:type="spellEnd"/>
      <w:r w:rsidRPr="002B1217">
        <w:t>-graduate studies</w:t>
      </w:r>
      <w:bookmarkEnd w:id="74"/>
    </w:p>
    <w:p w:rsidR="00BB3F9D" w:rsidRDefault="000958A7" w:rsidP="00BB3F9D">
      <w:pPr>
        <w:jc w:val="center"/>
      </w:pPr>
      <w:r w:rsidRPr="000958A7">
        <w:rPr>
          <w:noProof/>
          <w:lang w:eastAsia="en-NZ"/>
        </w:rPr>
        <w:drawing>
          <wp:inline distT="0" distB="0" distL="0" distR="0">
            <wp:extent cx="3151505" cy="1536065"/>
            <wp:effectExtent l="19050" t="0" r="0" b="0"/>
            <wp:docPr id="30" name="Picture 10" descr="Table 6.5: Shows English language tests taken, i-graduat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3151505" cy="1536065"/>
                    </a:xfrm>
                    <a:prstGeom prst="rect">
                      <a:avLst/>
                    </a:prstGeom>
                    <a:noFill/>
                    <a:ln w="9525">
                      <a:noFill/>
                      <a:miter lim="800000"/>
                      <a:headEnd/>
                      <a:tailEnd/>
                    </a:ln>
                  </pic:spPr>
                </pic:pic>
              </a:graphicData>
            </a:graphic>
          </wp:inline>
        </w:drawing>
      </w:r>
    </w:p>
    <w:p w:rsidR="0035131F" w:rsidRDefault="0035131F" w:rsidP="00CB5E64">
      <w:r>
        <w:t>Of those who sat a language test, 92 percent took an English language test, most of whom took the International English Language Test System (IELTS)</w:t>
      </w:r>
      <w:r w:rsidR="00B926BB">
        <w:t xml:space="preserve">.  </w:t>
      </w:r>
      <w:r w:rsidR="00CE474B">
        <w:t>T</w:t>
      </w:r>
      <w:r>
        <w:t xml:space="preserve">he rest took </w:t>
      </w:r>
      <w:r w:rsidR="00C74B2A">
        <w:t xml:space="preserve">the </w:t>
      </w:r>
      <w:r w:rsidR="0000635C">
        <w:t xml:space="preserve">Test of English as </w:t>
      </w:r>
      <w:r w:rsidR="004165B3">
        <w:t xml:space="preserve">Foreign </w:t>
      </w:r>
      <w:r w:rsidR="0000635C">
        <w:t>Language (</w:t>
      </w:r>
      <w:r>
        <w:t>TOEFL</w:t>
      </w:r>
      <w:r w:rsidR="0000635C">
        <w:t>)</w:t>
      </w:r>
      <w:r>
        <w:t xml:space="preserve"> and other language test</w:t>
      </w:r>
      <w:r w:rsidR="0000635C">
        <w:t>s</w:t>
      </w:r>
      <w:r>
        <w:t>.</w:t>
      </w:r>
    </w:p>
    <w:p w:rsidR="005F4ECF" w:rsidRDefault="005F4ECF" w:rsidP="00FC4E57">
      <w:pPr>
        <w:pStyle w:val="Heading2"/>
        <w:tabs>
          <w:tab w:val="clear" w:pos="720"/>
          <w:tab w:val="num" w:pos="567"/>
        </w:tabs>
        <w:ind w:left="567" w:hanging="567"/>
      </w:pPr>
      <w:bookmarkStart w:id="75" w:name="_Toc346107124"/>
      <w:r>
        <w:t xml:space="preserve">First </w:t>
      </w:r>
      <w:r w:rsidR="00CE474B">
        <w:t>c</w:t>
      </w:r>
      <w:r>
        <w:t>hoice</w:t>
      </w:r>
      <w:bookmarkEnd w:id="75"/>
    </w:p>
    <w:p w:rsidR="005F4ECF" w:rsidRDefault="005F4ECF" w:rsidP="005F4ECF">
      <w:pPr>
        <w:spacing w:before="120"/>
      </w:pPr>
      <w:r>
        <w:t xml:space="preserve">Respondents were asked if </w:t>
      </w:r>
      <w:r w:rsidR="0089658C">
        <w:t>New </w:t>
      </w:r>
      <w:r w:rsidR="00F92D6A">
        <w:t>Zealand</w:t>
      </w:r>
      <w:r>
        <w:t xml:space="preserve"> was their first choice of </w:t>
      </w:r>
      <w:r w:rsidR="00653ECC">
        <w:t xml:space="preserve">destination for </w:t>
      </w:r>
      <w:r>
        <w:t>international stud</w:t>
      </w:r>
      <w:r w:rsidR="00653ECC">
        <w:t>ies</w:t>
      </w:r>
      <w:r>
        <w:t>.  Of the 1,718 people who responded to this question, 74 percent replied that New</w:t>
      </w:r>
      <w:r w:rsidR="00135C4F">
        <w:t xml:space="preserve"> </w:t>
      </w:r>
      <w:r w:rsidR="00F92D6A">
        <w:t>Zealand</w:t>
      </w:r>
      <w:r>
        <w:t xml:space="preserve"> was their first choice of country.  This was </w:t>
      </w:r>
      <w:r w:rsidR="003A5C86">
        <w:t xml:space="preserve">comparable with the findings for </w:t>
      </w:r>
      <w:proofErr w:type="spellStart"/>
      <w:r w:rsidR="00C74B2A">
        <w:t>ITPs</w:t>
      </w:r>
      <w:proofErr w:type="spellEnd"/>
      <w:r>
        <w:t>.</w:t>
      </w:r>
    </w:p>
    <w:p w:rsidR="00FE2366" w:rsidRDefault="00135C4F" w:rsidP="000C77C7">
      <w:pPr>
        <w:spacing w:before="120"/>
        <w:rPr>
          <w:b/>
        </w:rPr>
      </w:pPr>
      <w:r>
        <w:rPr>
          <w:noProof/>
          <w:lang w:eastAsia="en-NZ"/>
        </w:rPr>
        <w:drawing>
          <wp:anchor distT="0" distB="0" distL="114300" distR="114300" simplePos="0" relativeHeight="251727872" behindDoc="1" locked="0" layoutInCell="1" allowOverlap="1">
            <wp:simplePos x="0" y="0"/>
            <wp:positionH relativeFrom="page">
              <wp:posOffset>1350010</wp:posOffset>
            </wp:positionH>
            <wp:positionV relativeFrom="page">
              <wp:posOffset>5570855</wp:posOffset>
            </wp:positionV>
            <wp:extent cx="5401310" cy="2753360"/>
            <wp:effectExtent l="0" t="0" r="0" b="0"/>
            <wp:wrapTight wrapText="bothSides">
              <wp:wrapPolygon edited="0">
                <wp:start x="3047" y="1196"/>
                <wp:lineTo x="3352" y="3587"/>
                <wp:lineTo x="2819" y="4035"/>
                <wp:lineTo x="1600" y="5679"/>
                <wp:lineTo x="1371" y="6725"/>
                <wp:lineTo x="838" y="8369"/>
                <wp:lineTo x="686" y="13151"/>
                <wp:lineTo x="1219" y="15542"/>
                <wp:lineTo x="2209" y="17934"/>
                <wp:lineTo x="3733" y="20773"/>
                <wp:lineTo x="4419" y="20773"/>
                <wp:lineTo x="4799" y="20773"/>
                <wp:lineTo x="6933" y="20773"/>
                <wp:lineTo x="17293" y="20474"/>
                <wp:lineTo x="19122" y="18083"/>
                <wp:lineTo x="19198" y="17934"/>
                <wp:lineTo x="20188" y="15692"/>
                <wp:lineTo x="20264" y="15542"/>
                <wp:lineTo x="20721" y="13301"/>
                <wp:lineTo x="20721" y="13151"/>
                <wp:lineTo x="20798" y="10910"/>
                <wp:lineTo x="20798" y="10760"/>
                <wp:lineTo x="20645" y="8518"/>
                <wp:lineTo x="20645" y="8369"/>
                <wp:lineTo x="20112" y="5978"/>
                <wp:lineTo x="17293" y="1196"/>
                <wp:lineTo x="17141" y="1196"/>
                <wp:lineTo x="3047" y="1196"/>
              </wp:wrapPolygon>
            </wp:wrapTight>
            <wp:docPr id="54" name="Picture 12" descr="Figure 6.13: Pie charts showing New Zealand as a first choice of international study. &#10;1. Universities: Yes = 74%; No = 26%.&#10;2. ITPs: Yes = 78%; No =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l="10088" r="7018"/>
                    <a:stretch>
                      <a:fillRect/>
                    </a:stretch>
                  </pic:blipFill>
                  <pic:spPr bwMode="auto">
                    <a:xfrm>
                      <a:off x="0" y="0"/>
                      <a:ext cx="5401310" cy="2753360"/>
                    </a:xfrm>
                    <a:prstGeom prst="rect">
                      <a:avLst/>
                    </a:prstGeom>
                    <a:noFill/>
                    <a:ln w="9525">
                      <a:noFill/>
                      <a:miter lim="800000"/>
                      <a:headEnd/>
                      <a:tailEnd/>
                    </a:ln>
                  </pic:spPr>
                </pic:pic>
              </a:graphicData>
            </a:graphic>
          </wp:anchor>
        </w:drawing>
      </w:r>
      <w:r w:rsidR="00AA7D9E" w:rsidRPr="00AA7D9E">
        <w:rPr>
          <w:noProof/>
        </w:rPr>
        <w:pict>
          <v:shape id="_x0000_s1173" type="#_x0000_t202" style="position:absolute;margin-left:-8.45pt;margin-top:11.4pt;width:416.7pt;height:22.1pt;z-index:251735040;mso-position-horizontal-relative:text;mso-position-vertical-relative:text" wrapcoords="-38 0 -38 21150 21600 21150 21600 0 -38 0" stroked="f">
            <v:textbox style="mso-next-textbox:#_x0000_s1173" inset="0,0,0,0">
              <w:txbxContent>
                <w:p w:rsidR="00136D9D" w:rsidRPr="00135C4F" w:rsidRDefault="00136D9D" w:rsidP="00135C4F">
                  <w:pPr>
                    <w:pStyle w:val="Caption"/>
                  </w:pPr>
                  <w:bookmarkStart w:id="76" w:name="_Toc346107244"/>
                  <w:r w:rsidRPr="00135C4F">
                    <w:t xml:space="preserve">Figure </w:t>
                  </w:r>
                  <w:fldSimple w:instr=" STYLEREF 1 \s ">
                    <w:r>
                      <w:rPr>
                        <w:noProof/>
                      </w:rPr>
                      <w:t>6</w:t>
                    </w:r>
                  </w:fldSimple>
                  <w:r w:rsidRPr="00135C4F">
                    <w:t>.</w:t>
                  </w:r>
                  <w:fldSimple w:instr=" SEQ Figure \* ARABIC \s 1 ">
                    <w:r>
                      <w:rPr>
                        <w:noProof/>
                      </w:rPr>
                      <w:t>13</w:t>
                    </w:r>
                  </w:fldSimple>
                  <w:r w:rsidRPr="00135C4F">
                    <w:t xml:space="preserve"> New Zealand as first choice of international study, </w:t>
                  </w:r>
                  <w:proofErr w:type="spellStart"/>
                  <w:r w:rsidRPr="00135C4F">
                    <w:t>i</w:t>
                  </w:r>
                  <w:proofErr w:type="spellEnd"/>
                  <w:r w:rsidRPr="00135C4F">
                    <w:t>-graduate respondents</w:t>
                  </w:r>
                  <w:bookmarkEnd w:id="76"/>
                </w:p>
              </w:txbxContent>
            </v:textbox>
            <w10:wrap type="tight"/>
          </v:shape>
        </w:pict>
      </w:r>
      <w:r w:rsidR="00AA7D9E" w:rsidRPr="00AA7D9E">
        <w:rPr>
          <w:noProof/>
          <w:lang w:eastAsia="en-NZ"/>
        </w:rPr>
        <w:pict>
          <v:shape id="Text Box 118" o:spid="_x0000_s1031" type="#_x0000_t202" style="position:absolute;margin-left:-17pt;margin-top:22.2pt;width:425.25pt;height:27pt;z-index:251729920;visibility:visible;mso-position-horizontal-relative:text;mso-position-vertical-relative:text" wrapcoords="-38 0 -38 21000 21600 21000 21600 0 -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fwIAAAk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" stroked="f">
            <v:textbox style="mso-next-textbox:#Text Box 118" inset="0,0,0,0">
              <w:txbxContent>
                <w:p w:rsidR="00136D9D" w:rsidRPr="000B026A" w:rsidRDefault="00136D9D" w:rsidP="00FE2366">
                  <w:pPr>
                    <w:pStyle w:val="Caption"/>
                    <w:rPr>
                      <w:noProof/>
                    </w:rPr>
                  </w:pPr>
                </w:p>
              </w:txbxContent>
            </v:textbox>
            <w10:wrap type="tight"/>
          </v:shape>
        </w:pict>
      </w:r>
    </w:p>
    <w:p w:rsidR="00FE2366" w:rsidRDefault="00FE2366" w:rsidP="006F33F2">
      <w:pPr>
        <w:rPr>
          <w:b/>
        </w:rPr>
      </w:pPr>
    </w:p>
    <w:p w:rsidR="00FE2366" w:rsidRDefault="00FE2366" w:rsidP="006F33F2">
      <w:pPr>
        <w:rPr>
          <w:b/>
        </w:rPr>
      </w:pPr>
    </w:p>
    <w:p w:rsidR="00FE2366" w:rsidRDefault="00FE2366" w:rsidP="006F33F2">
      <w:pPr>
        <w:rPr>
          <w:b/>
        </w:rPr>
      </w:pPr>
    </w:p>
    <w:p w:rsidR="00FE2366" w:rsidRDefault="00FE2366" w:rsidP="006F33F2">
      <w:pPr>
        <w:rPr>
          <w:b/>
        </w:rPr>
      </w:pPr>
    </w:p>
    <w:p w:rsidR="00BD6733" w:rsidRDefault="00BD6733" w:rsidP="006F33F2">
      <w:pPr>
        <w:rPr>
          <w:b/>
        </w:rPr>
      </w:pPr>
    </w:p>
    <w:p w:rsidR="00BD6733" w:rsidRDefault="00BD6733" w:rsidP="006F33F2">
      <w:pPr>
        <w:rPr>
          <w:b/>
        </w:rPr>
      </w:pPr>
    </w:p>
    <w:p w:rsidR="00135C4F" w:rsidRDefault="00135C4F">
      <w:pPr>
        <w:spacing w:after="0" w:line="240" w:lineRule="auto"/>
        <w:rPr>
          <w:b/>
        </w:rPr>
      </w:pPr>
      <w:r>
        <w:rPr>
          <w:b/>
        </w:rPr>
        <w:br w:type="page"/>
      </w:r>
    </w:p>
    <w:p w:rsidR="004165B3" w:rsidRPr="004165B3" w:rsidRDefault="00A642C4" w:rsidP="000C77C7">
      <w:pPr>
        <w:pStyle w:val="Heading3"/>
      </w:pPr>
      <w:r w:rsidRPr="00A642C4">
        <w:t>Aspects that students considered important in when deciding where to study</w:t>
      </w:r>
    </w:p>
    <w:p w:rsidR="00F948C6" w:rsidRDefault="00F948C6" w:rsidP="006F33F2">
      <w:r w:rsidRPr="00E76BCC">
        <w:rPr>
          <w:highlight w:val="green"/>
        </w:rPr>
        <w:t>Universities</w:t>
      </w:r>
    </w:p>
    <w:p w:rsidR="00F948C6" w:rsidRPr="00CE7B0B" w:rsidRDefault="00922C19" w:rsidP="008315AE">
      <w:pPr>
        <w:pStyle w:val="ListParagraph"/>
        <w:numPr>
          <w:ilvl w:val="0"/>
          <w:numId w:val="30"/>
        </w:numPr>
      </w:pPr>
      <w:r w:rsidRPr="00CE7B0B">
        <w:t>T</w:t>
      </w:r>
      <w:r w:rsidR="00F948C6" w:rsidRPr="00CE7B0B">
        <w:t>he top five factors that university students considered import</w:t>
      </w:r>
      <w:r w:rsidR="00E00DAC" w:rsidRPr="00CE7B0B">
        <w:t xml:space="preserve">ant were quality of teaching (96 </w:t>
      </w:r>
      <w:r w:rsidR="00F948C6" w:rsidRPr="00CE7B0B">
        <w:t>percent of 1,307 respondents), r</w:t>
      </w:r>
      <w:r w:rsidR="00E00DAC" w:rsidRPr="00CE7B0B">
        <w:t>eputation of the institution (93</w:t>
      </w:r>
      <w:r w:rsidR="00F948C6" w:rsidRPr="00CE7B0B">
        <w:t xml:space="preserve"> percent </w:t>
      </w:r>
      <w:r w:rsidR="004A37AA" w:rsidRPr="00CE7B0B">
        <w:t>of 1,295</w:t>
      </w:r>
      <w:r w:rsidR="00F948C6" w:rsidRPr="00CE7B0B">
        <w:t xml:space="preserve"> respondents), value of a qualif</w:t>
      </w:r>
      <w:r w:rsidR="00E00DAC" w:rsidRPr="00CE7B0B">
        <w:t>ication from the institution (92</w:t>
      </w:r>
      <w:r w:rsidR="00CE474B">
        <w:t> </w:t>
      </w:r>
      <w:r w:rsidR="00F948C6" w:rsidRPr="00CE7B0B">
        <w:t xml:space="preserve">percent of </w:t>
      </w:r>
      <w:r w:rsidR="004A37AA" w:rsidRPr="00CE7B0B">
        <w:t>1,298</w:t>
      </w:r>
      <w:r w:rsidR="00F948C6" w:rsidRPr="00CE7B0B">
        <w:t xml:space="preserve"> respondents), personal safety and security (92 percent</w:t>
      </w:r>
      <w:r w:rsidR="004A37AA" w:rsidRPr="00CE7B0B">
        <w:t xml:space="preserve"> of </w:t>
      </w:r>
      <w:r w:rsidR="00CE474B" w:rsidRPr="00CE7B0B">
        <w:t>1,303</w:t>
      </w:r>
      <w:r w:rsidR="00CE474B">
        <w:t xml:space="preserve"> </w:t>
      </w:r>
      <w:r w:rsidR="004A37AA" w:rsidRPr="00CE7B0B">
        <w:t>respondents</w:t>
      </w:r>
      <w:r w:rsidR="00F948C6" w:rsidRPr="00CE7B0B">
        <w:t>) and reputation of the educat</w:t>
      </w:r>
      <w:r w:rsidR="00082747" w:rsidRPr="00CE7B0B">
        <w:t>ion system (90</w:t>
      </w:r>
      <w:r w:rsidR="004A37AA" w:rsidRPr="00CE7B0B">
        <w:t xml:space="preserve"> percent of 1,289 </w:t>
      </w:r>
      <w:r w:rsidR="00F948C6" w:rsidRPr="00CE7B0B">
        <w:t>respondents)</w:t>
      </w:r>
      <w:r w:rsidRPr="00CE7B0B">
        <w:t>.</w:t>
      </w:r>
    </w:p>
    <w:p w:rsidR="008869F0" w:rsidRPr="00CE7B0B" w:rsidRDefault="00AA7D9E" w:rsidP="008315AE">
      <w:pPr>
        <w:pStyle w:val="ListParagraph"/>
        <w:numPr>
          <w:ilvl w:val="0"/>
          <w:numId w:val="30"/>
        </w:numPr>
      </w:pPr>
      <w:r>
        <w:rPr>
          <w:noProof/>
          <w:lang w:eastAsia="en-NZ"/>
        </w:rPr>
        <w:pict>
          <v:rect id="Rectangle 50" o:spid="_x0000_s1032" style="position:absolute;left:0;text-align:left;margin-left:377.5pt;margin-top:246.15pt;width:169.2pt;height:272.65pt;z-index:251670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" o:allowincell="f" fillcolor="#76923c [2406]" stroked="f">
            <v:fill opacity="13107f"/>
            <v:shadow on="t" color="#d4cfb3 [2734]" opacity=".5" offset="19pt,-21pt"/>
            <v:textbox style="mso-next-textbox:#Rectangle 50" inset="28.8pt,7.2pt,14.4pt,7.2pt">
              <w:txbxContent>
                <w:p w:rsidR="00136D9D" w:rsidRDefault="00136D9D" w:rsidP="008315AE">
                  <w:pPr>
                    <w:pStyle w:val="ListParagraph"/>
                    <w:numPr>
                      <w:ilvl w:val="0"/>
                      <w:numId w:val="25"/>
                    </w:numPr>
                    <w:spacing w:after="200" w:line="276" w:lineRule="auto"/>
                    <w:ind w:left="284" w:hanging="284"/>
                    <w:rPr>
                      <w:rFonts w:cs="Arial"/>
                      <w:iCs/>
                      <w:color w:val="1F497D" w:themeColor="text2"/>
                    </w:rPr>
                  </w:pPr>
                  <w:r w:rsidRPr="00AE5F4E">
                    <w:rPr>
                      <w:rFonts w:cs="Arial"/>
                      <w:iCs/>
                      <w:color w:val="1F497D" w:themeColor="text2"/>
                    </w:rPr>
                    <w:t xml:space="preserve">Almost 65 percent of respondents were studying or working in their </w:t>
                  </w:r>
                  <w:r>
                    <w:rPr>
                      <w:rFonts w:cs="Arial"/>
                      <w:iCs/>
                      <w:color w:val="1F497D" w:themeColor="text2"/>
                    </w:rPr>
                    <w:t>home country</w:t>
                  </w:r>
                  <w:r w:rsidRPr="00AE5F4E">
                    <w:rPr>
                      <w:rFonts w:cs="Arial"/>
                      <w:iCs/>
                      <w:color w:val="1F497D" w:themeColor="text2"/>
                    </w:rPr>
                    <w:t xml:space="preserve"> prior to studying in </w:t>
                  </w:r>
                  <w:r>
                    <w:rPr>
                      <w:rFonts w:cs="Arial"/>
                      <w:iCs/>
                      <w:color w:val="1F497D" w:themeColor="text2"/>
                    </w:rPr>
                    <w:t>New Zealand</w:t>
                  </w:r>
                  <w:r w:rsidRPr="00AE5F4E">
                    <w:rPr>
                      <w:rFonts w:cs="Arial"/>
                      <w:iCs/>
                      <w:color w:val="1F497D" w:themeColor="text2"/>
                    </w:rPr>
                    <w:t>.</w:t>
                  </w:r>
                  <w:r>
                    <w:rPr>
                      <w:rFonts w:cs="Arial"/>
                      <w:iCs/>
                      <w:color w:val="1F497D" w:themeColor="text2"/>
                    </w:rPr>
                    <w:t xml:space="preserve">  </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The two most important factors considered in choosing where to study were reputation of the institution and the value of a qualification from the institution.</w:t>
                  </w:r>
                </w:p>
                <w:p w:rsidR="00136D9D" w:rsidRPr="00AE5F4E"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The least important factor was the presence of friends and family living or studying in the country.</w:t>
                  </w:r>
                </w:p>
              </w:txbxContent>
            </v:textbox>
            <w10:wrap type="square" anchorx="page" anchory="page"/>
          </v:rect>
        </w:pict>
      </w:r>
      <w:r w:rsidR="008869F0" w:rsidRPr="00CE7B0B">
        <w:t xml:space="preserve">The least important factors were institution scholarship (70 percent of </w:t>
      </w:r>
      <w:r w:rsidR="00947ED5" w:rsidRPr="00CE7B0B">
        <w:t xml:space="preserve">1,172 </w:t>
      </w:r>
      <w:r w:rsidR="008869F0" w:rsidRPr="00CE7B0B">
        <w:t>respondents), presence of family or friend</w:t>
      </w:r>
      <w:r w:rsidR="00E52199" w:rsidRPr="00CE7B0B">
        <w:t>s</w:t>
      </w:r>
      <w:r w:rsidR="00CE7B0B" w:rsidRPr="00CE7B0B">
        <w:t xml:space="preserve"> already in the country (43</w:t>
      </w:r>
      <w:r w:rsidR="00CE474B">
        <w:t> </w:t>
      </w:r>
      <w:r w:rsidR="00947ED5" w:rsidRPr="00CE7B0B">
        <w:t xml:space="preserve">percent of </w:t>
      </w:r>
      <w:r w:rsidR="00F9417D" w:rsidRPr="00CE7B0B">
        <w:t xml:space="preserve">1,115 </w:t>
      </w:r>
      <w:r w:rsidR="00947ED5" w:rsidRPr="00CE7B0B">
        <w:t>respondents and</w:t>
      </w:r>
      <w:r w:rsidR="008869F0" w:rsidRPr="00CE7B0B">
        <w:t xml:space="preserve"> family or friends already studying at their current institution (37 percent of</w:t>
      </w:r>
      <w:r w:rsidR="00F9417D" w:rsidRPr="00CE7B0B">
        <w:t xml:space="preserve"> 1,098</w:t>
      </w:r>
      <w:r w:rsidR="008869F0" w:rsidRPr="00CE7B0B">
        <w:t xml:space="preserve"> respondents).</w:t>
      </w:r>
    </w:p>
    <w:p w:rsidR="00F948C6" w:rsidRDefault="00F948C6" w:rsidP="006F33F2">
      <w:proofErr w:type="spellStart"/>
      <w:r w:rsidRPr="00E76BCC">
        <w:rPr>
          <w:highlight w:val="cyan"/>
        </w:rPr>
        <w:t>ITPs</w:t>
      </w:r>
      <w:proofErr w:type="spellEnd"/>
    </w:p>
    <w:p w:rsidR="00F9417D" w:rsidRPr="00082747" w:rsidRDefault="00F9417D" w:rsidP="008315AE">
      <w:pPr>
        <w:pStyle w:val="ListParagraph"/>
        <w:numPr>
          <w:ilvl w:val="0"/>
          <w:numId w:val="30"/>
        </w:numPr>
      </w:pPr>
      <w:r w:rsidRPr="00082747">
        <w:t>The t</w:t>
      </w:r>
      <w:r w:rsidR="00C15E02" w:rsidRPr="00082747">
        <w:t xml:space="preserve">op five factors that ITP </w:t>
      </w:r>
      <w:r w:rsidRPr="00082747">
        <w:t xml:space="preserve">students considered important were </w:t>
      </w:r>
      <w:r w:rsidR="00C15E02" w:rsidRPr="00082747">
        <w:t>reputation of the institution (9</w:t>
      </w:r>
      <w:r w:rsidR="0042084A">
        <w:t>4</w:t>
      </w:r>
      <w:r w:rsidR="00C15E02" w:rsidRPr="00082747">
        <w:t xml:space="preserve"> percent of 329</w:t>
      </w:r>
      <w:r w:rsidRPr="00082747">
        <w:t xml:space="preserve"> respondents), </w:t>
      </w:r>
      <w:r w:rsidR="00C15E02" w:rsidRPr="00082747">
        <w:t xml:space="preserve">department </w:t>
      </w:r>
      <w:r w:rsidRPr="00082747">
        <w:t xml:space="preserve">reputation </w:t>
      </w:r>
      <w:r w:rsidR="00C15E02" w:rsidRPr="00082747">
        <w:t>(91</w:t>
      </w:r>
      <w:r w:rsidRPr="00082747">
        <w:t xml:space="preserve"> percent </w:t>
      </w:r>
      <w:r w:rsidR="00C15E02" w:rsidRPr="00082747">
        <w:t>of 32</w:t>
      </w:r>
      <w:r w:rsidRPr="00082747">
        <w:t xml:space="preserve">5 respondents), </w:t>
      </w:r>
      <w:r w:rsidR="00C15E02" w:rsidRPr="00082747">
        <w:t>quality of research (90</w:t>
      </w:r>
      <w:r w:rsidRPr="00082747">
        <w:t xml:space="preserve"> percent of </w:t>
      </w:r>
      <w:r w:rsidR="00C15E02" w:rsidRPr="00082747">
        <w:t>325</w:t>
      </w:r>
      <w:r w:rsidRPr="00082747">
        <w:t xml:space="preserve"> respondents), </w:t>
      </w:r>
      <w:r w:rsidR="0042084A">
        <w:t>quality of teaching (95</w:t>
      </w:r>
      <w:r w:rsidRPr="00082747">
        <w:t xml:space="preserve"> percent</w:t>
      </w:r>
      <w:r w:rsidR="00C15E02" w:rsidRPr="00082747">
        <w:t xml:space="preserve"> of 335 respondents</w:t>
      </w:r>
      <w:r w:rsidRPr="00082747">
        <w:t xml:space="preserve">) and </w:t>
      </w:r>
      <w:r w:rsidR="00C15E02" w:rsidRPr="00082747">
        <w:t>value of qualifi</w:t>
      </w:r>
      <w:r w:rsidR="0042084A">
        <w:t>cation from the institution (93</w:t>
      </w:r>
      <w:r w:rsidR="00C8456D">
        <w:t xml:space="preserve"> </w:t>
      </w:r>
      <w:r w:rsidR="00C15E02" w:rsidRPr="00082747">
        <w:t>percent of 330</w:t>
      </w:r>
      <w:r w:rsidRPr="00082747">
        <w:t xml:space="preserve"> respondents).</w:t>
      </w:r>
    </w:p>
    <w:p w:rsidR="00F9417D" w:rsidRPr="00082747" w:rsidRDefault="00F9417D" w:rsidP="008315AE">
      <w:pPr>
        <w:pStyle w:val="ListParagraph"/>
        <w:numPr>
          <w:ilvl w:val="0"/>
          <w:numId w:val="30"/>
        </w:numPr>
      </w:pPr>
      <w:r w:rsidRPr="00082747">
        <w:t>The least important fact</w:t>
      </w:r>
      <w:r w:rsidR="0042084A">
        <w:t>ors were social life (86 percent of 327</w:t>
      </w:r>
      <w:r w:rsidRPr="00082747">
        <w:t xml:space="preserve"> respondents), presence of family or f</w:t>
      </w:r>
      <w:r w:rsidR="00C15E02" w:rsidRPr="00082747">
        <w:t>riend</w:t>
      </w:r>
      <w:r w:rsidR="00CE474B">
        <w:t>s</w:t>
      </w:r>
      <w:r w:rsidR="00C15E02" w:rsidRPr="00082747">
        <w:t xml:space="preserve"> already in the country (5</w:t>
      </w:r>
      <w:r w:rsidR="0042084A">
        <w:t>7</w:t>
      </w:r>
      <w:r w:rsidR="00C15E02" w:rsidRPr="00082747">
        <w:t xml:space="preserve"> </w:t>
      </w:r>
      <w:r w:rsidRPr="00082747">
        <w:t xml:space="preserve">percent of </w:t>
      </w:r>
      <w:r w:rsidR="00C15E02" w:rsidRPr="00082747">
        <w:t>293</w:t>
      </w:r>
      <w:r w:rsidRPr="00082747">
        <w:t xml:space="preserve"> respondents</w:t>
      </w:r>
      <w:r w:rsidR="00CE474B">
        <w:t>),</w:t>
      </w:r>
      <w:r w:rsidRPr="00082747">
        <w:t xml:space="preserve"> and family or friends already studying </w:t>
      </w:r>
      <w:r w:rsidR="00C15E02" w:rsidRPr="00082747">
        <w:t>at their current institution (44</w:t>
      </w:r>
      <w:r w:rsidRPr="00082747">
        <w:t xml:space="preserve"> percent of</w:t>
      </w:r>
      <w:r w:rsidR="00C15E02" w:rsidRPr="00082747">
        <w:t xml:space="preserve"> 280</w:t>
      </w:r>
      <w:r w:rsidRPr="00082747">
        <w:t xml:space="preserve"> respondents).</w:t>
      </w:r>
    </w:p>
    <w:p w:rsidR="003A5C86" w:rsidRDefault="003A5C86" w:rsidP="000C77C7">
      <w:pPr>
        <w:pStyle w:val="Heading3"/>
      </w:pPr>
      <w:bookmarkStart w:id="77" w:name="_Toc333560395"/>
      <w:bookmarkStart w:id="78" w:name="_Toc333560396"/>
      <w:bookmarkEnd w:id="77"/>
      <w:bookmarkEnd w:id="78"/>
      <w:r>
        <w:t>Other study destinations</w:t>
      </w:r>
    </w:p>
    <w:p w:rsidR="003A5C86" w:rsidRDefault="003A5C86" w:rsidP="003A5C86">
      <w:r w:rsidRPr="00E76BCC">
        <w:rPr>
          <w:highlight w:val="green"/>
        </w:rPr>
        <w:t>Universities</w:t>
      </w:r>
    </w:p>
    <w:p w:rsidR="003A5C86" w:rsidRPr="003A5C86" w:rsidRDefault="003A5C86" w:rsidP="008315AE">
      <w:pPr>
        <w:pStyle w:val="ListParagraph"/>
        <w:numPr>
          <w:ilvl w:val="0"/>
          <w:numId w:val="30"/>
        </w:numPr>
      </w:pPr>
      <w:r w:rsidRPr="003A5C86">
        <w:t xml:space="preserve">University respondents </w:t>
      </w:r>
      <w:r w:rsidR="004027F6">
        <w:t xml:space="preserve">had </w:t>
      </w:r>
      <w:r w:rsidRPr="003A5C86">
        <w:t>also considered studying in USA (617 responses) Australia (584 responses), United Kingdom (468 responses), Canada (311 respondents) and Singapore (114 responses).</w:t>
      </w:r>
    </w:p>
    <w:p w:rsidR="003A5C86" w:rsidRDefault="003A5C86" w:rsidP="003A5C86">
      <w:proofErr w:type="spellStart"/>
      <w:r w:rsidRPr="003A5C86">
        <w:rPr>
          <w:highlight w:val="cyan"/>
        </w:rPr>
        <w:t>ITPs</w:t>
      </w:r>
      <w:proofErr w:type="spellEnd"/>
    </w:p>
    <w:p w:rsidR="003A5C86" w:rsidRDefault="003A5C86" w:rsidP="008315AE">
      <w:pPr>
        <w:pStyle w:val="ListParagraph"/>
        <w:numPr>
          <w:ilvl w:val="0"/>
          <w:numId w:val="30"/>
        </w:numPr>
      </w:pPr>
      <w:r>
        <w:t>The other study destination</w:t>
      </w:r>
      <w:r w:rsidR="004027F6">
        <w:t>s</w:t>
      </w:r>
      <w:r>
        <w:t xml:space="preserve"> considered by ITP respondents were Australia (117 responses), USA (105 responses), Canada (100 responses), United Kingdom (85</w:t>
      </w:r>
      <w:r w:rsidR="00CE474B">
        <w:t> </w:t>
      </w:r>
      <w:r>
        <w:t>responses), and Germany (22 responses),</w:t>
      </w:r>
    </w:p>
    <w:p w:rsidR="003A5C86" w:rsidRPr="003A5C86" w:rsidRDefault="003A5C86" w:rsidP="003A5C86">
      <w:pPr>
        <w:pStyle w:val="ListParagraph"/>
        <w:rPr>
          <w:highlight w:val="yellow"/>
        </w:rPr>
      </w:pPr>
    </w:p>
    <w:p w:rsidR="00385A3B" w:rsidRDefault="00385A3B" w:rsidP="00D32B31">
      <w:pPr>
        <w:pStyle w:val="Heading1"/>
        <w:numPr>
          <w:ilvl w:val="0"/>
          <w:numId w:val="1"/>
        </w:numPr>
      </w:pPr>
      <w:bookmarkStart w:id="79" w:name="_Toc346107125"/>
      <w:r>
        <w:t>Student satisfaction with their experiences</w:t>
      </w:r>
      <w:bookmarkEnd w:id="79"/>
    </w:p>
    <w:p w:rsidR="00385A3B" w:rsidRDefault="00AA7D9E" w:rsidP="00385A3B">
      <w:pPr>
        <w:spacing w:before="120"/>
      </w:pPr>
      <w:r>
        <w:rPr>
          <w:noProof/>
          <w:lang w:eastAsia="en-NZ"/>
        </w:rPr>
        <w:pict>
          <v:rect id="Rectangle 55" o:spid="_x0000_s1033" style="position:absolute;margin-left:364.05pt;margin-top:153.2pt;width:156.45pt;height:352.45pt;z-index:251671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" o:allowincell="f" fillcolor="#76923c [2406]" stroked="f">
            <v:fill opacity="13107f"/>
            <v:shadow on="t" color="#d4cfb3 [2734]" opacity=".5" offset="19pt,-21pt"/>
            <v:textbox style="mso-next-textbox:#Rectangle 55" inset="28.8pt,7.2pt,14.4pt,7.2pt">
              <w:txbxContent>
                <w:p w:rsidR="00136D9D" w:rsidRDefault="00136D9D" w:rsidP="00735E13">
                  <w:pPr>
                    <w:rPr>
                      <w:color w:val="4F81BD" w:themeColor="accent1"/>
                      <w:szCs w:val="20"/>
                    </w:rPr>
                  </w:pPr>
                  <w:r>
                    <w:rPr>
                      <w:rFonts w:cs="Arial"/>
                      <w:b/>
                      <w:iCs/>
                      <w:color w:val="1F497D" w:themeColor="text2"/>
                    </w:rPr>
                    <w:t>In this chapter</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Overall satisfaction</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Pre-arrival satisfaction</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Arrival satisfaction</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Learning satisfaction</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Pr>
                      <w:rFonts w:cs="Arial"/>
                      <w:iCs/>
                      <w:color w:val="1F497D" w:themeColor="text2"/>
                    </w:rPr>
                    <w:t>Satisfaction with living experience in New Zealand</w:t>
                  </w:r>
                </w:p>
                <w:p w:rsidR="00136D9D" w:rsidRDefault="00136D9D" w:rsidP="008315AE">
                  <w:pPr>
                    <w:pStyle w:val="ListParagraph"/>
                    <w:numPr>
                      <w:ilvl w:val="0"/>
                      <w:numId w:val="25"/>
                    </w:numPr>
                    <w:spacing w:after="200" w:line="276" w:lineRule="auto"/>
                    <w:ind w:left="284" w:hanging="284"/>
                    <w:rPr>
                      <w:rFonts w:cs="Arial"/>
                      <w:iCs/>
                      <w:color w:val="1F497D" w:themeColor="text2"/>
                    </w:rPr>
                  </w:pPr>
                  <w:r w:rsidRPr="00735E13">
                    <w:rPr>
                      <w:rFonts w:cs="Arial"/>
                      <w:iCs/>
                      <w:color w:val="1F497D" w:themeColor="text2"/>
                    </w:rPr>
                    <w:t>Satisfaction with support services and institution amenities</w:t>
                  </w:r>
                </w:p>
                <w:p w:rsidR="00136D9D" w:rsidRPr="00735E13" w:rsidRDefault="00136D9D" w:rsidP="00735E13">
                  <w:pPr>
                    <w:spacing w:after="200" w:line="276" w:lineRule="auto"/>
                    <w:rPr>
                      <w:rFonts w:cs="Arial"/>
                      <w:iCs/>
                      <w:color w:val="1F497D" w:themeColor="text2"/>
                    </w:rPr>
                  </w:pPr>
                  <w:r w:rsidRPr="00735E13">
                    <w:rPr>
                      <w:rFonts w:cs="Arial"/>
                      <w:iCs/>
                      <w:color w:val="1F497D" w:themeColor="text2"/>
                    </w:rPr>
                    <w:t>This section also presents findings on:</w:t>
                  </w:r>
                </w:p>
                <w:p w:rsidR="00136D9D" w:rsidRDefault="00136D9D" w:rsidP="008315AE">
                  <w:pPr>
                    <w:pStyle w:val="ListParagraph"/>
                    <w:numPr>
                      <w:ilvl w:val="0"/>
                      <w:numId w:val="35"/>
                    </w:numPr>
                    <w:spacing w:after="200" w:line="276" w:lineRule="auto"/>
                    <w:rPr>
                      <w:rFonts w:cs="Arial"/>
                      <w:iCs/>
                      <w:color w:val="1F497D" w:themeColor="text2"/>
                    </w:rPr>
                  </w:pPr>
                  <w:r>
                    <w:rPr>
                      <w:rFonts w:cs="Arial"/>
                      <w:iCs/>
                      <w:color w:val="1F497D" w:themeColor="text2"/>
                    </w:rPr>
                    <w:t>students working while studying</w:t>
                  </w:r>
                </w:p>
                <w:p w:rsidR="00136D9D" w:rsidRDefault="00136D9D" w:rsidP="008315AE">
                  <w:pPr>
                    <w:pStyle w:val="ListParagraph"/>
                    <w:numPr>
                      <w:ilvl w:val="0"/>
                      <w:numId w:val="35"/>
                    </w:numPr>
                    <w:spacing w:after="200" w:line="276" w:lineRule="auto"/>
                    <w:rPr>
                      <w:rFonts w:cs="Arial"/>
                      <w:iCs/>
                      <w:color w:val="1F497D" w:themeColor="text2"/>
                    </w:rPr>
                  </w:pPr>
                  <w:r>
                    <w:rPr>
                      <w:rFonts w:cs="Arial"/>
                      <w:iCs/>
                      <w:color w:val="1F497D" w:themeColor="text2"/>
                    </w:rPr>
                    <w:t>expectations of employment and career support</w:t>
                  </w:r>
                </w:p>
                <w:p w:rsidR="00136D9D" w:rsidRPr="00134ADA" w:rsidRDefault="00136D9D" w:rsidP="00735E13">
                  <w:pPr>
                    <w:pStyle w:val="ListParagraph"/>
                    <w:numPr>
                      <w:ilvl w:val="0"/>
                      <w:numId w:val="35"/>
                    </w:numPr>
                    <w:spacing w:after="200" w:line="276" w:lineRule="auto"/>
                    <w:rPr>
                      <w:rFonts w:cs="Arial"/>
                      <w:iCs/>
                      <w:color w:val="1F497D" w:themeColor="text2"/>
                    </w:rPr>
                  </w:pPr>
                  <w:r w:rsidRPr="00134ADA">
                    <w:rPr>
                      <w:rFonts w:cs="Arial"/>
                      <w:iCs/>
                      <w:color w:val="1F497D" w:themeColor="text2"/>
                    </w:rPr>
                    <w:t>future plans of international students.</w:t>
                  </w:r>
                </w:p>
              </w:txbxContent>
            </v:textbox>
            <w10:wrap type="square" anchorx="page" anchory="page"/>
          </v:rect>
        </w:pict>
      </w:r>
      <w:r w:rsidR="00385A3B">
        <w:t xml:space="preserve">This section of the report discusses the satisfaction levels of 2011 </w:t>
      </w:r>
      <w:proofErr w:type="spellStart"/>
      <w:r w:rsidR="00385A3B">
        <w:t>i</w:t>
      </w:r>
      <w:proofErr w:type="spellEnd"/>
      <w:r w:rsidR="00385A3B">
        <w:t>-graduate survey respondents in relation to various aspects of thei</w:t>
      </w:r>
      <w:r w:rsidR="00F65DD6">
        <w:t xml:space="preserve">r experience in </w:t>
      </w:r>
      <w:r w:rsidR="0089658C">
        <w:t>New</w:t>
      </w:r>
      <w:r w:rsidR="00135C4F">
        <w:t xml:space="preserve"> </w:t>
      </w:r>
      <w:r w:rsidR="00F92D6A">
        <w:t>Zealand</w:t>
      </w:r>
      <w:r w:rsidR="00C23554">
        <w:t>.  The section also presents s</w:t>
      </w:r>
      <w:r w:rsidR="00F65DD6">
        <w:t>atisfaction rating</w:t>
      </w:r>
      <w:r w:rsidR="00C23554">
        <w:t>s</w:t>
      </w:r>
      <w:r w:rsidR="00F65DD6">
        <w:t xml:space="preserve"> of key markets of both the university and ITP sector.</w:t>
      </w:r>
      <w:r w:rsidR="00C23554">
        <w:t xml:space="preserve">  </w:t>
      </w:r>
      <w:r w:rsidR="00CA1874">
        <w:t>The percentages reported in this section were based on weighted responses.</w:t>
      </w:r>
    </w:p>
    <w:p w:rsidR="00385A3B" w:rsidRDefault="00385A3B" w:rsidP="00D32B31">
      <w:pPr>
        <w:pStyle w:val="Heading2"/>
        <w:numPr>
          <w:ilvl w:val="1"/>
          <w:numId w:val="1"/>
        </w:numPr>
        <w:tabs>
          <w:tab w:val="clear" w:pos="851"/>
          <w:tab w:val="num" w:pos="720"/>
        </w:tabs>
      </w:pPr>
      <w:bookmarkStart w:id="80" w:name="_Toc346107126"/>
      <w:r>
        <w:t>Overall satisfaction</w:t>
      </w:r>
      <w:bookmarkEnd w:id="80"/>
    </w:p>
    <w:p w:rsidR="00324F23" w:rsidRPr="00324F23" w:rsidRDefault="00324F23" w:rsidP="00324F23">
      <w:r>
        <w:t xml:space="preserve">The </w:t>
      </w:r>
      <w:proofErr w:type="spellStart"/>
      <w:r>
        <w:t>i</w:t>
      </w:r>
      <w:proofErr w:type="spellEnd"/>
      <w:r>
        <w:t xml:space="preserve">-graduate respondents were asked to rate their overall satisfaction across the </w:t>
      </w:r>
      <w:r w:rsidR="00177687">
        <w:t>five</w:t>
      </w:r>
      <w:r>
        <w:t xml:space="preserve"> areas measured,</w:t>
      </w:r>
      <w:r w:rsidR="00135C4F">
        <w:t xml:space="preserve"> </w:t>
      </w:r>
      <w:r w:rsidR="00177687">
        <w:t xml:space="preserve">arrival, </w:t>
      </w:r>
      <w:r>
        <w:t xml:space="preserve">learning, living, support services and overall institution experience, using a </w:t>
      </w:r>
      <w:proofErr w:type="spellStart"/>
      <w:r>
        <w:t>Likert</w:t>
      </w:r>
      <w:proofErr w:type="spellEnd"/>
      <w:r>
        <w:t xml:space="preserve"> scale from </w:t>
      </w:r>
      <w:r w:rsidRPr="00BE7F9B">
        <w:rPr>
          <w:i/>
        </w:rPr>
        <w:t>very</w:t>
      </w:r>
      <w:r>
        <w:t xml:space="preserve"> d</w:t>
      </w:r>
      <w:r w:rsidRPr="00BE7F9B">
        <w:rPr>
          <w:i/>
        </w:rPr>
        <w:t>issatisfied</w:t>
      </w:r>
      <w:r>
        <w:t xml:space="preserve"> to </w:t>
      </w:r>
      <w:r w:rsidRPr="00BE7F9B">
        <w:rPr>
          <w:i/>
        </w:rPr>
        <w:t>very satisfied</w:t>
      </w:r>
      <w:r>
        <w:t>.</w:t>
      </w:r>
    </w:p>
    <w:p w:rsidR="00324F23" w:rsidRPr="00645057" w:rsidRDefault="00385A3B" w:rsidP="00324F23">
      <w:pPr>
        <w:spacing w:before="120"/>
      </w:pPr>
      <w:r w:rsidRPr="004B26BF">
        <w:t xml:space="preserve">Overall, </w:t>
      </w:r>
      <w:r>
        <w:t xml:space="preserve">2011 </w:t>
      </w:r>
      <w:proofErr w:type="spellStart"/>
      <w:r w:rsidRPr="004B26BF">
        <w:t>i</w:t>
      </w:r>
      <w:proofErr w:type="spellEnd"/>
      <w:r w:rsidRPr="004B26BF">
        <w:t xml:space="preserve">-graduate respondents </w:t>
      </w:r>
      <w:r>
        <w:t xml:space="preserve">were satisfied with their </w:t>
      </w:r>
      <w:r w:rsidR="00114D93">
        <w:t>overall experience</w:t>
      </w:r>
      <w:r>
        <w:t xml:space="preserve"> at </w:t>
      </w:r>
      <w:r w:rsidR="00114D93">
        <w:t xml:space="preserve">their current </w:t>
      </w:r>
      <w:r w:rsidR="0089658C">
        <w:t>New </w:t>
      </w:r>
      <w:r w:rsidR="00F92D6A">
        <w:t>Zealand</w:t>
      </w:r>
      <w:r w:rsidRPr="00645057">
        <w:t xml:space="preserve"> education provider</w:t>
      </w:r>
      <w:r w:rsidR="00FF6FAB" w:rsidRPr="00645057">
        <w:t>:</w:t>
      </w:r>
      <w:r w:rsidRPr="00645057">
        <w:t xml:space="preserve"> </w:t>
      </w:r>
    </w:p>
    <w:p w:rsidR="00BE0A53" w:rsidRPr="00645057" w:rsidRDefault="00114D93" w:rsidP="008315AE">
      <w:pPr>
        <w:pStyle w:val="ListParagraph"/>
        <w:numPr>
          <w:ilvl w:val="0"/>
          <w:numId w:val="36"/>
        </w:numPr>
        <w:spacing w:before="120"/>
      </w:pPr>
      <w:r w:rsidRPr="00645057">
        <w:t>8</w:t>
      </w:r>
      <w:r w:rsidR="00177687">
        <w:t>8</w:t>
      </w:r>
      <w:r w:rsidR="00C15F1D" w:rsidRPr="00645057">
        <w:t xml:space="preserve"> </w:t>
      </w:r>
      <w:r w:rsidRPr="00645057">
        <w:t>percent</w:t>
      </w:r>
      <w:r w:rsidR="00CA1874">
        <w:t xml:space="preserve"> of university students</w:t>
      </w:r>
      <w:r w:rsidRPr="00645057">
        <w:t xml:space="preserve"> were satisfied</w:t>
      </w:r>
      <w:r w:rsidR="00635603" w:rsidRPr="00645057">
        <w:t>.</w:t>
      </w:r>
    </w:p>
    <w:p w:rsidR="00FC7025" w:rsidRPr="00645057" w:rsidRDefault="00645057" w:rsidP="008315AE">
      <w:pPr>
        <w:pStyle w:val="ListParagraph"/>
        <w:numPr>
          <w:ilvl w:val="0"/>
          <w:numId w:val="36"/>
        </w:numPr>
        <w:spacing w:before="120"/>
      </w:pPr>
      <w:r w:rsidRPr="00645057">
        <w:t>9</w:t>
      </w:r>
      <w:r w:rsidR="00CA1874">
        <w:t>0</w:t>
      </w:r>
      <w:r w:rsidR="00635603" w:rsidRPr="00645057">
        <w:t xml:space="preserve"> percen</w:t>
      </w:r>
      <w:r w:rsidR="00605BEF" w:rsidRPr="00645057">
        <w:t>t</w:t>
      </w:r>
      <w:r w:rsidR="00CA1874">
        <w:t xml:space="preserve"> of ITP students</w:t>
      </w:r>
      <w:r w:rsidR="00605BEF" w:rsidRPr="00645057">
        <w:t xml:space="preserve"> were</w:t>
      </w:r>
      <w:r w:rsidR="00114D93" w:rsidRPr="00645057">
        <w:t xml:space="preserve"> </w:t>
      </w:r>
      <w:r w:rsidR="00635603" w:rsidRPr="00645057">
        <w:t>satisfied with their experience at the institution they were studying at.</w:t>
      </w:r>
    </w:p>
    <w:p w:rsidR="00917F8C" w:rsidRPr="00645057" w:rsidRDefault="00645057" w:rsidP="008315AE">
      <w:pPr>
        <w:pStyle w:val="ListParagraph"/>
        <w:numPr>
          <w:ilvl w:val="0"/>
          <w:numId w:val="36"/>
        </w:numPr>
        <w:spacing w:before="120"/>
      </w:pPr>
      <w:r w:rsidRPr="00645057">
        <w:t>A</w:t>
      </w:r>
      <w:r w:rsidR="00177687">
        <w:t>round</w:t>
      </w:r>
      <w:r w:rsidRPr="00645057">
        <w:t xml:space="preserve"> one in </w:t>
      </w:r>
      <w:r w:rsidR="00114D93" w:rsidRPr="00645057">
        <w:t xml:space="preserve">ten respondents from </w:t>
      </w:r>
      <w:r w:rsidR="00635603" w:rsidRPr="00645057">
        <w:t xml:space="preserve">both groups of international students </w:t>
      </w:r>
      <w:r w:rsidR="00114D93" w:rsidRPr="00645057">
        <w:t>was</w:t>
      </w:r>
      <w:r w:rsidR="00635603" w:rsidRPr="00645057">
        <w:t xml:space="preserve"> </w:t>
      </w:r>
      <w:r w:rsidR="00114D93" w:rsidRPr="00645057">
        <w:t>dis</w:t>
      </w:r>
      <w:r w:rsidR="00635603" w:rsidRPr="00645057">
        <w:t xml:space="preserve">satisfied with their </w:t>
      </w:r>
      <w:r w:rsidR="00BE0A53" w:rsidRPr="00645057">
        <w:t xml:space="preserve">overall institution </w:t>
      </w:r>
      <w:r w:rsidR="00635603" w:rsidRPr="00645057">
        <w:t>experienc</w:t>
      </w:r>
      <w:r w:rsidR="00BE0A53" w:rsidRPr="00645057">
        <w:t xml:space="preserve">e in </w:t>
      </w:r>
      <w:r w:rsidR="0089658C">
        <w:t>New</w:t>
      </w:r>
      <w:r w:rsidR="00135C4F">
        <w:t xml:space="preserve"> </w:t>
      </w:r>
      <w:r w:rsidR="00F92D6A">
        <w:t>Zealand</w:t>
      </w:r>
      <w:r w:rsidR="00BE0A53" w:rsidRPr="00645057">
        <w:t>.</w:t>
      </w:r>
    </w:p>
    <w:p w:rsidR="004F0EF5" w:rsidRDefault="006D1D34" w:rsidP="008315AE">
      <w:pPr>
        <w:pStyle w:val="ListParagraph"/>
        <w:numPr>
          <w:ilvl w:val="0"/>
          <w:numId w:val="36"/>
        </w:numPr>
        <w:spacing w:before="120"/>
      </w:pPr>
      <w:r>
        <w:t>The highest propo</w:t>
      </w:r>
      <w:r w:rsidR="00F76CA6">
        <w:t>rtion of satisfied students was</w:t>
      </w:r>
      <w:r>
        <w:t xml:space="preserve"> from Chile for both university</w:t>
      </w:r>
      <w:r w:rsidR="009F73AE">
        <w:t xml:space="preserve"> </w:t>
      </w:r>
      <w:r>
        <w:t>an</w:t>
      </w:r>
      <w:r w:rsidR="00F76CA6">
        <w:t xml:space="preserve">d ITP sectors.  </w:t>
      </w:r>
      <w:r w:rsidR="004F0EF5">
        <w:t>Compared to other countries, there</w:t>
      </w:r>
      <w:r w:rsidR="00196B00">
        <w:t xml:space="preserve"> was </w:t>
      </w:r>
      <w:r w:rsidR="00FF6FAB">
        <w:t xml:space="preserve">a </w:t>
      </w:r>
      <w:r w:rsidR="009F73AE">
        <w:t>high proportion</w:t>
      </w:r>
      <w:r w:rsidR="004F0EF5">
        <w:t xml:space="preserve"> of dissatisfied students </w:t>
      </w:r>
      <w:r w:rsidR="00DC5786">
        <w:t xml:space="preserve">from </w:t>
      </w:r>
      <w:r w:rsidR="006C1E10">
        <w:t>Saudi Arabia</w:t>
      </w:r>
      <w:r w:rsidR="00DC5786">
        <w:t xml:space="preserve"> and South Korea</w:t>
      </w:r>
      <w:r w:rsidR="002074DB">
        <w:t xml:space="preserve"> in both sectors.  </w:t>
      </w:r>
    </w:p>
    <w:p w:rsidR="001E334E" w:rsidRDefault="001E334E" w:rsidP="001E334E">
      <w:r w:rsidRPr="00E76BCC">
        <w:rPr>
          <w:highlight w:val="green"/>
        </w:rPr>
        <w:t>Universities</w:t>
      </w:r>
    </w:p>
    <w:p w:rsidR="00A206C1" w:rsidRDefault="00196B00" w:rsidP="008315AE">
      <w:pPr>
        <w:pStyle w:val="ListParagraph"/>
        <w:numPr>
          <w:ilvl w:val="0"/>
          <w:numId w:val="37"/>
        </w:numPr>
      </w:pPr>
      <w:r>
        <w:t xml:space="preserve">80 </w:t>
      </w:r>
      <w:r w:rsidR="00A206C1">
        <w:t xml:space="preserve">percent of respondents from China reported that they were </w:t>
      </w:r>
      <w:r w:rsidR="00CB46EB">
        <w:t>satisfied with</w:t>
      </w:r>
      <w:r w:rsidR="00A206C1">
        <w:t xml:space="preserve"> their </w:t>
      </w:r>
      <w:r w:rsidR="00C0302B">
        <w:t xml:space="preserve">overall </w:t>
      </w:r>
      <w:r w:rsidR="00A206C1">
        <w:t xml:space="preserve">experiences at a </w:t>
      </w:r>
      <w:r w:rsidR="0089658C">
        <w:t>New</w:t>
      </w:r>
      <w:r w:rsidR="00135C4F">
        <w:t xml:space="preserve"> </w:t>
      </w:r>
      <w:r w:rsidR="00F92D6A">
        <w:t>Zealand</w:t>
      </w:r>
      <w:r w:rsidR="00A206C1">
        <w:t xml:space="preserve"> university.</w:t>
      </w:r>
    </w:p>
    <w:p w:rsidR="00CB46EB" w:rsidRDefault="00FA6089" w:rsidP="008315AE">
      <w:pPr>
        <w:pStyle w:val="ListParagraph"/>
        <w:numPr>
          <w:ilvl w:val="0"/>
          <w:numId w:val="37"/>
        </w:numPr>
      </w:pPr>
      <w:r>
        <w:t>The three countries with the highest proportion of students who reported dissatisfaction with</w:t>
      </w:r>
      <w:r w:rsidR="00CB46EB">
        <w:t xml:space="preserve"> their overall experience at the university they are studying at were Saudi Arabia, Brazil and South Korea. </w:t>
      </w:r>
      <w:r w:rsidR="0010019D">
        <w:t xml:space="preserve"> </w:t>
      </w:r>
      <w:r w:rsidR="00CB46EB">
        <w:t>Over 20 percent of the students from these countries were dissatisfied with their overall university experience.</w:t>
      </w:r>
      <w:r w:rsidR="00383514">
        <w:t xml:space="preserve"> </w:t>
      </w:r>
      <w:r w:rsidR="00135C4F">
        <w:t xml:space="preserve"> </w:t>
      </w:r>
      <w:r w:rsidR="00AA7D9E">
        <w:fldChar w:fldCharType="begin"/>
      </w:r>
      <w:r w:rsidR="00835473">
        <w:instrText xml:space="preserve"> REF _Ref333907102 \h </w:instrText>
      </w:r>
      <w:r w:rsidR="00AA7D9E">
        <w:fldChar w:fldCharType="separate"/>
      </w:r>
      <w:r w:rsidR="00802309" w:rsidRPr="00A206C1">
        <w:t xml:space="preserve">Figure </w:t>
      </w:r>
      <w:r w:rsidR="00802309">
        <w:rPr>
          <w:noProof/>
        </w:rPr>
        <w:t>7</w:t>
      </w:r>
      <w:r w:rsidR="00802309">
        <w:t>.</w:t>
      </w:r>
      <w:r w:rsidR="00802309">
        <w:rPr>
          <w:noProof/>
        </w:rPr>
        <w:t>1</w:t>
      </w:r>
      <w:r w:rsidR="00AA7D9E">
        <w:fldChar w:fldCharType="end"/>
      </w:r>
      <w:r w:rsidR="00835473">
        <w:t xml:space="preserve"> </w:t>
      </w:r>
      <w:r w:rsidR="00383514">
        <w:t>show</w:t>
      </w:r>
      <w:r w:rsidR="00196B00">
        <w:t>s</w:t>
      </w:r>
      <w:r w:rsidR="00383514">
        <w:t xml:space="preserve"> overall institution satisfaction ratings in key countries.</w:t>
      </w:r>
    </w:p>
    <w:p w:rsidR="00A206C1" w:rsidRDefault="00CB46EB" w:rsidP="008315AE">
      <w:pPr>
        <w:pStyle w:val="ListParagraph"/>
        <w:numPr>
          <w:ilvl w:val="0"/>
          <w:numId w:val="37"/>
        </w:numPr>
      </w:pPr>
      <w:r>
        <w:t xml:space="preserve">Over 10 percent of the students from Germany, China, Indonesia and Japan were also dissatisfied with their </w:t>
      </w:r>
      <w:r w:rsidR="00A206C1">
        <w:t xml:space="preserve">experiences at a </w:t>
      </w:r>
      <w:r w:rsidR="0089658C">
        <w:t>New </w:t>
      </w:r>
      <w:r w:rsidR="00F92D6A">
        <w:t>Zealand</w:t>
      </w:r>
      <w:r w:rsidR="00A206C1">
        <w:t xml:space="preserve"> university.</w:t>
      </w:r>
    </w:p>
    <w:p w:rsidR="00A206C1" w:rsidRPr="00A206C1" w:rsidRDefault="00A206C1" w:rsidP="00A206C1">
      <w:pPr>
        <w:pStyle w:val="Caption"/>
      </w:pPr>
      <w:bookmarkStart w:id="81" w:name="_Ref333907102"/>
      <w:bookmarkStart w:id="82" w:name="_Toc346107245"/>
      <w:r w:rsidRPr="00A206C1">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1</w:t>
      </w:r>
      <w:r w:rsidR="00AA7D9E">
        <w:fldChar w:fldCharType="end"/>
      </w:r>
      <w:bookmarkEnd w:id="81"/>
      <w:r w:rsidRPr="00A206C1">
        <w:t xml:space="preserve"> </w:t>
      </w:r>
      <w:r w:rsidR="0005668F">
        <w:t>Overall institution satisfaction</w:t>
      </w:r>
      <w:r w:rsidRPr="00A206C1">
        <w:t xml:space="preserve"> </w:t>
      </w:r>
      <w:r w:rsidR="0005668F" w:rsidRPr="0005668F">
        <w:t>by key countr</w:t>
      </w:r>
      <w:r w:rsidR="0005668F">
        <w:t>y</w:t>
      </w:r>
      <w:r w:rsidRPr="00A206C1">
        <w:t xml:space="preserve">, </w:t>
      </w:r>
      <w:proofErr w:type="spellStart"/>
      <w:r w:rsidRPr="00A206C1">
        <w:t>i</w:t>
      </w:r>
      <w:proofErr w:type="spellEnd"/>
      <w:r w:rsidRPr="00A206C1">
        <w:t>-graduate university respondents</w:t>
      </w:r>
      <w:bookmarkEnd w:id="82"/>
    </w:p>
    <w:p w:rsidR="00385A3B" w:rsidRDefault="009635D4" w:rsidP="00385A3B">
      <w:pPr>
        <w:jc w:val="center"/>
      </w:pPr>
      <w:r w:rsidRPr="009635D4">
        <w:rPr>
          <w:noProof/>
          <w:lang w:eastAsia="en-NZ"/>
        </w:rPr>
        <w:drawing>
          <wp:inline distT="0" distB="0" distL="0" distR="0">
            <wp:extent cx="4819280" cy="2835511"/>
            <wp:effectExtent l="19050" t="0" r="370" b="0"/>
            <wp:docPr id="242" name="Picture 20" descr="Figure 7.1: Bar graph showing overall institution satisfaction by key country,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4820134" cy="2836014"/>
                    </a:xfrm>
                    <a:prstGeom prst="rect">
                      <a:avLst/>
                    </a:prstGeom>
                    <a:noFill/>
                    <a:ln w="9525">
                      <a:noFill/>
                      <a:miter lim="800000"/>
                      <a:headEnd/>
                      <a:tailEnd/>
                    </a:ln>
                  </pic:spPr>
                </pic:pic>
              </a:graphicData>
            </a:graphic>
          </wp:inline>
        </w:drawing>
      </w:r>
      <w:r w:rsidR="00D72D59" w:rsidRPr="00D72D59">
        <w:t xml:space="preserve"> </w:t>
      </w:r>
    </w:p>
    <w:p w:rsidR="001E334E" w:rsidRPr="00566254" w:rsidRDefault="001E334E" w:rsidP="001E334E">
      <w:proofErr w:type="spellStart"/>
      <w:r w:rsidRPr="00E76BCC">
        <w:rPr>
          <w:highlight w:val="cyan"/>
        </w:rPr>
        <w:t>ITPs</w:t>
      </w:r>
      <w:proofErr w:type="spellEnd"/>
    </w:p>
    <w:p w:rsidR="001E334E" w:rsidRDefault="00AA7D9E" w:rsidP="001E334E">
      <w:r>
        <w:fldChar w:fldCharType="begin"/>
      </w:r>
      <w:r w:rsidR="004F09B3">
        <w:instrText xml:space="preserve"> REF _Ref332980297 \h </w:instrText>
      </w:r>
      <w:r>
        <w:fldChar w:fldCharType="separate"/>
      </w:r>
      <w:r w:rsidR="00802309">
        <w:t xml:space="preserve">Figure </w:t>
      </w:r>
      <w:r w:rsidR="00802309">
        <w:rPr>
          <w:noProof/>
        </w:rPr>
        <w:t>7</w:t>
      </w:r>
      <w:r w:rsidR="00802309">
        <w:t>.</w:t>
      </w:r>
      <w:r w:rsidR="00802309">
        <w:rPr>
          <w:noProof/>
        </w:rPr>
        <w:t>2</w:t>
      </w:r>
      <w:r>
        <w:fldChar w:fldCharType="end"/>
      </w:r>
      <w:r w:rsidR="00364552">
        <w:t xml:space="preserve"> shows overall institution satisfaction of </w:t>
      </w:r>
      <w:r w:rsidR="005C0FAC">
        <w:t>ITP</w:t>
      </w:r>
      <w:r w:rsidR="00364552">
        <w:t xml:space="preserve"> respondents from key countries.</w:t>
      </w:r>
    </w:p>
    <w:p w:rsidR="001323A6" w:rsidRDefault="001323A6" w:rsidP="001323A6">
      <w:pPr>
        <w:pStyle w:val="Caption"/>
      </w:pPr>
      <w:bookmarkStart w:id="83" w:name="_Ref332980297"/>
      <w:bookmarkStart w:id="84" w:name="_Toc346107246"/>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2</w:t>
      </w:r>
      <w:r w:rsidR="00AA7D9E">
        <w:fldChar w:fldCharType="end"/>
      </w:r>
      <w:bookmarkEnd w:id="83"/>
      <w:r>
        <w:t xml:space="preserve"> Overall </w:t>
      </w:r>
      <w:r w:rsidRPr="001323A6">
        <w:t>institution satisfaction</w:t>
      </w:r>
      <w:r w:rsidR="0005668F">
        <w:t xml:space="preserve"> </w:t>
      </w:r>
      <w:r w:rsidR="0005668F" w:rsidRPr="0005668F">
        <w:t>by key countr</w:t>
      </w:r>
      <w:r w:rsidR="0005668F">
        <w:t>y</w:t>
      </w:r>
      <w:r w:rsidRPr="001323A6">
        <w:t xml:space="preserve">, </w:t>
      </w:r>
      <w:proofErr w:type="spellStart"/>
      <w:r w:rsidRPr="001323A6">
        <w:t>i</w:t>
      </w:r>
      <w:proofErr w:type="spellEnd"/>
      <w:r w:rsidRPr="001323A6">
        <w:t>-graduate ITP respondents</w:t>
      </w:r>
      <w:bookmarkEnd w:id="84"/>
    </w:p>
    <w:p w:rsidR="001E334E" w:rsidRDefault="00BE599A" w:rsidP="001E334E">
      <w:pPr>
        <w:jc w:val="center"/>
      </w:pPr>
      <w:r w:rsidRPr="00BE599A">
        <w:rPr>
          <w:noProof/>
          <w:lang w:eastAsia="en-NZ"/>
        </w:rPr>
        <w:drawing>
          <wp:inline distT="0" distB="0" distL="0" distR="0">
            <wp:extent cx="4967039" cy="2858610"/>
            <wp:effectExtent l="19050" t="0" r="5011" b="0"/>
            <wp:docPr id="244" name="Picture 22" descr="Figure 7.2: Bar graph showing overall instutution satisfaction by key country,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4972613" cy="2861818"/>
                    </a:xfrm>
                    <a:prstGeom prst="rect">
                      <a:avLst/>
                    </a:prstGeom>
                    <a:noFill/>
                    <a:ln w="9525">
                      <a:noFill/>
                      <a:miter lim="800000"/>
                      <a:headEnd/>
                      <a:tailEnd/>
                    </a:ln>
                  </pic:spPr>
                </pic:pic>
              </a:graphicData>
            </a:graphic>
          </wp:inline>
        </w:drawing>
      </w:r>
    </w:p>
    <w:p w:rsidR="00D61FDA" w:rsidRDefault="00196B00" w:rsidP="008315AE">
      <w:pPr>
        <w:pStyle w:val="ListParagraph"/>
        <w:numPr>
          <w:ilvl w:val="0"/>
          <w:numId w:val="38"/>
        </w:numPr>
      </w:pPr>
      <w:r>
        <w:t>7</w:t>
      </w:r>
      <w:r w:rsidR="00CA6A0D">
        <w:t>1</w:t>
      </w:r>
      <w:r w:rsidR="00D61FDA">
        <w:t xml:space="preserve"> percent of </w:t>
      </w:r>
      <w:r w:rsidR="00177687">
        <w:t xml:space="preserve">Thai </w:t>
      </w:r>
      <w:r w:rsidR="00D61FDA">
        <w:t xml:space="preserve">students </w:t>
      </w:r>
      <w:r w:rsidR="00115EDF">
        <w:t xml:space="preserve">reported being satisfied </w:t>
      </w:r>
      <w:r w:rsidR="001E334E">
        <w:t xml:space="preserve">with their </w:t>
      </w:r>
      <w:r w:rsidR="00C0302B">
        <w:t xml:space="preserve">overall </w:t>
      </w:r>
      <w:r w:rsidR="001E334E">
        <w:t>experiences.</w:t>
      </w:r>
    </w:p>
    <w:p w:rsidR="00115EDF" w:rsidRDefault="00CA6A0D" w:rsidP="008315AE">
      <w:pPr>
        <w:pStyle w:val="ListParagraph"/>
        <w:numPr>
          <w:ilvl w:val="0"/>
          <w:numId w:val="38"/>
        </w:numPr>
      </w:pPr>
      <w:r>
        <w:t>Over 20</w:t>
      </w:r>
      <w:r w:rsidR="00115EDF">
        <w:t xml:space="preserve"> percent of students from the Philippines</w:t>
      </w:r>
      <w:r>
        <w:t>, Saudi Arabia and South Korea</w:t>
      </w:r>
      <w:r w:rsidR="00115EDF">
        <w:t xml:space="preserve"> were dissatisfied with their experiences at the ITP they were studying at.</w:t>
      </w:r>
    </w:p>
    <w:p w:rsidR="00115EDF" w:rsidRDefault="00115EDF" w:rsidP="008315AE">
      <w:pPr>
        <w:pStyle w:val="ListParagraph"/>
        <w:numPr>
          <w:ilvl w:val="0"/>
          <w:numId w:val="38"/>
        </w:numPr>
      </w:pPr>
      <w:r>
        <w:t xml:space="preserve">One in five students from Saudi Arabia was dissatisfied with their overall ITP experience while about one in ten students from Fiji, Vietnam, China and India </w:t>
      </w:r>
      <w:r w:rsidR="00765144">
        <w:t>were</w:t>
      </w:r>
      <w:r>
        <w:t xml:space="preserve"> dissatisfied.</w:t>
      </w:r>
    </w:p>
    <w:p w:rsidR="00566254" w:rsidRDefault="00566254" w:rsidP="00566254">
      <w:pPr>
        <w:pStyle w:val="Heading3"/>
      </w:pPr>
      <w:r>
        <w:t>Students’ willingness to recommend their institution</w:t>
      </w:r>
    </w:p>
    <w:p w:rsidR="00D91E52" w:rsidRDefault="00A3209F" w:rsidP="00D91E52">
      <w:r>
        <w:t>Students were also asked about</w:t>
      </w:r>
      <w:r w:rsidR="00D91E52">
        <w:t xml:space="preserve"> </w:t>
      </w:r>
      <w:r>
        <w:t xml:space="preserve">their </w:t>
      </w:r>
      <w:r w:rsidR="00D91E52">
        <w:t xml:space="preserve">willingness to recommend their institution to </w:t>
      </w:r>
      <w:r w:rsidR="00086934">
        <w:t>people</w:t>
      </w:r>
      <w:r w:rsidR="00D91E52">
        <w:t xml:space="preserve"> who are thinking of studying overseas.</w:t>
      </w:r>
    </w:p>
    <w:p w:rsidR="001E334E" w:rsidRDefault="001E334E" w:rsidP="001E334E">
      <w:r w:rsidRPr="00E76BCC">
        <w:rPr>
          <w:highlight w:val="green"/>
        </w:rPr>
        <w:t>Universities</w:t>
      </w:r>
    </w:p>
    <w:p w:rsidR="003B2D69" w:rsidRDefault="00AA7D9E" w:rsidP="001E334E">
      <w:r>
        <w:fldChar w:fldCharType="begin"/>
      </w:r>
      <w:r w:rsidR="00C47C81">
        <w:instrText xml:space="preserve"> REF _Ref332980267 \h </w:instrText>
      </w:r>
      <w:r>
        <w:fldChar w:fldCharType="separate"/>
      </w:r>
      <w:r w:rsidR="00802309" w:rsidRPr="00C47C81">
        <w:t xml:space="preserve">Figure </w:t>
      </w:r>
      <w:r w:rsidR="00802309">
        <w:rPr>
          <w:noProof/>
        </w:rPr>
        <w:t>7</w:t>
      </w:r>
      <w:r w:rsidR="00802309">
        <w:t>.</w:t>
      </w:r>
      <w:r w:rsidR="00802309">
        <w:rPr>
          <w:noProof/>
        </w:rPr>
        <w:t>3</w:t>
      </w:r>
      <w:r>
        <w:fldChar w:fldCharType="end"/>
      </w:r>
      <w:r w:rsidR="001E334E">
        <w:t xml:space="preserve"> shows the number of </w:t>
      </w:r>
      <w:proofErr w:type="spellStart"/>
      <w:r w:rsidR="001E334E">
        <w:t>i</w:t>
      </w:r>
      <w:proofErr w:type="spellEnd"/>
      <w:r w:rsidR="001E334E">
        <w:t xml:space="preserve">-graduate respondents from </w:t>
      </w:r>
      <w:r w:rsidR="0089658C">
        <w:t>New</w:t>
      </w:r>
      <w:r w:rsidR="005236A4">
        <w:t xml:space="preserve"> </w:t>
      </w:r>
      <w:r w:rsidR="00F92D6A">
        <w:t>Zealand</w:t>
      </w:r>
      <w:r w:rsidR="001E334E">
        <w:t xml:space="preserve"> universities who were likely to recommend their current institution to </w:t>
      </w:r>
      <w:r w:rsidR="003B2D69">
        <w:t>people thinking of international study</w:t>
      </w:r>
      <w:r w:rsidR="001E334E">
        <w:t xml:space="preserve">. </w:t>
      </w:r>
    </w:p>
    <w:p w:rsidR="001E334E" w:rsidRDefault="00D41460" w:rsidP="008315AE">
      <w:pPr>
        <w:pStyle w:val="ListParagraph"/>
        <w:numPr>
          <w:ilvl w:val="0"/>
          <w:numId w:val="39"/>
        </w:numPr>
      </w:pPr>
      <w:r>
        <w:t xml:space="preserve">The </w:t>
      </w:r>
      <w:r w:rsidR="00877842">
        <w:t xml:space="preserve">majority </w:t>
      </w:r>
      <w:r w:rsidR="003B2D69">
        <w:t>of t</w:t>
      </w:r>
      <w:r w:rsidR="00FA6089">
        <w:t>he university respondents would</w:t>
      </w:r>
      <w:r w:rsidR="003B2D69">
        <w:t xml:space="preserve"> recommend their current institution to other student</w:t>
      </w:r>
      <w:r w:rsidR="00A3209F">
        <w:t>s</w:t>
      </w:r>
      <w:r w:rsidR="003B2D69">
        <w:t xml:space="preserve">, with 26 percent </w:t>
      </w:r>
      <w:r w:rsidR="001E334E">
        <w:t xml:space="preserve">of </w:t>
      </w:r>
      <w:r w:rsidR="003B2D69">
        <w:t xml:space="preserve">the 4,537 </w:t>
      </w:r>
      <w:r w:rsidR="001E334E">
        <w:t xml:space="preserve">respondents </w:t>
      </w:r>
      <w:r w:rsidR="00D92D6D">
        <w:t xml:space="preserve">indicating they </w:t>
      </w:r>
      <w:r w:rsidR="001E334E">
        <w:t>would actively encourage people to apply to their current institution</w:t>
      </w:r>
      <w:r w:rsidR="00A3209F">
        <w:t xml:space="preserve">.  </w:t>
      </w:r>
      <w:r w:rsidR="001E334E">
        <w:t>5</w:t>
      </w:r>
      <w:r w:rsidR="003B2D69">
        <w:t>2 percent would encourage people</w:t>
      </w:r>
      <w:r w:rsidR="001E334E">
        <w:t xml:space="preserve"> to apply if asked.  </w:t>
      </w:r>
    </w:p>
    <w:p w:rsidR="00C47C81" w:rsidRPr="00C47C81" w:rsidRDefault="00C47C81" w:rsidP="00C47C81">
      <w:pPr>
        <w:pStyle w:val="Caption"/>
      </w:pPr>
      <w:bookmarkStart w:id="85" w:name="_Ref333561295"/>
      <w:bookmarkStart w:id="86" w:name="_Ref332980267"/>
      <w:bookmarkStart w:id="87" w:name="_Toc346107247"/>
      <w:r w:rsidRPr="00C47C81">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3</w:t>
      </w:r>
      <w:r w:rsidR="00AA7D9E">
        <w:fldChar w:fldCharType="end"/>
      </w:r>
      <w:bookmarkEnd w:id="85"/>
      <w:bookmarkEnd w:id="86"/>
      <w:r w:rsidRPr="00C47C81">
        <w:t xml:space="preserve"> Recommendation </w:t>
      </w:r>
      <w:proofErr w:type="spellStart"/>
      <w:r w:rsidRPr="00C47C81">
        <w:t>i</w:t>
      </w:r>
      <w:proofErr w:type="spellEnd"/>
      <w:r w:rsidRPr="00C47C81">
        <w:t>-graduate university respondents</w:t>
      </w:r>
      <w:bookmarkEnd w:id="87"/>
    </w:p>
    <w:p w:rsidR="001E334E" w:rsidRDefault="001E334E" w:rsidP="001E334E">
      <w:pPr>
        <w:spacing w:before="120"/>
        <w:jc w:val="center"/>
      </w:pPr>
      <w:r w:rsidRPr="00FC3E0A">
        <w:rPr>
          <w:noProof/>
          <w:lang w:eastAsia="en-NZ"/>
        </w:rPr>
        <w:drawing>
          <wp:inline distT="0" distB="0" distL="0" distR="0">
            <wp:extent cx="4048218" cy="2523186"/>
            <wp:effectExtent l="19050" t="0" r="9432" b="0"/>
            <wp:docPr id="14" name="Picture 6" descr="Figure 7.3: Pie chart showing recommendation, i-graduate university respondents:&#10;Actively encouraging people to apply: 1,195, 26%;&#10;Encourage people to apply, if asked: 2,370, 52%;&#10;Neither encourage nor discourage people to apply 769, 17%;&#10;Discourage people from applying, if asked 156, 4%; &#10;Actively discourage people from applying 4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4053357" cy="2526389"/>
                    </a:xfrm>
                    <a:prstGeom prst="rect">
                      <a:avLst/>
                    </a:prstGeom>
                    <a:noFill/>
                    <a:ln w="9525">
                      <a:noFill/>
                      <a:miter lim="800000"/>
                      <a:headEnd/>
                      <a:tailEnd/>
                    </a:ln>
                  </pic:spPr>
                </pic:pic>
              </a:graphicData>
            </a:graphic>
          </wp:inline>
        </w:drawing>
      </w:r>
      <w:r w:rsidRPr="005135A9">
        <w:t xml:space="preserve"> </w:t>
      </w:r>
    </w:p>
    <w:p w:rsidR="001E334E" w:rsidRDefault="003B2D69" w:rsidP="008315AE">
      <w:pPr>
        <w:pStyle w:val="ListParagraph"/>
        <w:numPr>
          <w:ilvl w:val="0"/>
          <w:numId w:val="39"/>
        </w:numPr>
        <w:spacing w:before="120"/>
      </w:pPr>
      <w:r>
        <w:t>O</w:t>
      </w:r>
      <w:r w:rsidR="001E334E">
        <w:t>ver 700 students, or 17 percent, would neither encourage nor reco</w:t>
      </w:r>
      <w:r w:rsidR="00CA6A0D">
        <w:t>mmend other students to apply.</w:t>
      </w:r>
    </w:p>
    <w:p w:rsidR="00CA6A0D" w:rsidRDefault="00CA6A0D" w:rsidP="00CA6A0D">
      <w:pPr>
        <w:pStyle w:val="ListParagraph"/>
        <w:spacing w:before="120"/>
      </w:pPr>
    </w:p>
    <w:p w:rsidR="00CA6A0D" w:rsidRDefault="00CA6A0D" w:rsidP="00CA6A0D">
      <w:pPr>
        <w:pStyle w:val="ListParagraph"/>
        <w:spacing w:before="120"/>
      </w:pPr>
    </w:p>
    <w:p w:rsidR="00566254" w:rsidRPr="00566254" w:rsidRDefault="00566254" w:rsidP="00566254">
      <w:proofErr w:type="spellStart"/>
      <w:r w:rsidRPr="00E76BCC">
        <w:rPr>
          <w:highlight w:val="cyan"/>
        </w:rPr>
        <w:t>ITPs</w:t>
      </w:r>
      <w:proofErr w:type="spellEnd"/>
    </w:p>
    <w:p w:rsidR="00086934" w:rsidRDefault="00AA7D9E" w:rsidP="00385A3B">
      <w:r>
        <w:fldChar w:fldCharType="begin"/>
      </w:r>
      <w:r w:rsidR="00835473">
        <w:instrText xml:space="preserve"> REF _Ref334078285 \h </w:instrText>
      </w:r>
      <w:r>
        <w:fldChar w:fldCharType="separate"/>
      </w:r>
      <w:r w:rsidR="00802309">
        <w:t xml:space="preserve">Figure </w:t>
      </w:r>
      <w:r w:rsidR="00802309">
        <w:rPr>
          <w:noProof/>
        </w:rPr>
        <w:t>7</w:t>
      </w:r>
      <w:r w:rsidR="00802309">
        <w:t>.</w:t>
      </w:r>
      <w:r w:rsidR="00802309">
        <w:rPr>
          <w:noProof/>
        </w:rPr>
        <w:t>4</w:t>
      </w:r>
      <w:r>
        <w:fldChar w:fldCharType="end"/>
      </w:r>
      <w:r w:rsidR="00835473">
        <w:t xml:space="preserve"> </w:t>
      </w:r>
      <w:r w:rsidR="00385A3B">
        <w:t>shows</w:t>
      </w:r>
      <w:r w:rsidR="00385A3B" w:rsidRPr="00405010">
        <w:t xml:space="preserve"> </w:t>
      </w:r>
      <w:r w:rsidR="00086934">
        <w:t>whether ITP respondents would encourage other students to apply to the institution they were currently studying at.</w:t>
      </w:r>
    </w:p>
    <w:p w:rsidR="00385A3B" w:rsidRDefault="00086934" w:rsidP="008315AE">
      <w:pPr>
        <w:pStyle w:val="ListParagraph"/>
        <w:numPr>
          <w:ilvl w:val="0"/>
          <w:numId w:val="39"/>
        </w:numPr>
      </w:pPr>
      <w:r>
        <w:t>T</w:t>
      </w:r>
      <w:r w:rsidR="00385A3B">
        <w:t>he majority (84 percent) would activ</w:t>
      </w:r>
      <w:r w:rsidR="00CA6A0D">
        <w:t>ely encourage people to apply and</w:t>
      </w:r>
      <w:r w:rsidR="00385A3B">
        <w:t xml:space="preserve"> would encourage peopl</w:t>
      </w:r>
      <w:r w:rsidR="00652C79">
        <w:t>e to apply if they were asked, r</w:t>
      </w:r>
      <w:r>
        <w:t xml:space="preserve">eflecting </w:t>
      </w:r>
      <w:r w:rsidR="00385A3B">
        <w:t>overall satisfaction with their current education provider.</w:t>
      </w:r>
    </w:p>
    <w:p w:rsidR="0037462A" w:rsidRPr="00C15F1D" w:rsidRDefault="0037462A" w:rsidP="008315AE">
      <w:pPr>
        <w:pStyle w:val="ListParagraph"/>
        <w:numPr>
          <w:ilvl w:val="0"/>
          <w:numId w:val="39"/>
        </w:numPr>
      </w:pPr>
      <w:r w:rsidRPr="00C15F1D">
        <w:t xml:space="preserve">A small </w:t>
      </w:r>
      <w:r w:rsidR="00C15F1D" w:rsidRPr="00C15F1D">
        <w:t xml:space="preserve">proportion (4 percent) </w:t>
      </w:r>
      <w:r w:rsidRPr="00C15F1D">
        <w:t>of ITP respondents would discourage other people from applying to their current education provider.</w:t>
      </w:r>
    </w:p>
    <w:p w:rsidR="00FA6089" w:rsidRDefault="00C445F2">
      <w:pPr>
        <w:pStyle w:val="Caption"/>
      </w:pPr>
      <w:bookmarkStart w:id="88" w:name="_Ref334078285"/>
      <w:bookmarkStart w:id="89" w:name="_Toc346107248"/>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4</w:t>
      </w:r>
      <w:r w:rsidR="00AA7D9E">
        <w:fldChar w:fldCharType="end"/>
      </w:r>
      <w:bookmarkEnd w:id="88"/>
      <w:r w:rsidRPr="00C445F2">
        <w:t xml:space="preserve"> Recommendation, </w:t>
      </w:r>
      <w:proofErr w:type="spellStart"/>
      <w:r w:rsidRPr="00C445F2">
        <w:t>i</w:t>
      </w:r>
      <w:proofErr w:type="spellEnd"/>
      <w:r w:rsidRPr="00C445F2">
        <w:t>-graduate ITP respondents</w:t>
      </w:r>
      <w:bookmarkEnd w:id="89"/>
    </w:p>
    <w:p w:rsidR="00385A3B" w:rsidRPr="00595391" w:rsidRDefault="00821EA6" w:rsidP="00385A3B">
      <w:pPr>
        <w:jc w:val="center"/>
      </w:pPr>
      <w:r w:rsidRPr="00821EA6">
        <w:rPr>
          <w:noProof/>
          <w:lang w:eastAsia="en-NZ"/>
        </w:rPr>
        <w:drawing>
          <wp:inline distT="0" distB="0" distL="0" distR="0">
            <wp:extent cx="4020290" cy="2505780"/>
            <wp:effectExtent l="19050" t="0" r="0" b="0"/>
            <wp:docPr id="35" name="Picture 11" descr="Figure 7.4: Pie chart showing recommendation, i-graduate ITP respondents:&#10;Actively encouraging people to apply: 348, 44%;&#10;Encourage people to apply, if asked: 322, 40%;&#10;Neither encourage nor discourage people to apply 84, 12%;&#10;Discourage people from applying, if asked 27, 3%; &#10;Actively discourage people from applying 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4040567" cy="2518418"/>
                    </a:xfrm>
                    <a:prstGeom prst="rect">
                      <a:avLst/>
                    </a:prstGeom>
                    <a:noFill/>
                    <a:ln w="9525">
                      <a:noFill/>
                      <a:miter lim="800000"/>
                      <a:headEnd/>
                      <a:tailEnd/>
                    </a:ln>
                  </pic:spPr>
                </pic:pic>
              </a:graphicData>
            </a:graphic>
          </wp:inline>
        </w:drawing>
      </w:r>
    </w:p>
    <w:p w:rsidR="00D8296C" w:rsidRDefault="009C6628" w:rsidP="00D8296C">
      <w:pPr>
        <w:pStyle w:val="Heading2"/>
        <w:numPr>
          <w:ilvl w:val="1"/>
          <w:numId w:val="1"/>
        </w:numPr>
        <w:tabs>
          <w:tab w:val="clear" w:pos="851"/>
          <w:tab w:val="num" w:pos="0"/>
        </w:tabs>
        <w:ind w:left="0" w:firstLine="0"/>
      </w:pPr>
      <w:bookmarkStart w:id="90" w:name="_Toc346107127"/>
      <w:bookmarkStart w:id="91" w:name="_Toc327455915"/>
      <w:r>
        <w:t>Pre-arrival satisfaction</w:t>
      </w:r>
      <w:bookmarkEnd w:id="90"/>
    </w:p>
    <w:p w:rsidR="00D8296C" w:rsidRPr="00D8296C" w:rsidRDefault="00987570" w:rsidP="00D8296C">
      <w:r w:rsidRPr="00592D73">
        <w:t>Most of the students</w:t>
      </w:r>
      <w:r w:rsidR="00EB5F59" w:rsidRPr="00592D73">
        <w:t xml:space="preserve"> we</w:t>
      </w:r>
      <w:r w:rsidRPr="00592D73">
        <w:t>re on student visa</w:t>
      </w:r>
      <w:r w:rsidR="00002B10" w:rsidRPr="00592D73">
        <w:t>s</w:t>
      </w:r>
      <w:r w:rsidRPr="00592D73">
        <w:t xml:space="preserve"> as discussed in </w:t>
      </w:r>
      <w:r w:rsidR="00D8296C" w:rsidRPr="00592D73">
        <w:t xml:space="preserve">Chapter </w:t>
      </w:r>
      <w:r w:rsidR="00AA7D9E">
        <w:fldChar w:fldCharType="begin"/>
      </w:r>
      <w:r w:rsidR="00592D73">
        <w:instrText xml:space="preserve"> REF _Ref332981345 \r \h </w:instrText>
      </w:r>
      <w:r w:rsidR="00AA7D9E">
        <w:fldChar w:fldCharType="separate"/>
      </w:r>
      <w:r w:rsidR="00802309">
        <w:t>6.4</w:t>
      </w:r>
      <w:r w:rsidR="00AA7D9E">
        <w:fldChar w:fldCharType="end"/>
      </w:r>
      <w:r w:rsidR="00D8296C" w:rsidRPr="00592D73">
        <w:t>.</w:t>
      </w:r>
      <w:r w:rsidR="00D8296C">
        <w:t xml:space="preserve">  This section presents the satisfaction of international students with their visa application process.  The section </w:t>
      </w:r>
      <w:r w:rsidR="002D71D1">
        <w:t>also presents finding</w:t>
      </w:r>
      <w:r w:rsidR="00D8296C">
        <w:t>s</w:t>
      </w:r>
      <w:r w:rsidR="002D71D1">
        <w:t xml:space="preserve"> </w:t>
      </w:r>
      <w:r w:rsidR="00D8296C">
        <w:t>on their experience</w:t>
      </w:r>
      <w:r w:rsidR="002D71D1">
        <w:t xml:space="preserve"> with education agents or institution representatives, as well </w:t>
      </w:r>
      <w:r w:rsidR="00D41460">
        <w:t xml:space="preserve">as </w:t>
      </w:r>
      <w:r w:rsidR="002D71D1">
        <w:t>their willingness to recommend their education agents to other people.</w:t>
      </w:r>
    </w:p>
    <w:p w:rsidR="009C6628" w:rsidRDefault="00CD0B5D" w:rsidP="009C6628">
      <w:pPr>
        <w:pStyle w:val="Heading3"/>
      </w:pPr>
      <w:r>
        <w:t>S</w:t>
      </w:r>
      <w:r w:rsidR="009C6628">
        <w:t>atisfaction</w:t>
      </w:r>
      <w:r w:rsidRPr="00CD0B5D">
        <w:t xml:space="preserve"> </w:t>
      </w:r>
      <w:r>
        <w:t>with applying for a visa and other immigration processes</w:t>
      </w:r>
    </w:p>
    <w:p w:rsidR="00D44D66" w:rsidRDefault="00D44D66" w:rsidP="00D44D66">
      <w:pPr>
        <w:spacing w:before="120"/>
      </w:pPr>
      <w:r>
        <w:t xml:space="preserve">Six key aspects of </w:t>
      </w:r>
      <w:r w:rsidR="00877842">
        <w:t xml:space="preserve">the </w:t>
      </w:r>
      <w:r>
        <w:t>visa application process were examined to de</w:t>
      </w:r>
      <w:r w:rsidR="00F23F46">
        <w:t>termin</w:t>
      </w:r>
      <w:r>
        <w:t xml:space="preserve">e the level of satisfaction of international students with </w:t>
      </w:r>
      <w:r w:rsidR="00877842">
        <w:t xml:space="preserve">the </w:t>
      </w:r>
      <w:r>
        <w:t>visa application process.  These a</w:t>
      </w:r>
      <w:r w:rsidR="001F2ACD">
        <w:t>s</w:t>
      </w:r>
      <w:r>
        <w:t>pects included:</w:t>
      </w:r>
    </w:p>
    <w:p w:rsidR="00D44D66" w:rsidRDefault="00D44D66" w:rsidP="008315AE">
      <w:pPr>
        <w:pStyle w:val="ListParagraph"/>
        <w:numPr>
          <w:ilvl w:val="0"/>
          <w:numId w:val="41"/>
        </w:numPr>
        <w:spacing w:before="120"/>
      </w:pPr>
      <w:r>
        <w:t>time taken to process the visa</w:t>
      </w:r>
    </w:p>
    <w:p w:rsidR="00F32474" w:rsidRDefault="00D44D66" w:rsidP="008315AE">
      <w:pPr>
        <w:pStyle w:val="ListParagraph"/>
        <w:numPr>
          <w:ilvl w:val="0"/>
          <w:numId w:val="41"/>
        </w:numPr>
        <w:spacing w:before="120"/>
      </w:pPr>
      <w:r>
        <w:t xml:space="preserve">accuracy of visa processing support from the </w:t>
      </w:r>
      <w:r w:rsidR="00F32474">
        <w:t>institution</w:t>
      </w:r>
    </w:p>
    <w:p w:rsidR="00D44D66" w:rsidRDefault="00AA7D9E" w:rsidP="008315AE">
      <w:pPr>
        <w:pStyle w:val="ListParagraph"/>
        <w:numPr>
          <w:ilvl w:val="0"/>
          <w:numId w:val="41"/>
        </w:numPr>
        <w:spacing w:before="120"/>
      </w:pPr>
      <w:r>
        <w:rPr>
          <w:noProof/>
          <w:lang w:eastAsia="en-NZ"/>
        </w:rPr>
        <w:pict>
          <v:rect id="Rectangle 106" o:spid="_x0000_s1034" style="position:absolute;left:0;text-align:left;margin-left:345.95pt;margin-top:110.8pt;width:160.2pt;height:142.75pt;z-index:251723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" o:allowincell="f" fillcolor="#76923c [2406]" stroked="f">
            <v:fill opacity="13107f"/>
            <v:shadow on="t" color="#d4cfb3 [2734]" opacity=".5" offset="19pt,-21pt"/>
            <v:textbox style="mso-next-textbox:#Rectangle 106" inset="28.8pt,7.2pt,14.4pt,7.2pt">
              <w:txbxContent>
                <w:p w:rsidR="00136D9D" w:rsidRDefault="00136D9D" w:rsidP="003C0E4C">
                  <w:pPr>
                    <w:spacing w:after="200" w:line="276" w:lineRule="auto"/>
                    <w:rPr>
                      <w:rFonts w:cs="Arial"/>
                      <w:iCs/>
                      <w:color w:val="1F497D" w:themeColor="text2"/>
                      <w:sz w:val="18"/>
                    </w:rPr>
                  </w:pPr>
                  <w:r w:rsidRPr="006F54FB">
                    <w:rPr>
                      <w:rFonts w:cs="Arial"/>
                      <w:iCs/>
                      <w:color w:val="1F497D" w:themeColor="text2"/>
                      <w:sz w:val="18"/>
                    </w:rPr>
                    <w:t xml:space="preserve">Institution representatives and education agents encourage a greater number of students to study in </w:t>
                  </w:r>
                  <w:r>
                    <w:rPr>
                      <w:rFonts w:cs="Arial"/>
                      <w:iCs/>
                      <w:color w:val="1F497D" w:themeColor="text2"/>
                      <w:sz w:val="18"/>
                    </w:rPr>
                    <w:t>New Zealand</w:t>
                  </w:r>
                  <w:r w:rsidRPr="006F54FB">
                    <w:rPr>
                      <w:rFonts w:cs="Arial"/>
                      <w:iCs/>
                      <w:color w:val="1F497D" w:themeColor="text2"/>
                      <w:sz w:val="18"/>
                    </w:rPr>
                    <w:t xml:space="preserve"> by providing expert advi</w:t>
                  </w:r>
                  <w:r>
                    <w:rPr>
                      <w:rFonts w:cs="Arial"/>
                      <w:iCs/>
                      <w:color w:val="1F497D" w:themeColor="text2"/>
                      <w:sz w:val="18"/>
                    </w:rPr>
                    <w:t>c</w:t>
                  </w:r>
                  <w:r w:rsidRPr="006F54FB">
                    <w:rPr>
                      <w:rFonts w:cs="Arial"/>
                      <w:iCs/>
                      <w:color w:val="1F497D" w:themeColor="text2"/>
                      <w:sz w:val="18"/>
                    </w:rPr>
                    <w:t>e and information</w:t>
                  </w:r>
                  <w:r>
                    <w:rPr>
                      <w:rFonts w:cs="Arial"/>
                      <w:iCs/>
                      <w:color w:val="1F497D" w:themeColor="text2"/>
                      <w:sz w:val="18"/>
                    </w:rPr>
                    <w:t>,</w:t>
                  </w:r>
                  <w:r w:rsidRPr="006F54FB">
                    <w:rPr>
                      <w:rFonts w:cs="Arial"/>
                      <w:iCs/>
                      <w:color w:val="1F497D" w:themeColor="text2"/>
                      <w:sz w:val="18"/>
                    </w:rPr>
                    <w:t xml:space="preserve"> and promptly responding to student queries.</w:t>
                  </w:r>
                </w:p>
                <w:p w:rsidR="00136D9D" w:rsidRPr="006F54FB" w:rsidRDefault="00136D9D" w:rsidP="003C0E4C">
                  <w:pPr>
                    <w:spacing w:after="200" w:line="276" w:lineRule="auto"/>
                    <w:rPr>
                      <w:rFonts w:cs="Arial"/>
                      <w:iCs/>
                      <w:color w:val="1F497D" w:themeColor="text2"/>
                      <w:sz w:val="18"/>
                    </w:rPr>
                  </w:pPr>
                </w:p>
                <w:p w:rsidR="00136D9D" w:rsidRDefault="00136D9D" w:rsidP="003C0E4C">
                  <w:pPr>
                    <w:spacing w:after="200" w:line="276" w:lineRule="auto"/>
                    <w:rPr>
                      <w:rFonts w:cs="Arial"/>
                      <w:iCs/>
                      <w:color w:val="1F497D" w:themeColor="text2"/>
                    </w:rPr>
                  </w:pPr>
                </w:p>
              </w:txbxContent>
            </v:textbox>
            <w10:wrap type="square" anchorx="page" anchory="page"/>
          </v:rect>
        </w:pict>
      </w:r>
      <w:r w:rsidR="00D44D66">
        <w:t>level of service the student received from the visa office staff in their own country</w:t>
      </w:r>
    </w:p>
    <w:p w:rsidR="00D44D66" w:rsidRDefault="00D44D66" w:rsidP="008315AE">
      <w:pPr>
        <w:pStyle w:val="ListParagraph"/>
        <w:numPr>
          <w:ilvl w:val="0"/>
          <w:numId w:val="41"/>
        </w:numPr>
        <w:spacing w:before="120"/>
      </w:pPr>
      <w:r>
        <w:t>process involved in gathering visa applicants’ biometric information at the border</w:t>
      </w:r>
    </w:p>
    <w:p w:rsidR="00D44D66" w:rsidRDefault="00D44D66" w:rsidP="008315AE">
      <w:pPr>
        <w:pStyle w:val="ListParagraph"/>
        <w:numPr>
          <w:ilvl w:val="0"/>
          <w:numId w:val="41"/>
        </w:numPr>
        <w:spacing w:before="120"/>
      </w:pPr>
      <w:r>
        <w:t xml:space="preserve">support </w:t>
      </w:r>
      <w:r w:rsidR="00877842">
        <w:t xml:space="preserve">with the visa application process </w:t>
      </w:r>
      <w:r>
        <w:t xml:space="preserve">from the institution that the student applied to study at </w:t>
      </w:r>
    </w:p>
    <w:p w:rsidR="00D44D66" w:rsidRDefault="00D44D66" w:rsidP="008315AE">
      <w:pPr>
        <w:pStyle w:val="ListParagraph"/>
        <w:numPr>
          <w:ilvl w:val="0"/>
          <w:numId w:val="41"/>
        </w:numPr>
        <w:spacing w:before="120"/>
      </w:pPr>
      <w:r>
        <w:t xml:space="preserve">immigration service on their arrival at the border. </w:t>
      </w:r>
    </w:p>
    <w:p w:rsidR="005E4499" w:rsidRDefault="005E4499" w:rsidP="005E4499">
      <w:pPr>
        <w:spacing w:before="120"/>
      </w:pPr>
      <w:r>
        <w:t>The survey reveal</w:t>
      </w:r>
      <w:r w:rsidR="000909BB">
        <w:t>ed</w:t>
      </w:r>
      <w:r>
        <w:t xml:space="preserve"> that the respondents, both from universities and </w:t>
      </w:r>
      <w:proofErr w:type="spellStart"/>
      <w:r>
        <w:t>ITPs</w:t>
      </w:r>
      <w:proofErr w:type="spellEnd"/>
      <w:r>
        <w:t xml:space="preserve"> were generally satisfied with their experiences of applying for visas to study and live in </w:t>
      </w:r>
      <w:r w:rsidR="0089658C">
        <w:t>New</w:t>
      </w:r>
      <w:r w:rsidR="005236A4">
        <w:t xml:space="preserve"> </w:t>
      </w:r>
      <w:r w:rsidR="00F92D6A">
        <w:t>Zealand</w:t>
      </w:r>
      <w:r>
        <w:t>.</w:t>
      </w:r>
    </w:p>
    <w:p w:rsidR="00692D91" w:rsidRDefault="00692D91" w:rsidP="00344735">
      <w:r w:rsidRPr="00E76BCC">
        <w:rPr>
          <w:highlight w:val="green"/>
        </w:rPr>
        <w:t>Universities</w:t>
      </w:r>
    </w:p>
    <w:p w:rsidR="00692D91" w:rsidRDefault="00AA7D9E" w:rsidP="005E4499">
      <w:pPr>
        <w:spacing w:before="120"/>
      </w:pPr>
      <w:r>
        <w:fldChar w:fldCharType="begin"/>
      </w:r>
      <w:r w:rsidR="00EB1D36">
        <w:instrText xml:space="preserve"> REF _Ref333560527 \h </w:instrText>
      </w:r>
      <w:r>
        <w:fldChar w:fldCharType="separate"/>
      </w:r>
      <w:r w:rsidR="00802309" w:rsidRPr="00082747">
        <w:t xml:space="preserve">Figure </w:t>
      </w:r>
      <w:r w:rsidR="00802309">
        <w:rPr>
          <w:noProof/>
        </w:rPr>
        <w:t>7</w:t>
      </w:r>
      <w:r w:rsidR="00802309">
        <w:t>.</w:t>
      </w:r>
      <w:r w:rsidR="00802309">
        <w:rPr>
          <w:noProof/>
        </w:rPr>
        <w:t>5</w:t>
      </w:r>
      <w:r>
        <w:fldChar w:fldCharType="end"/>
      </w:r>
      <w:r w:rsidR="00984F01">
        <w:t xml:space="preserve"> </w:t>
      </w:r>
      <w:r w:rsidR="005E4499">
        <w:t>summarises</w:t>
      </w:r>
      <w:r w:rsidR="00692D91">
        <w:t xml:space="preserve"> </w:t>
      </w:r>
      <w:r w:rsidR="00877842">
        <w:t xml:space="preserve">the </w:t>
      </w:r>
      <w:r w:rsidR="00692D91">
        <w:t>satisfaction levels</w:t>
      </w:r>
      <w:r w:rsidR="005E4499">
        <w:t xml:space="preserve"> of university respondents with their </w:t>
      </w:r>
      <w:r w:rsidR="00692D91">
        <w:t xml:space="preserve">visa </w:t>
      </w:r>
      <w:r w:rsidR="005E4499">
        <w:t xml:space="preserve">application </w:t>
      </w:r>
      <w:r w:rsidR="00692D91">
        <w:t>experience.</w:t>
      </w:r>
    </w:p>
    <w:p w:rsidR="005E4499" w:rsidRDefault="00D41460" w:rsidP="008315AE">
      <w:pPr>
        <w:pStyle w:val="ListParagraph"/>
        <w:numPr>
          <w:ilvl w:val="0"/>
          <w:numId w:val="40"/>
        </w:numPr>
        <w:spacing w:before="120"/>
      </w:pPr>
      <w:r>
        <w:t>U</w:t>
      </w:r>
      <w:r w:rsidR="005E4499">
        <w:t>niversity respondent</w:t>
      </w:r>
      <w:r w:rsidR="00F71F91">
        <w:t xml:space="preserve">s were most satisfied with the </w:t>
      </w:r>
      <w:r w:rsidR="005E4499">
        <w:t xml:space="preserve">time taken to process their visa, </w:t>
      </w:r>
      <w:r w:rsidR="00877842">
        <w:t xml:space="preserve">the </w:t>
      </w:r>
      <w:r w:rsidR="005E4499">
        <w:t>accuracy of the visa</w:t>
      </w:r>
      <w:r w:rsidR="00435AD3">
        <w:t xml:space="preserve"> process</w:t>
      </w:r>
      <w:r w:rsidR="005236A4">
        <w:t xml:space="preserve"> </w:t>
      </w:r>
      <w:r w:rsidR="005E4499">
        <w:t>and the support they received from the institution they were applying to study at.</w:t>
      </w:r>
    </w:p>
    <w:p w:rsidR="00601872" w:rsidRDefault="00601872" w:rsidP="008315AE">
      <w:pPr>
        <w:pStyle w:val="ListParagraph"/>
        <w:numPr>
          <w:ilvl w:val="0"/>
          <w:numId w:val="40"/>
        </w:numPr>
        <w:spacing w:before="120"/>
      </w:pPr>
      <w:r>
        <w:t>One in five university respondents were dissatisfied with their experiences related to the time taken to process their visa, and the level of service they received from the visa office in their own country.</w:t>
      </w:r>
    </w:p>
    <w:p w:rsidR="00F26A3B" w:rsidRPr="00F26A3B" w:rsidRDefault="00F26A3B" w:rsidP="00F26A3B">
      <w:pPr>
        <w:pStyle w:val="Caption"/>
      </w:pPr>
      <w:bookmarkStart w:id="92" w:name="_Ref333560527"/>
      <w:bookmarkStart w:id="93" w:name="_Toc346107249"/>
      <w:r w:rsidRPr="00082747">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5</w:t>
      </w:r>
      <w:r w:rsidR="00AA7D9E">
        <w:fldChar w:fldCharType="end"/>
      </w:r>
      <w:bookmarkEnd w:id="92"/>
      <w:r w:rsidRPr="00082747">
        <w:t xml:space="preserve"> Visa satisfaction rating, </w:t>
      </w:r>
      <w:proofErr w:type="spellStart"/>
      <w:r w:rsidRPr="00082747">
        <w:t>i</w:t>
      </w:r>
      <w:proofErr w:type="spellEnd"/>
      <w:r w:rsidRPr="00082747">
        <w:t>-graduate university respondents</w:t>
      </w:r>
      <w:bookmarkEnd w:id="93"/>
    </w:p>
    <w:p w:rsidR="00692D91" w:rsidRDefault="00976C65" w:rsidP="0098345C">
      <w:pPr>
        <w:jc w:val="center"/>
      </w:pPr>
      <w:r w:rsidRPr="00976C65">
        <w:rPr>
          <w:noProof/>
          <w:lang w:eastAsia="en-NZ"/>
        </w:rPr>
        <w:drawing>
          <wp:inline distT="0" distB="0" distL="0" distR="0">
            <wp:extent cx="5219700" cy="2600164"/>
            <wp:effectExtent l="19050" t="0" r="0" b="0"/>
            <wp:docPr id="253" name="Picture 29" descr="Figure 7.5: Bar graph showing visa satisfaction rating,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5219700" cy="2600164"/>
                    </a:xfrm>
                    <a:prstGeom prst="rect">
                      <a:avLst/>
                    </a:prstGeom>
                    <a:noFill/>
                    <a:ln w="9525">
                      <a:noFill/>
                      <a:miter lim="800000"/>
                      <a:headEnd/>
                      <a:tailEnd/>
                    </a:ln>
                  </pic:spPr>
                </pic:pic>
              </a:graphicData>
            </a:graphic>
          </wp:inline>
        </w:drawing>
      </w:r>
    </w:p>
    <w:p w:rsidR="00BC677C" w:rsidRDefault="00AA7D9E" w:rsidP="008315AE">
      <w:pPr>
        <w:pStyle w:val="ListParagraph"/>
        <w:numPr>
          <w:ilvl w:val="0"/>
          <w:numId w:val="40"/>
        </w:numPr>
        <w:spacing w:before="120"/>
      </w:pPr>
      <w:r>
        <w:fldChar w:fldCharType="begin"/>
      </w:r>
      <w:r w:rsidR="00EB1D36">
        <w:instrText xml:space="preserve"> REF _Ref333916626 \h </w:instrText>
      </w:r>
      <w:r>
        <w:fldChar w:fldCharType="separate"/>
      </w:r>
      <w:r w:rsidR="00802309">
        <w:t xml:space="preserve">Figure </w:t>
      </w:r>
      <w:r w:rsidR="00802309">
        <w:rPr>
          <w:noProof/>
        </w:rPr>
        <w:t>7</w:t>
      </w:r>
      <w:r w:rsidR="00802309">
        <w:t>.</w:t>
      </w:r>
      <w:r w:rsidR="00802309">
        <w:rPr>
          <w:noProof/>
        </w:rPr>
        <w:t>6</w:t>
      </w:r>
      <w:r>
        <w:fldChar w:fldCharType="end"/>
      </w:r>
      <w:r w:rsidR="00692D91">
        <w:t xml:space="preserve"> </w:t>
      </w:r>
      <w:r w:rsidR="002471F3">
        <w:t xml:space="preserve">shows </w:t>
      </w:r>
      <w:r w:rsidR="00692D91">
        <w:t xml:space="preserve">the </w:t>
      </w:r>
      <w:r w:rsidR="00F71F91">
        <w:t xml:space="preserve">proportion of students in </w:t>
      </w:r>
      <w:r w:rsidR="005D7BB7">
        <w:t>selected</w:t>
      </w:r>
      <w:r w:rsidR="00BC677C">
        <w:t xml:space="preserve"> countries who were dissatisfied with </w:t>
      </w:r>
      <w:r w:rsidR="00692D91">
        <w:t>the time taken to process visa applications.</w:t>
      </w:r>
      <w:r w:rsidR="00692D91" w:rsidRPr="00920B16">
        <w:t xml:space="preserve"> </w:t>
      </w:r>
      <w:r w:rsidR="00692D91">
        <w:t xml:space="preserve"> </w:t>
      </w:r>
      <w:r w:rsidR="00BC677C">
        <w:t xml:space="preserve">More than one in four students from </w:t>
      </w:r>
      <w:r w:rsidR="00F71F91">
        <w:t xml:space="preserve">Saudi Arabia, South Korea and Japan </w:t>
      </w:r>
      <w:r w:rsidR="00BC677C">
        <w:t xml:space="preserve">reported dissatisfaction </w:t>
      </w:r>
      <w:r w:rsidR="006B4AEA">
        <w:t xml:space="preserve">with </w:t>
      </w:r>
      <w:r w:rsidR="00BC677C">
        <w:t>this aspect of visa application.</w:t>
      </w:r>
    </w:p>
    <w:p w:rsidR="00905ECC" w:rsidRDefault="00BC677C" w:rsidP="008315AE">
      <w:pPr>
        <w:pStyle w:val="ListParagraph"/>
        <w:numPr>
          <w:ilvl w:val="0"/>
          <w:numId w:val="40"/>
        </w:numPr>
        <w:spacing w:before="120"/>
      </w:pPr>
      <w:r>
        <w:t>About one in five students from Vietna</w:t>
      </w:r>
      <w:r w:rsidR="00601872">
        <w:t>m and India was</w:t>
      </w:r>
      <w:r>
        <w:t xml:space="preserve"> also dissatisfied with the time taken to process their visa application.</w:t>
      </w:r>
      <w:r w:rsidR="00905ECC">
        <w:t xml:space="preserve"> </w:t>
      </w:r>
    </w:p>
    <w:p w:rsidR="00E170E6" w:rsidRDefault="00905ECC" w:rsidP="008315AE">
      <w:pPr>
        <w:pStyle w:val="ListParagraph"/>
        <w:numPr>
          <w:ilvl w:val="0"/>
          <w:numId w:val="40"/>
        </w:numPr>
        <w:spacing w:before="120"/>
      </w:pPr>
      <w:r>
        <w:t>Overall, 80 percent</w:t>
      </w:r>
      <w:r w:rsidR="00A31AA7">
        <w:t xml:space="preserve"> of the university</w:t>
      </w:r>
      <w:r>
        <w:t xml:space="preserve"> students were satisfied with the time taken to process their visa applications.</w:t>
      </w:r>
      <w:r w:rsidR="00E170E6">
        <w:t xml:space="preserve"> </w:t>
      </w:r>
    </w:p>
    <w:p w:rsidR="003C0E4C" w:rsidRDefault="003C0E4C" w:rsidP="003C0E4C">
      <w:pPr>
        <w:pStyle w:val="ListParagraph"/>
        <w:spacing w:before="120"/>
      </w:pPr>
    </w:p>
    <w:p w:rsidR="00FA6089" w:rsidRDefault="00E170E6">
      <w:pPr>
        <w:pStyle w:val="Caption"/>
      </w:pPr>
      <w:bookmarkStart w:id="94" w:name="_Ref333916626"/>
      <w:bookmarkStart w:id="95" w:name="_Toc346107250"/>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6</w:t>
      </w:r>
      <w:r w:rsidR="00AA7D9E">
        <w:fldChar w:fldCharType="end"/>
      </w:r>
      <w:bookmarkEnd w:id="94"/>
      <w:r>
        <w:t xml:space="preserve"> </w:t>
      </w:r>
      <w:r w:rsidRPr="00E170E6">
        <w:t>Time taken to process visa</w:t>
      </w:r>
      <w:r w:rsidR="0005668F" w:rsidRPr="0005668F">
        <w:t xml:space="preserve"> by key countries</w:t>
      </w:r>
      <w:r w:rsidRPr="00E170E6">
        <w:t xml:space="preserve">, </w:t>
      </w:r>
      <w:proofErr w:type="spellStart"/>
      <w:r w:rsidRPr="00E170E6">
        <w:t>i</w:t>
      </w:r>
      <w:proofErr w:type="spellEnd"/>
      <w:r w:rsidRPr="00E170E6">
        <w:t>-graduate university respondents</w:t>
      </w:r>
      <w:bookmarkEnd w:id="95"/>
    </w:p>
    <w:p w:rsidR="00692D91" w:rsidRDefault="00BE599A" w:rsidP="00692D91">
      <w:pPr>
        <w:jc w:val="center"/>
      </w:pPr>
      <w:r w:rsidRPr="00BE599A">
        <w:rPr>
          <w:noProof/>
          <w:lang w:eastAsia="en-NZ"/>
        </w:rPr>
        <w:drawing>
          <wp:inline distT="0" distB="0" distL="0" distR="0">
            <wp:extent cx="4424213" cy="2610035"/>
            <wp:effectExtent l="19050" t="0" r="0" b="0"/>
            <wp:docPr id="245" name="Picture 23" descr="Figure 7.6: Bar graph showing time taken to process visa by key countries,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4434691" cy="2616216"/>
                    </a:xfrm>
                    <a:prstGeom prst="rect">
                      <a:avLst/>
                    </a:prstGeom>
                    <a:noFill/>
                    <a:ln w="9525">
                      <a:noFill/>
                      <a:miter lim="800000"/>
                      <a:headEnd/>
                      <a:tailEnd/>
                    </a:ln>
                  </pic:spPr>
                </pic:pic>
              </a:graphicData>
            </a:graphic>
          </wp:inline>
        </w:drawing>
      </w:r>
      <w:r w:rsidR="00467C93" w:rsidRPr="00467C93">
        <w:t xml:space="preserve"> </w:t>
      </w:r>
      <w:r w:rsidR="003B5051" w:rsidRPr="003B5051">
        <w:t xml:space="preserve"> </w:t>
      </w:r>
    </w:p>
    <w:p w:rsidR="00E24F7C" w:rsidRDefault="009D4DE0" w:rsidP="008315AE">
      <w:pPr>
        <w:pStyle w:val="ListParagraph"/>
        <w:numPr>
          <w:ilvl w:val="0"/>
          <w:numId w:val="40"/>
        </w:numPr>
        <w:spacing w:before="120"/>
      </w:pPr>
      <w:r>
        <w:t>Over 25 percent</w:t>
      </w:r>
      <w:r w:rsidR="00E24F7C">
        <w:t xml:space="preserve"> of students from</w:t>
      </w:r>
      <w:r w:rsidR="006211AF">
        <w:t xml:space="preserve"> India, Vietnam, Brazil and Japan </w:t>
      </w:r>
      <w:r w:rsidR="00E24F7C">
        <w:t xml:space="preserve">were dissatisfied with </w:t>
      </w:r>
      <w:r w:rsidR="00D41460">
        <w:t>the level of service offered by the visa office in their home country</w:t>
      </w:r>
      <w:r w:rsidR="00E24F7C">
        <w:t>.</w:t>
      </w:r>
      <w:r w:rsidR="00E24F7C">
        <w:rPr>
          <w:rStyle w:val="FootnoteReference"/>
        </w:rPr>
        <w:footnoteReference w:id="15"/>
      </w:r>
    </w:p>
    <w:p w:rsidR="00EE3380" w:rsidRDefault="00EE3380" w:rsidP="00EE3380">
      <w:pPr>
        <w:pStyle w:val="Caption"/>
      </w:pPr>
      <w:bookmarkStart w:id="96" w:name="_Toc346107251"/>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7</w:t>
      </w:r>
      <w:r w:rsidR="00AA7D9E">
        <w:fldChar w:fldCharType="end"/>
      </w:r>
      <w:r>
        <w:t xml:space="preserve"> </w:t>
      </w:r>
      <w:r w:rsidR="00FB7ABD">
        <w:t>Home country v</w:t>
      </w:r>
      <w:r>
        <w:t xml:space="preserve">isa office service by key countries, </w:t>
      </w:r>
      <w:proofErr w:type="spellStart"/>
      <w:r>
        <w:t>i</w:t>
      </w:r>
      <w:proofErr w:type="spellEnd"/>
      <w:r>
        <w:t>-graduate university respondents</w:t>
      </w:r>
      <w:bookmarkEnd w:id="96"/>
    </w:p>
    <w:p w:rsidR="00692D91" w:rsidRDefault="00BE599A" w:rsidP="00EE3380">
      <w:pPr>
        <w:pStyle w:val="Caption"/>
      </w:pPr>
      <w:r w:rsidRPr="00BE599A">
        <w:rPr>
          <w:noProof/>
          <w:lang w:eastAsia="en-NZ"/>
        </w:rPr>
        <w:drawing>
          <wp:inline distT="0" distB="0" distL="0" distR="0">
            <wp:extent cx="4437540" cy="2526159"/>
            <wp:effectExtent l="19050" t="0" r="1110" b="0"/>
            <wp:docPr id="247" name="Picture 24" descr="Figure 7.7: Bar graph showing home country visa office service by key countries,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4442617" cy="2529049"/>
                    </a:xfrm>
                    <a:prstGeom prst="rect">
                      <a:avLst/>
                    </a:prstGeom>
                    <a:noFill/>
                    <a:ln w="9525">
                      <a:noFill/>
                      <a:miter lim="800000"/>
                      <a:headEnd/>
                      <a:tailEnd/>
                    </a:ln>
                  </pic:spPr>
                </pic:pic>
              </a:graphicData>
            </a:graphic>
          </wp:inline>
        </w:drawing>
      </w:r>
      <w:r w:rsidR="00467C93" w:rsidRPr="00467C93">
        <w:t xml:space="preserve"> </w:t>
      </w:r>
    </w:p>
    <w:p w:rsidR="00325EED" w:rsidRDefault="00325EED" w:rsidP="00344735">
      <w:pPr>
        <w:rPr>
          <w:highlight w:val="cyan"/>
        </w:rPr>
      </w:pPr>
    </w:p>
    <w:p w:rsidR="00692D91" w:rsidRDefault="00692D91" w:rsidP="00344735">
      <w:proofErr w:type="spellStart"/>
      <w:r w:rsidRPr="00E76BCC">
        <w:rPr>
          <w:highlight w:val="cyan"/>
        </w:rPr>
        <w:t>ITPs</w:t>
      </w:r>
      <w:proofErr w:type="spellEnd"/>
    </w:p>
    <w:p w:rsidR="00156409" w:rsidRDefault="001F420A" w:rsidP="001F420A">
      <w:pPr>
        <w:spacing w:before="120"/>
      </w:pPr>
      <w:r>
        <w:t xml:space="preserve">Survey respondents from </w:t>
      </w:r>
      <w:r w:rsidR="000B1E08">
        <w:t xml:space="preserve">New </w:t>
      </w:r>
      <w:r w:rsidR="00F92D6A">
        <w:t>Zealand</w:t>
      </w:r>
      <w:r>
        <w:t xml:space="preserve"> </w:t>
      </w:r>
      <w:proofErr w:type="spellStart"/>
      <w:r>
        <w:t>ITPs</w:t>
      </w:r>
      <w:proofErr w:type="spellEnd"/>
      <w:r>
        <w:t xml:space="preserve"> were generally satisfied with their experiences of applying for visas to study and live in </w:t>
      </w:r>
      <w:r w:rsidR="000B1E08">
        <w:t xml:space="preserve">New </w:t>
      </w:r>
      <w:r w:rsidR="00F92D6A">
        <w:t>Zealand</w:t>
      </w:r>
      <w:r>
        <w:t xml:space="preserve">.  </w:t>
      </w:r>
    </w:p>
    <w:p w:rsidR="001F420A" w:rsidRDefault="00AA7D9E" w:rsidP="001F420A">
      <w:pPr>
        <w:spacing w:before="120"/>
      </w:pPr>
      <w:r>
        <w:fldChar w:fldCharType="begin"/>
      </w:r>
      <w:r w:rsidR="00EB1D36">
        <w:instrText xml:space="preserve"> REF _Ref333564828 \h </w:instrText>
      </w:r>
      <w:r>
        <w:fldChar w:fldCharType="separate"/>
      </w:r>
      <w:r w:rsidR="00802309" w:rsidRPr="00082747">
        <w:t xml:space="preserve">Figure </w:t>
      </w:r>
      <w:r w:rsidR="00802309">
        <w:rPr>
          <w:noProof/>
        </w:rPr>
        <w:t>7</w:t>
      </w:r>
      <w:r w:rsidR="00802309">
        <w:t>.</w:t>
      </w:r>
      <w:r w:rsidR="00802309">
        <w:rPr>
          <w:noProof/>
        </w:rPr>
        <w:t>8</w:t>
      </w:r>
      <w:r>
        <w:fldChar w:fldCharType="end"/>
      </w:r>
      <w:r w:rsidR="00C50D32">
        <w:t xml:space="preserve"> </w:t>
      </w:r>
      <w:r w:rsidR="001F420A">
        <w:t>summarises their satisfaction levels with their visa experience.</w:t>
      </w:r>
    </w:p>
    <w:p w:rsidR="0076731F" w:rsidRDefault="0076731F" w:rsidP="0076731F">
      <w:pPr>
        <w:pStyle w:val="Caption"/>
      </w:pPr>
      <w:bookmarkStart w:id="97" w:name="_Ref333564828"/>
      <w:bookmarkStart w:id="98" w:name="_Toc346107252"/>
      <w:r w:rsidRPr="00082747">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8</w:t>
      </w:r>
      <w:r w:rsidR="00AA7D9E">
        <w:fldChar w:fldCharType="end"/>
      </w:r>
      <w:bookmarkEnd w:id="97"/>
      <w:r w:rsidRPr="00082747">
        <w:t xml:space="preserve"> Visa satisfaction rating, </w:t>
      </w:r>
      <w:proofErr w:type="spellStart"/>
      <w:r w:rsidRPr="00082747">
        <w:t>i</w:t>
      </w:r>
      <w:proofErr w:type="spellEnd"/>
      <w:r w:rsidRPr="00082747">
        <w:t>-graduate ITP respondents</w:t>
      </w:r>
      <w:bookmarkEnd w:id="98"/>
    </w:p>
    <w:p w:rsidR="001F420A" w:rsidRDefault="00976C65" w:rsidP="001F420A">
      <w:pPr>
        <w:pStyle w:val="ListParagraph"/>
        <w:jc w:val="center"/>
      </w:pPr>
      <w:r w:rsidRPr="00976C65">
        <w:rPr>
          <w:noProof/>
          <w:lang w:eastAsia="en-NZ"/>
        </w:rPr>
        <w:drawing>
          <wp:inline distT="0" distB="0" distL="0" distR="0">
            <wp:extent cx="4753791" cy="2769833"/>
            <wp:effectExtent l="19050" t="0" r="8709" b="0"/>
            <wp:docPr id="36" name="Picture 31" descr="Figure 7.8: Bar graph showing visa satisfaction rating,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4756691" cy="2771523"/>
                    </a:xfrm>
                    <a:prstGeom prst="rect">
                      <a:avLst/>
                    </a:prstGeom>
                    <a:noFill/>
                    <a:ln w="9525">
                      <a:noFill/>
                      <a:miter lim="800000"/>
                      <a:headEnd/>
                      <a:tailEnd/>
                    </a:ln>
                  </pic:spPr>
                </pic:pic>
              </a:graphicData>
            </a:graphic>
          </wp:inline>
        </w:drawing>
      </w:r>
    </w:p>
    <w:p w:rsidR="001F420A" w:rsidRDefault="00696390" w:rsidP="008315AE">
      <w:pPr>
        <w:pStyle w:val="ListParagraph"/>
        <w:numPr>
          <w:ilvl w:val="0"/>
          <w:numId w:val="42"/>
        </w:numPr>
        <w:spacing w:before="120"/>
      </w:pPr>
      <w:r>
        <w:t xml:space="preserve">ITP </w:t>
      </w:r>
      <w:r w:rsidR="001F420A">
        <w:t xml:space="preserve">respondents were most satisfied with </w:t>
      </w:r>
      <w:r w:rsidR="00156409">
        <w:t xml:space="preserve">the </w:t>
      </w:r>
      <w:r w:rsidR="001F420A">
        <w:t xml:space="preserve">processing of biometric information, and the level of service they received at immigration on arrival.  </w:t>
      </w:r>
    </w:p>
    <w:p w:rsidR="00696390" w:rsidRDefault="001F420A" w:rsidP="008315AE">
      <w:pPr>
        <w:pStyle w:val="ListParagraph"/>
        <w:numPr>
          <w:ilvl w:val="0"/>
          <w:numId w:val="42"/>
        </w:numPr>
        <w:spacing w:before="120"/>
      </w:pPr>
      <w:r>
        <w:t xml:space="preserve">Approximately 20 percent of respondents studying at </w:t>
      </w:r>
      <w:r w:rsidR="0089658C">
        <w:t>New</w:t>
      </w:r>
      <w:r w:rsidR="005236A4">
        <w:t xml:space="preserve"> </w:t>
      </w:r>
      <w:r w:rsidR="00F92D6A">
        <w:t>Zealand</w:t>
      </w:r>
      <w:r>
        <w:t xml:space="preserve"> </w:t>
      </w:r>
      <w:proofErr w:type="spellStart"/>
      <w:r>
        <w:t>ITPs</w:t>
      </w:r>
      <w:proofErr w:type="spellEnd"/>
      <w:r>
        <w:t xml:space="preserve"> were </w:t>
      </w:r>
      <w:r w:rsidR="00650569">
        <w:t>most</w:t>
      </w:r>
      <w:r>
        <w:t xml:space="preserve"> dissatisfied with the time taken to process their visa, and the level of service they received from the visa office in their</w:t>
      </w:r>
      <w:r w:rsidR="008F1C99">
        <w:t xml:space="preserve"> </w:t>
      </w:r>
      <w:r w:rsidR="00354E07">
        <w:t>nationality</w:t>
      </w:r>
      <w:r>
        <w:t xml:space="preserve">. </w:t>
      </w:r>
    </w:p>
    <w:p w:rsidR="001F420A" w:rsidRDefault="001F420A" w:rsidP="008315AE">
      <w:pPr>
        <w:pStyle w:val="ListParagraph"/>
        <w:numPr>
          <w:ilvl w:val="0"/>
          <w:numId w:val="42"/>
        </w:numPr>
        <w:spacing w:before="120"/>
      </w:pPr>
      <w:r>
        <w:t xml:space="preserve">One in 10 respondents reported dissatisfaction with the support they received from the institution they applied to study </w:t>
      </w:r>
      <w:r w:rsidR="00156409">
        <w:t>at</w:t>
      </w:r>
      <w:r>
        <w:t>.</w:t>
      </w:r>
    </w:p>
    <w:p w:rsidR="007A6C52" w:rsidRDefault="00AA7D9E" w:rsidP="007A6C52">
      <w:pPr>
        <w:spacing w:before="120"/>
      </w:pPr>
      <w:r>
        <w:fldChar w:fldCharType="begin"/>
      </w:r>
      <w:r w:rsidR="00EB1D36">
        <w:instrText xml:space="preserve"> REF _Ref334079332 \h </w:instrText>
      </w:r>
      <w:r>
        <w:fldChar w:fldCharType="separate"/>
      </w:r>
      <w:r w:rsidR="00802309">
        <w:t xml:space="preserve">Figure </w:t>
      </w:r>
      <w:r w:rsidR="00802309">
        <w:rPr>
          <w:noProof/>
        </w:rPr>
        <w:t>7</w:t>
      </w:r>
      <w:r w:rsidR="00802309">
        <w:t>.</w:t>
      </w:r>
      <w:r w:rsidR="00802309">
        <w:rPr>
          <w:noProof/>
        </w:rPr>
        <w:t>9</w:t>
      </w:r>
      <w:r>
        <w:fldChar w:fldCharType="end"/>
      </w:r>
      <w:r w:rsidR="002F542B">
        <w:t xml:space="preserve"> </w:t>
      </w:r>
      <w:r w:rsidR="002471F3">
        <w:t xml:space="preserve">shows </w:t>
      </w:r>
      <w:r w:rsidR="002F542B">
        <w:t xml:space="preserve">the pattern of response </w:t>
      </w:r>
      <w:r w:rsidR="00325EED">
        <w:t>about</w:t>
      </w:r>
      <w:r w:rsidR="002F542B">
        <w:t xml:space="preserve"> the time taken to process </w:t>
      </w:r>
      <w:r w:rsidR="00F65DD6">
        <w:t xml:space="preserve">visa applications in </w:t>
      </w:r>
      <w:r w:rsidR="00156409">
        <w:t xml:space="preserve">the </w:t>
      </w:r>
      <w:r w:rsidR="00F65DD6">
        <w:t>key markets of the education providers in the ITP sector.</w:t>
      </w:r>
    </w:p>
    <w:p w:rsidR="002F542B" w:rsidRDefault="007A6C52" w:rsidP="005B763B">
      <w:pPr>
        <w:pStyle w:val="ListParagraph"/>
        <w:numPr>
          <w:ilvl w:val="0"/>
          <w:numId w:val="48"/>
        </w:numPr>
        <w:spacing w:before="120"/>
      </w:pPr>
      <w:r>
        <w:t xml:space="preserve">Over 30 percent of </w:t>
      </w:r>
      <w:r w:rsidR="002F542B">
        <w:t>students from Saudi Arabia,</w:t>
      </w:r>
      <w:r>
        <w:t xml:space="preserve"> Fiji, Malaysia and South Korea reported </w:t>
      </w:r>
      <w:r w:rsidR="002F542B">
        <w:t>dissatisfaction wit</w:t>
      </w:r>
      <w:r>
        <w:t>h the time taken to process their visa applications.</w:t>
      </w:r>
    </w:p>
    <w:p w:rsidR="007A6C52" w:rsidRDefault="007A6C52" w:rsidP="005B763B">
      <w:pPr>
        <w:pStyle w:val="ListParagraph"/>
        <w:numPr>
          <w:ilvl w:val="0"/>
          <w:numId w:val="48"/>
        </w:numPr>
        <w:spacing w:before="120"/>
      </w:pPr>
      <w:r>
        <w:t xml:space="preserve">One in five respondents from the Philippines, India and China also expressed dissatisfaction </w:t>
      </w:r>
      <w:r w:rsidR="00156409">
        <w:t xml:space="preserve">with </w:t>
      </w:r>
      <w:r>
        <w:t>this aspect of acquiring a visa.</w:t>
      </w:r>
    </w:p>
    <w:p w:rsidR="007A6C52" w:rsidRDefault="007A6C52" w:rsidP="005B763B">
      <w:pPr>
        <w:pStyle w:val="ListParagraph"/>
        <w:numPr>
          <w:ilvl w:val="0"/>
          <w:numId w:val="48"/>
        </w:numPr>
        <w:spacing w:before="120"/>
      </w:pPr>
      <w:r>
        <w:t>One in ten students from Vietnam was dissatisfied with the time taken to process</w:t>
      </w:r>
      <w:r w:rsidR="006D6E12">
        <w:t xml:space="preserve"> </w:t>
      </w:r>
      <w:r w:rsidR="0063165A">
        <w:t xml:space="preserve">their </w:t>
      </w:r>
      <w:r w:rsidR="006D6E12">
        <w:t>visa</w:t>
      </w:r>
      <w:r w:rsidR="0063165A">
        <w:t xml:space="preserve"> application.</w:t>
      </w:r>
    </w:p>
    <w:p w:rsidR="007763C9" w:rsidRDefault="007763C9" w:rsidP="007763C9">
      <w:pPr>
        <w:pStyle w:val="Caption"/>
      </w:pPr>
      <w:bookmarkStart w:id="99" w:name="_Ref334079332"/>
      <w:bookmarkStart w:id="100" w:name="_Toc346107253"/>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9</w:t>
      </w:r>
      <w:r w:rsidR="00AA7D9E">
        <w:fldChar w:fldCharType="end"/>
      </w:r>
      <w:bookmarkEnd w:id="99"/>
      <w:r>
        <w:t xml:space="preserve"> Time taken to process visa by key country, </w:t>
      </w:r>
      <w:proofErr w:type="spellStart"/>
      <w:r>
        <w:t>i</w:t>
      </w:r>
      <w:proofErr w:type="spellEnd"/>
      <w:r>
        <w:t>-graduate ITP respondents</w:t>
      </w:r>
      <w:bookmarkEnd w:id="100"/>
    </w:p>
    <w:p w:rsidR="001F420A" w:rsidRDefault="006D21CD" w:rsidP="007763C9">
      <w:pPr>
        <w:pStyle w:val="Caption"/>
      </w:pPr>
      <w:r w:rsidRPr="006D21CD">
        <w:rPr>
          <w:noProof/>
          <w:lang w:eastAsia="en-NZ"/>
        </w:rPr>
        <w:drawing>
          <wp:inline distT="0" distB="0" distL="0" distR="0">
            <wp:extent cx="5068409" cy="2796466"/>
            <wp:effectExtent l="19050" t="0" r="0" b="0"/>
            <wp:docPr id="42" name="Picture 32" descr="Figure 7.9: Bar graph showing satisfaction rating with time taken by key country to process visa,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a:stretch>
                      <a:fillRect/>
                    </a:stretch>
                  </pic:blipFill>
                  <pic:spPr bwMode="auto">
                    <a:xfrm>
                      <a:off x="0" y="0"/>
                      <a:ext cx="5074708" cy="2799942"/>
                    </a:xfrm>
                    <a:prstGeom prst="rect">
                      <a:avLst/>
                    </a:prstGeom>
                    <a:noFill/>
                    <a:ln w="9525">
                      <a:noFill/>
                      <a:miter lim="800000"/>
                      <a:headEnd/>
                      <a:tailEnd/>
                    </a:ln>
                  </pic:spPr>
                </pic:pic>
              </a:graphicData>
            </a:graphic>
          </wp:inline>
        </w:drawing>
      </w:r>
      <w:r w:rsidR="001F420A" w:rsidRPr="003743E8">
        <w:t xml:space="preserve"> </w:t>
      </w:r>
    </w:p>
    <w:p w:rsidR="001F420A" w:rsidRPr="00D52544" w:rsidRDefault="00AA7D9E" w:rsidP="0064768E">
      <w:r>
        <w:fldChar w:fldCharType="begin"/>
      </w:r>
      <w:r w:rsidR="00EB1D36">
        <w:instrText xml:space="preserve"> REF _Ref334079362 \h </w:instrText>
      </w:r>
      <w:r>
        <w:fldChar w:fldCharType="separate"/>
      </w:r>
      <w:r w:rsidR="00802309">
        <w:t xml:space="preserve">Figure </w:t>
      </w:r>
      <w:r w:rsidR="00802309">
        <w:rPr>
          <w:noProof/>
        </w:rPr>
        <w:t>7</w:t>
      </w:r>
      <w:r w:rsidR="00802309">
        <w:t>.</w:t>
      </w:r>
      <w:r w:rsidR="00802309">
        <w:rPr>
          <w:noProof/>
        </w:rPr>
        <w:t>10</w:t>
      </w:r>
      <w:r>
        <w:fldChar w:fldCharType="end"/>
      </w:r>
      <w:r w:rsidR="002F542B">
        <w:t xml:space="preserve"> </w:t>
      </w:r>
      <w:r w:rsidR="001F420A">
        <w:t xml:space="preserve">shows the pattern of response to service levels from visa office staff in the students’ countries. </w:t>
      </w:r>
    </w:p>
    <w:p w:rsidR="005A093C" w:rsidRDefault="005A093C" w:rsidP="005A093C">
      <w:pPr>
        <w:pStyle w:val="Caption"/>
      </w:pPr>
      <w:bookmarkStart w:id="101" w:name="_Ref334079362"/>
      <w:bookmarkStart w:id="102" w:name="_Toc346107254"/>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10</w:t>
      </w:r>
      <w:r w:rsidR="00AA7D9E">
        <w:fldChar w:fldCharType="end"/>
      </w:r>
      <w:bookmarkEnd w:id="101"/>
      <w:r>
        <w:t xml:space="preserve"> </w:t>
      </w:r>
      <w:r w:rsidR="00FB7ABD">
        <w:t>Home country</w:t>
      </w:r>
      <w:r>
        <w:t xml:space="preserve"> visa office service by key country, </w:t>
      </w:r>
      <w:proofErr w:type="spellStart"/>
      <w:r>
        <w:t>i</w:t>
      </w:r>
      <w:proofErr w:type="spellEnd"/>
      <w:r>
        <w:t>-graduate ITP respondents</w:t>
      </w:r>
      <w:bookmarkEnd w:id="102"/>
    </w:p>
    <w:p w:rsidR="001F420A" w:rsidRPr="00D52544" w:rsidRDefault="006D21CD" w:rsidP="001F420A">
      <w:pPr>
        <w:jc w:val="center"/>
      </w:pPr>
      <w:r w:rsidRPr="006D21CD">
        <w:rPr>
          <w:noProof/>
          <w:lang w:eastAsia="en-NZ"/>
        </w:rPr>
        <w:drawing>
          <wp:inline distT="0" distB="0" distL="0" distR="0">
            <wp:extent cx="5219700" cy="2688828"/>
            <wp:effectExtent l="19050" t="0" r="0" b="0"/>
            <wp:docPr id="46" name="Picture 33" descr="Figure 7.10: Bar graph showing satisfaction rating of home country visa office service by key country,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a:stretch>
                      <a:fillRect/>
                    </a:stretch>
                  </pic:blipFill>
                  <pic:spPr bwMode="auto">
                    <a:xfrm>
                      <a:off x="0" y="0"/>
                      <a:ext cx="5219700" cy="2688828"/>
                    </a:xfrm>
                    <a:prstGeom prst="rect">
                      <a:avLst/>
                    </a:prstGeom>
                    <a:noFill/>
                    <a:ln w="9525">
                      <a:noFill/>
                      <a:miter lim="800000"/>
                      <a:headEnd/>
                      <a:tailEnd/>
                    </a:ln>
                  </pic:spPr>
                </pic:pic>
              </a:graphicData>
            </a:graphic>
          </wp:inline>
        </w:drawing>
      </w:r>
    </w:p>
    <w:p w:rsidR="0064768E" w:rsidRDefault="001D5FE6" w:rsidP="008315AE">
      <w:pPr>
        <w:pStyle w:val="ListParagraph"/>
        <w:numPr>
          <w:ilvl w:val="0"/>
          <w:numId w:val="43"/>
        </w:numPr>
        <w:rPr>
          <w:rStyle w:val="TableofFiguresChar"/>
          <w:sz w:val="20"/>
          <w:szCs w:val="20"/>
        </w:rPr>
      </w:pPr>
      <w:r>
        <w:rPr>
          <w:rStyle w:val="TableofFiguresChar"/>
          <w:sz w:val="20"/>
          <w:szCs w:val="20"/>
        </w:rPr>
        <w:t xml:space="preserve">16 </w:t>
      </w:r>
      <w:r w:rsidR="00576D51">
        <w:rPr>
          <w:rStyle w:val="TableofFiguresChar"/>
          <w:sz w:val="20"/>
          <w:szCs w:val="20"/>
        </w:rPr>
        <w:t xml:space="preserve">percent </w:t>
      </w:r>
      <w:r w:rsidR="0064768E">
        <w:rPr>
          <w:rStyle w:val="TableofFiguresChar"/>
          <w:sz w:val="20"/>
          <w:szCs w:val="20"/>
        </w:rPr>
        <w:t xml:space="preserve">of the </w:t>
      </w:r>
      <w:r w:rsidR="001F420A" w:rsidRPr="0064768E">
        <w:rPr>
          <w:rStyle w:val="TableofFiguresChar"/>
          <w:sz w:val="20"/>
          <w:szCs w:val="20"/>
        </w:rPr>
        <w:t xml:space="preserve">811 </w:t>
      </w:r>
      <w:r w:rsidR="0064768E">
        <w:rPr>
          <w:rStyle w:val="TableofFiguresChar"/>
          <w:sz w:val="20"/>
          <w:szCs w:val="20"/>
        </w:rPr>
        <w:t xml:space="preserve">respondents </w:t>
      </w:r>
      <w:r w:rsidR="00650569">
        <w:rPr>
          <w:rStyle w:val="TableofFiguresChar"/>
          <w:sz w:val="20"/>
          <w:szCs w:val="20"/>
        </w:rPr>
        <w:t>were dissatisfied with the service</w:t>
      </w:r>
      <w:r w:rsidR="00720590">
        <w:rPr>
          <w:rStyle w:val="TableofFiguresChar"/>
          <w:sz w:val="20"/>
          <w:szCs w:val="20"/>
        </w:rPr>
        <w:t xml:space="preserve"> </w:t>
      </w:r>
      <w:r w:rsidR="00650569">
        <w:rPr>
          <w:rStyle w:val="TableofFiguresChar"/>
          <w:sz w:val="20"/>
          <w:szCs w:val="20"/>
        </w:rPr>
        <w:t xml:space="preserve">received from visa offices in their </w:t>
      </w:r>
      <w:r w:rsidR="00DF709B">
        <w:rPr>
          <w:rStyle w:val="TableofFiguresChar"/>
          <w:sz w:val="20"/>
          <w:szCs w:val="20"/>
        </w:rPr>
        <w:t>own countries</w:t>
      </w:r>
      <w:r w:rsidR="00650569">
        <w:rPr>
          <w:rStyle w:val="TableofFiguresChar"/>
          <w:sz w:val="20"/>
          <w:szCs w:val="20"/>
        </w:rPr>
        <w:t>.</w:t>
      </w:r>
    </w:p>
    <w:p w:rsidR="00650569" w:rsidRDefault="004F7B3E" w:rsidP="008315AE">
      <w:pPr>
        <w:pStyle w:val="ListParagraph"/>
        <w:numPr>
          <w:ilvl w:val="0"/>
          <w:numId w:val="43"/>
        </w:numPr>
      </w:pPr>
      <w:r>
        <w:t xml:space="preserve">The countries with </w:t>
      </w:r>
      <w:r w:rsidR="001D5FE6">
        <w:t xml:space="preserve">a </w:t>
      </w:r>
      <w:r w:rsidR="00650569">
        <w:t xml:space="preserve">high proportion of students who reported dissatisfaction with </w:t>
      </w:r>
      <w:r>
        <w:t xml:space="preserve">the service level of </w:t>
      </w:r>
      <w:r w:rsidR="00650569">
        <w:t xml:space="preserve">their </w:t>
      </w:r>
      <w:r w:rsidR="000E25AD">
        <w:t>own country’s</w:t>
      </w:r>
      <w:r w:rsidR="00650569">
        <w:t xml:space="preserve"> visa office were Saudi Arabia, </w:t>
      </w:r>
      <w:r w:rsidR="001D5FE6">
        <w:t xml:space="preserve">the </w:t>
      </w:r>
      <w:r w:rsidR="00650569">
        <w:t>Russian Federation, Fiji, the Philippines and China.</w:t>
      </w:r>
    </w:p>
    <w:p w:rsidR="004D60D2" w:rsidRDefault="004D60D2" w:rsidP="004D60D2">
      <w:pPr>
        <w:pStyle w:val="ListParagraph"/>
      </w:pPr>
    </w:p>
    <w:p w:rsidR="00CD0B5D" w:rsidRDefault="00CD0B5D" w:rsidP="00CD0B5D">
      <w:pPr>
        <w:pStyle w:val="Heading3"/>
      </w:pPr>
      <w:r>
        <w:t>Satisfaction</w:t>
      </w:r>
      <w:r w:rsidRPr="00CD0B5D">
        <w:t xml:space="preserve"> </w:t>
      </w:r>
      <w:r>
        <w:t xml:space="preserve">with institution representatives and education agents </w:t>
      </w:r>
    </w:p>
    <w:p w:rsidR="008A4135" w:rsidRDefault="008A4135" w:rsidP="008A4135">
      <w:r w:rsidRPr="006F54FB">
        <w:t xml:space="preserve">As discussed in Chapter </w:t>
      </w:r>
      <w:fldSimple w:instr=" REF _Ref332889085 \r \h  \* MERGEFORMAT ">
        <w:r w:rsidR="00802309">
          <w:t>6.3</w:t>
        </w:r>
      </w:fldSimple>
      <w:r w:rsidRPr="006F54FB">
        <w:t xml:space="preserve">, </w:t>
      </w:r>
      <w:r w:rsidR="00720590">
        <w:t>applying</w:t>
      </w:r>
      <w:r w:rsidR="00720590" w:rsidRPr="006F54FB">
        <w:t xml:space="preserve"> </w:t>
      </w:r>
      <w:r w:rsidRPr="006F54FB">
        <w:t>via education agent</w:t>
      </w:r>
      <w:r w:rsidR="0079166D">
        <w:t>s</w:t>
      </w:r>
      <w:r w:rsidRPr="006F54FB">
        <w:t xml:space="preserve"> and institution representative</w:t>
      </w:r>
      <w:r w:rsidR="00720590">
        <w:t>s</w:t>
      </w:r>
      <w:r w:rsidRPr="006F54FB">
        <w:t xml:space="preserve"> overseas </w:t>
      </w:r>
      <w:r w:rsidR="00720590" w:rsidRPr="006F54FB">
        <w:t>w</w:t>
      </w:r>
      <w:r w:rsidR="00720590">
        <w:t xml:space="preserve">as </w:t>
      </w:r>
      <w:r w:rsidRPr="006F54FB">
        <w:t xml:space="preserve">cited as </w:t>
      </w:r>
      <w:r w:rsidR="00987570" w:rsidRPr="006F54FB">
        <w:t xml:space="preserve">a </w:t>
      </w:r>
      <w:r w:rsidRPr="006F54FB">
        <w:t xml:space="preserve">common method of application among respondents from the universities and </w:t>
      </w:r>
      <w:proofErr w:type="spellStart"/>
      <w:r w:rsidRPr="006F54FB">
        <w:t>ITPs</w:t>
      </w:r>
      <w:proofErr w:type="spellEnd"/>
      <w:r w:rsidRPr="006F54FB">
        <w:t>.</w:t>
      </w:r>
      <w:r w:rsidR="00BC3449">
        <w:t xml:space="preserve"> </w:t>
      </w:r>
      <w:r>
        <w:t xml:space="preserve"> This finding indicates the importance of institution representatives and education agents in the application process for international students.  </w:t>
      </w:r>
    </w:p>
    <w:p w:rsidR="00D02EE5" w:rsidRDefault="004F7B3E" w:rsidP="00D02EE5">
      <w:pPr>
        <w:spacing w:before="120"/>
      </w:pPr>
      <w:r>
        <w:t xml:space="preserve">There is </w:t>
      </w:r>
      <w:r w:rsidR="00D02EE5">
        <w:t xml:space="preserve">a noticeable point of difference between </w:t>
      </w:r>
      <w:r w:rsidR="00720590">
        <w:t xml:space="preserve">the application methods of </w:t>
      </w:r>
      <w:r w:rsidR="00D02EE5">
        <w:t xml:space="preserve">international students applying to study in </w:t>
      </w:r>
      <w:r w:rsidR="0089658C">
        <w:t>New</w:t>
      </w:r>
      <w:r w:rsidR="00644956">
        <w:t xml:space="preserve"> </w:t>
      </w:r>
      <w:r w:rsidR="00F92D6A">
        <w:t>Zealand</w:t>
      </w:r>
      <w:r w:rsidR="00D02EE5">
        <w:t xml:space="preserve"> universities and </w:t>
      </w:r>
      <w:r w:rsidR="00720590">
        <w:t xml:space="preserve">international students applying to study in </w:t>
      </w:r>
      <w:r w:rsidR="00D02EE5">
        <w:t>the ITP sector</w:t>
      </w:r>
      <w:r w:rsidR="00720590">
        <w:t>.</w:t>
      </w:r>
      <w:r w:rsidR="00D02EE5">
        <w:t xml:space="preserve"> </w:t>
      </w:r>
      <w:r w:rsidR="00644956">
        <w:t xml:space="preserve"> </w:t>
      </w:r>
      <w:r w:rsidR="00332CCB">
        <w:t>Compare</w:t>
      </w:r>
      <w:r w:rsidR="003E7415">
        <w:t>d</w:t>
      </w:r>
      <w:r w:rsidR="00332CCB">
        <w:t xml:space="preserve"> to the university sector, a higher </w:t>
      </w:r>
      <w:r w:rsidR="00D02EE5">
        <w:t>proportion of respondents from the ITP sector applied for programmes of study with the assistance of a re</w:t>
      </w:r>
      <w:r w:rsidR="00332CCB">
        <w:t>presentative of the institution.</w:t>
      </w:r>
    </w:p>
    <w:p w:rsidR="00F41D08" w:rsidRDefault="00F41D08" w:rsidP="00344735">
      <w:r w:rsidRPr="00E76BCC">
        <w:rPr>
          <w:highlight w:val="green"/>
        </w:rPr>
        <w:t>Universities</w:t>
      </w:r>
    </w:p>
    <w:p w:rsidR="00F41D08" w:rsidRDefault="00AA7D9E" w:rsidP="002E6896">
      <w:pPr>
        <w:spacing w:before="120"/>
      </w:pPr>
      <w:r>
        <w:fldChar w:fldCharType="begin"/>
      </w:r>
      <w:r w:rsidR="00FB332B">
        <w:instrText xml:space="preserve"> REF _Ref333231378 \h </w:instrText>
      </w:r>
      <w:r>
        <w:fldChar w:fldCharType="separate"/>
      </w:r>
      <w:r w:rsidR="00802309">
        <w:t>F</w:t>
      </w:r>
      <w:r w:rsidR="00802309" w:rsidRPr="002E6896">
        <w:t xml:space="preserve">igure </w:t>
      </w:r>
      <w:r w:rsidR="00802309">
        <w:rPr>
          <w:noProof/>
        </w:rPr>
        <w:t>7</w:t>
      </w:r>
      <w:r w:rsidR="00802309">
        <w:t>.</w:t>
      </w:r>
      <w:r w:rsidR="00802309">
        <w:rPr>
          <w:noProof/>
        </w:rPr>
        <w:t>11</w:t>
      </w:r>
      <w:r>
        <w:fldChar w:fldCharType="end"/>
      </w:r>
      <w:r w:rsidR="00706FDB">
        <w:t xml:space="preserve"> illustrates how university</w:t>
      </w:r>
      <w:r w:rsidR="00F41D08">
        <w:t xml:space="preserve"> respondents rated the service they received.</w:t>
      </w:r>
    </w:p>
    <w:p w:rsidR="002E6896" w:rsidRDefault="002E6896" w:rsidP="002E6896">
      <w:pPr>
        <w:pStyle w:val="Caption"/>
      </w:pPr>
      <w:bookmarkStart w:id="103" w:name="_Ref333231378"/>
      <w:bookmarkStart w:id="104" w:name="_Toc346107255"/>
      <w:r>
        <w:t>F</w:t>
      </w:r>
      <w:r w:rsidRPr="002E6896">
        <w:t xml:space="preserve">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11</w:t>
      </w:r>
      <w:r w:rsidR="00AA7D9E">
        <w:fldChar w:fldCharType="end"/>
      </w:r>
      <w:bookmarkEnd w:id="103"/>
      <w:r w:rsidRPr="002E6896">
        <w:t xml:space="preserve"> Agent/representative satisfaction, </w:t>
      </w:r>
      <w:proofErr w:type="spellStart"/>
      <w:r w:rsidRPr="002E6896">
        <w:t>i</w:t>
      </w:r>
      <w:proofErr w:type="spellEnd"/>
      <w:r w:rsidRPr="002E6896">
        <w:t>-graduate university respondents</w:t>
      </w:r>
      <w:bookmarkEnd w:id="104"/>
    </w:p>
    <w:p w:rsidR="00F41D08" w:rsidRDefault="00C11DCD" w:rsidP="00F41D08">
      <w:pPr>
        <w:jc w:val="center"/>
      </w:pPr>
      <w:r w:rsidRPr="00C11DCD">
        <w:rPr>
          <w:noProof/>
          <w:lang w:eastAsia="en-NZ"/>
        </w:rPr>
        <w:drawing>
          <wp:inline distT="0" distB="0" distL="0" distR="0">
            <wp:extent cx="3558651" cy="2214872"/>
            <wp:effectExtent l="19050" t="0" r="3699" b="0"/>
            <wp:docPr id="9" name="Picture 4" descr="Figure 7.11: Pie chart showing agent/representative satisfaction rating, i-graduate university respondents:&#10;Very Good = 125, 30%; Good = 231, 55%; Poor = 49, 12%; Very Poor = 1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3560433" cy="2215981"/>
                    </a:xfrm>
                    <a:prstGeom prst="rect">
                      <a:avLst/>
                    </a:prstGeom>
                    <a:noFill/>
                    <a:ln w="9525">
                      <a:noFill/>
                      <a:miter lim="800000"/>
                      <a:headEnd/>
                      <a:tailEnd/>
                    </a:ln>
                  </pic:spPr>
                </pic:pic>
              </a:graphicData>
            </a:graphic>
          </wp:inline>
        </w:drawing>
      </w:r>
    </w:p>
    <w:p w:rsidR="00D02EE5" w:rsidRDefault="00F41D08" w:rsidP="008315AE">
      <w:pPr>
        <w:pStyle w:val="ListParagraph"/>
        <w:numPr>
          <w:ilvl w:val="0"/>
          <w:numId w:val="44"/>
        </w:numPr>
        <w:spacing w:before="120"/>
      </w:pPr>
      <w:r>
        <w:t xml:space="preserve">The majority of respondents who applied to a </w:t>
      </w:r>
      <w:r w:rsidR="0089658C">
        <w:t>New </w:t>
      </w:r>
      <w:r w:rsidR="00F92D6A">
        <w:t>Zealand</w:t>
      </w:r>
      <w:r>
        <w:t xml:space="preserve"> university through an agent or institution representative reported t</w:t>
      </w:r>
      <w:r w:rsidR="00D02EE5">
        <w:t>hat the service was</w:t>
      </w:r>
      <w:r w:rsidR="006C0189">
        <w:t xml:space="preserve"> good.</w:t>
      </w:r>
    </w:p>
    <w:p w:rsidR="00F41D08" w:rsidRDefault="00D02EE5" w:rsidP="008315AE">
      <w:pPr>
        <w:pStyle w:val="ListParagraph"/>
        <w:numPr>
          <w:ilvl w:val="0"/>
          <w:numId w:val="44"/>
        </w:numPr>
        <w:spacing w:before="120"/>
      </w:pPr>
      <w:r>
        <w:t xml:space="preserve">About 15 percent of the 420 respondents </w:t>
      </w:r>
      <w:r w:rsidR="00F41D08">
        <w:t>reported that they received poor service.</w:t>
      </w:r>
    </w:p>
    <w:p w:rsidR="00F41D08" w:rsidRDefault="00F41D08" w:rsidP="00344735">
      <w:proofErr w:type="spellStart"/>
      <w:r w:rsidRPr="00E76BCC">
        <w:rPr>
          <w:highlight w:val="cyan"/>
        </w:rPr>
        <w:t>ITPs</w:t>
      </w:r>
      <w:proofErr w:type="spellEnd"/>
    </w:p>
    <w:p w:rsidR="001F420A" w:rsidRDefault="00AA7D9E" w:rsidP="001F420A">
      <w:pPr>
        <w:spacing w:before="120"/>
      </w:pPr>
      <w:r>
        <w:fldChar w:fldCharType="begin"/>
      </w:r>
      <w:r w:rsidR="00FB332B">
        <w:instrText xml:space="preserve"> REF _Ref334079450 \h </w:instrText>
      </w:r>
      <w:r>
        <w:fldChar w:fldCharType="separate"/>
      </w:r>
      <w:r w:rsidR="00802309">
        <w:t xml:space="preserve">Figure </w:t>
      </w:r>
      <w:r w:rsidR="00802309">
        <w:rPr>
          <w:noProof/>
        </w:rPr>
        <w:t>7</w:t>
      </w:r>
      <w:r w:rsidR="00802309">
        <w:t>.</w:t>
      </w:r>
      <w:r w:rsidR="00802309">
        <w:rPr>
          <w:noProof/>
        </w:rPr>
        <w:t>12</w:t>
      </w:r>
      <w:r>
        <w:fldChar w:fldCharType="end"/>
      </w:r>
      <w:r w:rsidR="001F420A" w:rsidRPr="00325EED">
        <w:t xml:space="preserve"> re</w:t>
      </w:r>
      <w:r w:rsidR="001F420A">
        <w:t>ports how international students rated the service they received from the overseas representative of thei</w:t>
      </w:r>
      <w:r w:rsidR="002E6896">
        <w:t xml:space="preserve">r </w:t>
      </w:r>
      <w:r w:rsidR="00E70634">
        <w:t xml:space="preserve">New </w:t>
      </w:r>
      <w:r w:rsidR="00F92D6A">
        <w:t>Zealand</w:t>
      </w:r>
      <w:r w:rsidR="002E6896">
        <w:t xml:space="preserve"> IT</w:t>
      </w:r>
      <w:r w:rsidR="0008164D">
        <w:t xml:space="preserve">P.  </w:t>
      </w:r>
    </w:p>
    <w:p w:rsidR="00D36EB1" w:rsidRDefault="00D36EB1" w:rsidP="00D36EB1">
      <w:pPr>
        <w:pStyle w:val="Caption"/>
      </w:pPr>
      <w:bookmarkStart w:id="105" w:name="_Ref334079450"/>
      <w:bookmarkStart w:id="106" w:name="_Toc346107256"/>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12</w:t>
      </w:r>
      <w:r w:rsidR="00AA7D9E">
        <w:fldChar w:fldCharType="end"/>
      </w:r>
      <w:bookmarkEnd w:id="105"/>
      <w:r>
        <w:t xml:space="preserve"> Agent/representative satisfaction, </w:t>
      </w:r>
      <w:proofErr w:type="spellStart"/>
      <w:r>
        <w:t>i</w:t>
      </w:r>
      <w:proofErr w:type="spellEnd"/>
      <w:r>
        <w:t>-graduate ITP respondents</w:t>
      </w:r>
      <w:bookmarkEnd w:id="106"/>
    </w:p>
    <w:p w:rsidR="001F420A" w:rsidRDefault="00C11DCD" w:rsidP="00D36EB1">
      <w:pPr>
        <w:pStyle w:val="Caption"/>
      </w:pPr>
      <w:r w:rsidRPr="00C11DCD">
        <w:rPr>
          <w:noProof/>
          <w:lang w:eastAsia="en-NZ"/>
        </w:rPr>
        <w:drawing>
          <wp:inline distT="0" distB="0" distL="0" distR="0">
            <wp:extent cx="3865496" cy="2405848"/>
            <wp:effectExtent l="19050" t="0" r="1654" b="0"/>
            <wp:docPr id="10" name="Picture 5" descr="Figure 7.12: Pie chart showing agent/representative satisfaction rating, i-graduate ITP respondents:&#10;Very Good = 59, 33%; Good = 92, 51%; Poor = 16, 9%; Very Poor = 1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3866182" cy="2406275"/>
                    </a:xfrm>
                    <a:prstGeom prst="rect">
                      <a:avLst/>
                    </a:prstGeom>
                    <a:noFill/>
                    <a:ln w="9525">
                      <a:noFill/>
                      <a:miter lim="800000"/>
                      <a:headEnd/>
                      <a:tailEnd/>
                    </a:ln>
                  </pic:spPr>
                </pic:pic>
              </a:graphicData>
            </a:graphic>
          </wp:inline>
        </w:drawing>
      </w:r>
    </w:p>
    <w:p w:rsidR="00396163" w:rsidRDefault="001F420A" w:rsidP="008315AE">
      <w:pPr>
        <w:pStyle w:val="ListParagraph"/>
        <w:numPr>
          <w:ilvl w:val="0"/>
          <w:numId w:val="45"/>
        </w:numPr>
        <w:spacing w:before="120"/>
      </w:pPr>
      <w:r>
        <w:t xml:space="preserve">Of the 180 respondents, 84 percent of those who applied </w:t>
      </w:r>
      <w:r w:rsidR="00240453">
        <w:t xml:space="preserve">through </w:t>
      </w:r>
      <w:r>
        <w:t xml:space="preserve">an overseas representative of the ITP or an education agent reported that the service they received was good.  </w:t>
      </w:r>
    </w:p>
    <w:p w:rsidR="001F420A" w:rsidRDefault="00396163" w:rsidP="008315AE">
      <w:pPr>
        <w:pStyle w:val="ListParagraph"/>
        <w:numPr>
          <w:ilvl w:val="0"/>
          <w:numId w:val="45"/>
        </w:numPr>
        <w:spacing w:before="120"/>
      </w:pPr>
      <w:r>
        <w:t xml:space="preserve">Sixteen percent of the respondents reported </w:t>
      </w:r>
      <w:r w:rsidR="00D41460">
        <w:t>that they had</w:t>
      </w:r>
      <w:r>
        <w:t xml:space="preserve"> received </w:t>
      </w:r>
      <w:r w:rsidR="001F420A">
        <w:t xml:space="preserve">a poor level of service. </w:t>
      </w:r>
    </w:p>
    <w:p w:rsidR="00CD0B5D" w:rsidRDefault="00CD0B5D" w:rsidP="00CD0B5D">
      <w:pPr>
        <w:pStyle w:val="Heading3"/>
      </w:pPr>
      <w:r>
        <w:t>Students’</w:t>
      </w:r>
      <w:r w:rsidRPr="00CD0B5D">
        <w:t xml:space="preserve"> </w:t>
      </w:r>
      <w:r>
        <w:t xml:space="preserve">willingness to recommend their representative or agent </w:t>
      </w:r>
    </w:p>
    <w:p w:rsidR="00BC5FE1" w:rsidRPr="00BC5FE1" w:rsidRDefault="00AA7D9E" w:rsidP="00BC5FE1">
      <w:r>
        <w:fldChar w:fldCharType="begin"/>
      </w:r>
      <w:r w:rsidR="00FB332B">
        <w:instrText xml:space="preserve"> REF _Ref334079524 \h </w:instrText>
      </w:r>
      <w:r>
        <w:fldChar w:fldCharType="separate"/>
      </w:r>
      <w:r w:rsidR="00802309">
        <w:t xml:space="preserve">Table </w:t>
      </w:r>
      <w:r w:rsidR="00802309">
        <w:rPr>
          <w:noProof/>
        </w:rPr>
        <w:t>7</w:t>
      </w:r>
      <w:r w:rsidR="00802309">
        <w:t>.</w:t>
      </w:r>
      <w:r w:rsidR="00802309">
        <w:rPr>
          <w:noProof/>
        </w:rPr>
        <w:t>1</w:t>
      </w:r>
      <w:r>
        <w:fldChar w:fldCharType="end"/>
      </w:r>
      <w:r w:rsidR="00BC5FE1">
        <w:t xml:space="preserve"> and </w:t>
      </w:r>
      <w:r>
        <w:fldChar w:fldCharType="begin"/>
      </w:r>
      <w:r w:rsidR="00FB332B">
        <w:instrText xml:space="preserve"> REF _Ref334079563 \h </w:instrText>
      </w:r>
      <w:r>
        <w:fldChar w:fldCharType="separate"/>
      </w:r>
      <w:r w:rsidR="00802309">
        <w:t xml:space="preserve">Table </w:t>
      </w:r>
      <w:r w:rsidR="00802309">
        <w:rPr>
          <w:noProof/>
        </w:rPr>
        <w:t>7</w:t>
      </w:r>
      <w:r w:rsidR="00802309">
        <w:t>.</w:t>
      </w:r>
      <w:r w:rsidR="00802309">
        <w:rPr>
          <w:noProof/>
        </w:rPr>
        <w:t>2</w:t>
      </w:r>
      <w:r>
        <w:fldChar w:fldCharType="end"/>
      </w:r>
      <w:r w:rsidR="00BC5FE1">
        <w:t xml:space="preserve"> </w:t>
      </w:r>
      <w:r w:rsidR="0008164D">
        <w:t xml:space="preserve">report whether those who used institution representatives or education </w:t>
      </w:r>
      <w:r w:rsidR="00075E5B">
        <w:t xml:space="preserve">agents </w:t>
      </w:r>
      <w:r w:rsidR="0008164D">
        <w:t xml:space="preserve">would recommend that person to other students thinking of applying to the same institution.  </w:t>
      </w:r>
    </w:p>
    <w:p w:rsidR="00F41D08" w:rsidRDefault="00F41D08" w:rsidP="00344735">
      <w:r w:rsidRPr="00E76BCC">
        <w:rPr>
          <w:highlight w:val="green"/>
        </w:rPr>
        <w:t>Universities</w:t>
      </w:r>
    </w:p>
    <w:p w:rsidR="00D86CA1" w:rsidRDefault="00AA7D9E" w:rsidP="00D86CA1">
      <w:pPr>
        <w:spacing w:before="120"/>
      </w:pPr>
      <w:r>
        <w:fldChar w:fldCharType="begin"/>
      </w:r>
      <w:r w:rsidR="00FB332B">
        <w:instrText xml:space="preserve"> REF _Ref334079524 \h </w:instrText>
      </w:r>
      <w:r>
        <w:fldChar w:fldCharType="separate"/>
      </w:r>
      <w:r w:rsidR="00802309">
        <w:t xml:space="preserve">Table </w:t>
      </w:r>
      <w:r w:rsidR="00802309">
        <w:rPr>
          <w:noProof/>
        </w:rPr>
        <w:t>7</w:t>
      </w:r>
      <w:r w:rsidR="00802309">
        <w:t>.</w:t>
      </w:r>
      <w:r w:rsidR="00802309">
        <w:rPr>
          <w:noProof/>
        </w:rPr>
        <w:t>1</w:t>
      </w:r>
      <w:r>
        <w:fldChar w:fldCharType="end"/>
      </w:r>
      <w:r w:rsidR="00D86CA1">
        <w:t xml:space="preserve"> shows that 11 percent of respondents would </w:t>
      </w:r>
      <w:r w:rsidR="00D41460">
        <w:t>not have</w:t>
      </w:r>
      <w:r w:rsidR="00D86CA1">
        <w:t xml:space="preserve"> applied without the help of an agent, and 41 percent would actively recommend their agent to other students thinking of applying.</w:t>
      </w:r>
    </w:p>
    <w:p w:rsidR="00FD6801" w:rsidRDefault="00FD6801" w:rsidP="00FD6801">
      <w:pPr>
        <w:pStyle w:val="Caption"/>
      </w:pPr>
      <w:bookmarkStart w:id="107" w:name="_Ref334079524"/>
      <w:bookmarkStart w:id="108" w:name="_Toc346034017"/>
      <w:r>
        <w:t xml:space="preserve">Table </w:t>
      </w:r>
      <w:r w:rsidR="00AA7D9E">
        <w:fldChar w:fldCharType="begin"/>
      </w:r>
      <w:r w:rsidR="0027582E">
        <w:instrText xml:space="preserve"> STYLEREF 1 \s </w:instrText>
      </w:r>
      <w:r w:rsidR="00AA7D9E">
        <w:fldChar w:fldCharType="separate"/>
      </w:r>
      <w:r w:rsidR="00802309">
        <w:rPr>
          <w:noProof/>
        </w:rPr>
        <w:t>7</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1</w:t>
      </w:r>
      <w:r w:rsidR="00AA7D9E">
        <w:fldChar w:fldCharType="end"/>
      </w:r>
      <w:bookmarkEnd w:id="107"/>
      <w:r>
        <w:t xml:space="preserve"> Agent/representative recommendation, </w:t>
      </w:r>
      <w:proofErr w:type="spellStart"/>
      <w:r>
        <w:t>i</w:t>
      </w:r>
      <w:proofErr w:type="spellEnd"/>
      <w:r>
        <w:t>-graduate university respondents</w:t>
      </w:r>
      <w:bookmarkEnd w:id="108"/>
    </w:p>
    <w:p w:rsidR="00D86CA1" w:rsidRDefault="00495A11" w:rsidP="00FD6801">
      <w:pPr>
        <w:pStyle w:val="Caption"/>
      </w:pPr>
      <w:r w:rsidRPr="00495A11">
        <w:rPr>
          <w:noProof/>
          <w:lang w:eastAsia="en-NZ"/>
        </w:rPr>
        <w:drawing>
          <wp:inline distT="0" distB="0" distL="0" distR="0">
            <wp:extent cx="5105843" cy="1552353"/>
            <wp:effectExtent l="19050" t="0" r="0" b="0"/>
            <wp:docPr id="15" name="Picture 7" descr="Table 7.1: Shows agent/representative recommendation,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5122150" cy="1557311"/>
                    </a:xfrm>
                    <a:prstGeom prst="rect">
                      <a:avLst/>
                    </a:prstGeom>
                    <a:noFill/>
                    <a:ln w="9525">
                      <a:noFill/>
                      <a:miter lim="800000"/>
                      <a:headEnd/>
                      <a:tailEnd/>
                    </a:ln>
                  </pic:spPr>
                </pic:pic>
              </a:graphicData>
            </a:graphic>
          </wp:inline>
        </w:drawing>
      </w:r>
    </w:p>
    <w:p w:rsidR="00135C4F" w:rsidRDefault="00D86CA1" w:rsidP="005B763B">
      <w:pPr>
        <w:pStyle w:val="ListParagraph"/>
        <w:numPr>
          <w:ilvl w:val="0"/>
          <w:numId w:val="99"/>
        </w:numPr>
        <w:spacing w:before="120"/>
      </w:pPr>
      <w:r>
        <w:t xml:space="preserve">Of those who agree that their agent had been helpful with </w:t>
      </w:r>
      <w:r w:rsidR="0008164D">
        <w:t>their application</w:t>
      </w:r>
      <w:r>
        <w:t xml:space="preserve">, one out of 10 of these students </w:t>
      </w:r>
      <w:r w:rsidR="00075E5B">
        <w:t xml:space="preserve">was </w:t>
      </w:r>
      <w:r>
        <w:t xml:space="preserve">likely to actively recommend </w:t>
      </w:r>
      <w:r w:rsidR="00075E5B">
        <w:t>using</w:t>
      </w:r>
      <w:r>
        <w:t xml:space="preserve"> this agent to other students.</w:t>
      </w:r>
    </w:p>
    <w:p w:rsidR="00135C4F" w:rsidRDefault="00495A11" w:rsidP="005B763B">
      <w:pPr>
        <w:pStyle w:val="ListParagraph"/>
        <w:numPr>
          <w:ilvl w:val="0"/>
          <w:numId w:val="99"/>
        </w:numPr>
        <w:spacing w:before="120"/>
      </w:pPr>
      <w:r w:rsidRPr="00495A11">
        <w:t xml:space="preserve">41 percent </w:t>
      </w:r>
      <w:r w:rsidR="00D86CA1" w:rsidRPr="00495A11">
        <w:t>(166</w:t>
      </w:r>
      <w:r w:rsidR="00D86CA1">
        <w:t xml:space="preserve"> of the 408 students who responded to both questions)</w:t>
      </w:r>
      <w:r w:rsidR="0008164D">
        <w:t xml:space="preserve"> </w:t>
      </w:r>
      <w:r w:rsidR="00D86CA1" w:rsidRPr="00A47058">
        <w:t>dis</w:t>
      </w:r>
      <w:r w:rsidR="00D86CA1">
        <w:t>agree with the statement, “I would have not applied to this institution without the help of my agent.”</w:t>
      </w:r>
    </w:p>
    <w:p w:rsidR="00F41D08" w:rsidRDefault="00F41D08" w:rsidP="00344735">
      <w:proofErr w:type="spellStart"/>
      <w:r w:rsidRPr="00E76BCC">
        <w:rPr>
          <w:highlight w:val="cyan"/>
        </w:rPr>
        <w:t>ITPs</w:t>
      </w:r>
      <w:proofErr w:type="spellEnd"/>
    </w:p>
    <w:p w:rsidR="001F420A" w:rsidRDefault="00AA7D9E" w:rsidP="001F420A">
      <w:pPr>
        <w:spacing w:before="120"/>
      </w:pPr>
      <w:r>
        <w:fldChar w:fldCharType="begin"/>
      </w:r>
      <w:r w:rsidR="00FB332B">
        <w:instrText xml:space="preserve"> REF _Ref334079563 \h </w:instrText>
      </w:r>
      <w:r>
        <w:fldChar w:fldCharType="separate"/>
      </w:r>
      <w:r w:rsidR="00802309">
        <w:t xml:space="preserve">Table </w:t>
      </w:r>
      <w:r w:rsidR="00802309">
        <w:rPr>
          <w:noProof/>
        </w:rPr>
        <w:t>7</w:t>
      </w:r>
      <w:r w:rsidR="00802309">
        <w:t>.</w:t>
      </w:r>
      <w:r w:rsidR="00802309">
        <w:rPr>
          <w:noProof/>
        </w:rPr>
        <w:t>2</w:t>
      </w:r>
      <w:r>
        <w:fldChar w:fldCharType="end"/>
      </w:r>
      <w:r w:rsidR="00F655E0">
        <w:t xml:space="preserve"> </w:t>
      </w:r>
      <w:r w:rsidR="001F420A">
        <w:t xml:space="preserve">shows that 32 </w:t>
      </w:r>
      <w:r w:rsidR="00CC32F3">
        <w:t>percent</w:t>
      </w:r>
      <w:r w:rsidR="001F420A">
        <w:t xml:space="preserve"> would actively recommend their agent to other students</w:t>
      </w:r>
      <w:r w:rsidR="00F83C93">
        <w:t xml:space="preserve"> thinking of applying, while </w:t>
      </w:r>
      <w:r w:rsidR="001F420A">
        <w:t>33 percent would have not applied without the help of their agent.</w:t>
      </w:r>
    </w:p>
    <w:p w:rsidR="00463D92" w:rsidRDefault="00463D92" w:rsidP="00463D92">
      <w:pPr>
        <w:pStyle w:val="Caption"/>
      </w:pPr>
      <w:bookmarkStart w:id="109" w:name="_Ref334079563"/>
      <w:bookmarkStart w:id="110" w:name="_Toc346034018"/>
      <w:r>
        <w:t xml:space="preserve">Table </w:t>
      </w:r>
      <w:r w:rsidR="00AA7D9E">
        <w:fldChar w:fldCharType="begin"/>
      </w:r>
      <w:r w:rsidR="0027582E">
        <w:instrText xml:space="preserve"> STYLEREF 1 \s </w:instrText>
      </w:r>
      <w:r w:rsidR="00AA7D9E">
        <w:fldChar w:fldCharType="separate"/>
      </w:r>
      <w:r w:rsidR="00802309">
        <w:rPr>
          <w:noProof/>
        </w:rPr>
        <w:t>7</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2</w:t>
      </w:r>
      <w:r w:rsidR="00AA7D9E">
        <w:fldChar w:fldCharType="end"/>
      </w:r>
      <w:bookmarkEnd w:id="109"/>
      <w:r>
        <w:t xml:space="preserve"> Agent/representative recommendation, </w:t>
      </w:r>
      <w:proofErr w:type="spellStart"/>
      <w:r>
        <w:t>i</w:t>
      </w:r>
      <w:proofErr w:type="spellEnd"/>
      <w:r>
        <w:t>-graduate ITP respondents</w:t>
      </w:r>
      <w:bookmarkEnd w:id="110"/>
    </w:p>
    <w:p w:rsidR="001F420A" w:rsidRDefault="00CA3C0E" w:rsidP="00463D92">
      <w:pPr>
        <w:pStyle w:val="Caption"/>
      </w:pPr>
      <w:r w:rsidRPr="00CA3C0E">
        <w:rPr>
          <w:noProof/>
          <w:lang w:eastAsia="en-NZ"/>
        </w:rPr>
        <w:drawing>
          <wp:inline distT="0" distB="0" distL="0" distR="0">
            <wp:extent cx="5361023" cy="1616149"/>
            <wp:effectExtent l="19050" t="0" r="0" b="0"/>
            <wp:docPr id="16" name="Picture 8" descr="Figure 7.2: Pie chart showing agent/representative satisfaction rating,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5373042" cy="1619772"/>
                    </a:xfrm>
                    <a:prstGeom prst="rect">
                      <a:avLst/>
                    </a:prstGeom>
                    <a:noFill/>
                    <a:ln w="9525">
                      <a:noFill/>
                      <a:miter lim="800000"/>
                      <a:headEnd/>
                      <a:tailEnd/>
                    </a:ln>
                  </pic:spPr>
                </pic:pic>
              </a:graphicData>
            </a:graphic>
          </wp:inline>
        </w:drawing>
      </w:r>
    </w:p>
    <w:p w:rsidR="00135C4F" w:rsidRDefault="001F420A" w:rsidP="005B763B">
      <w:pPr>
        <w:pStyle w:val="ListParagraph"/>
        <w:numPr>
          <w:ilvl w:val="0"/>
          <w:numId w:val="100"/>
        </w:numPr>
        <w:spacing w:before="120"/>
      </w:pPr>
      <w:r>
        <w:t xml:space="preserve">Overall, </w:t>
      </w:r>
      <w:r w:rsidR="0059540A">
        <w:t xml:space="preserve">more than half of the </w:t>
      </w:r>
      <w:r>
        <w:t xml:space="preserve">respondents </w:t>
      </w:r>
      <w:r w:rsidR="0059540A">
        <w:t xml:space="preserve">(56 percent) </w:t>
      </w:r>
      <w:r>
        <w:t xml:space="preserve">would </w:t>
      </w:r>
      <w:r w:rsidR="00075E5B">
        <w:t xml:space="preserve">not </w:t>
      </w:r>
      <w:r>
        <w:t>have applied to the institution without the help of an agen</w:t>
      </w:r>
      <w:r w:rsidR="0059540A">
        <w:t>t.</w:t>
      </w:r>
    </w:p>
    <w:p w:rsidR="009C6628" w:rsidRDefault="00725951" w:rsidP="00725951">
      <w:pPr>
        <w:pStyle w:val="Heading2"/>
        <w:tabs>
          <w:tab w:val="clear" w:pos="720"/>
          <w:tab w:val="num" w:pos="851"/>
        </w:tabs>
        <w:ind w:left="851" w:hanging="851"/>
      </w:pPr>
      <w:bookmarkStart w:id="111" w:name="_Toc346107128"/>
      <w:r>
        <w:t>A</w:t>
      </w:r>
      <w:r w:rsidR="009C6628">
        <w:t>rrival satisfaction</w:t>
      </w:r>
      <w:bookmarkEnd w:id="111"/>
    </w:p>
    <w:p w:rsidR="001455DD" w:rsidRDefault="001455DD" w:rsidP="00A96D22">
      <w:pPr>
        <w:spacing w:before="120"/>
      </w:pPr>
      <w:r>
        <w:t xml:space="preserve">This section focuses on the overall arrival experience, and discusses the </w:t>
      </w:r>
      <w:r w:rsidR="00F20381">
        <w:t>areas</w:t>
      </w:r>
      <w:r>
        <w:t xml:space="preserve"> that students were very sa</w:t>
      </w:r>
      <w:r w:rsidR="00DF709B">
        <w:t>tisfied and dissatisfied with.</w:t>
      </w:r>
    </w:p>
    <w:p w:rsidR="00725951" w:rsidRDefault="00725951" w:rsidP="00725951">
      <w:pPr>
        <w:pStyle w:val="Heading3"/>
      </w:pPr>
      <w:r>
        <w:t>Overall arrival satisfaction</w:t>
      </w:r>
    </w:p>
    <w:p w:rsidR="00F41D08" w:rsidRDefault="00F41D08" w:rsidP="00344735">
      <w:r w:rsidRPr="00E76BCC">
        <w:rPr>
          <w:highlight w:val="green"/>
        </w:rPr>
        <w:t>Universities</w:t>
      </w:r>
    </w:p>
    <w:p w:rsidR="00F83C93" w:rsidRDefault="00AA7D9E" w:rsidP="001455DD">
      <w:pPr>
        <w:spacing w:before="120"/>
      </w:pPr>
      <w:r>
        <w:fldChar w:fldCharType="begin"/>
      </w:r>
      <w:r w:rsidR="00FB332B">
        <w:instrText xml:space="preserve"> REF _Ref334079673 \h </w:instrText>
      </w:r>
      <w:r>
        <w:fldChar w:fldCharType="separate"/>
      </w:r>
      <w:r w:rsidR="00802309">
        <w:t xml:space="preserve">Figure </w:t>
      </w:r>
      <w:r w:rsidR="00802309">
        <w:rPr>
          <w:noProof/>
        </w:rPr>
        <w:t>7</w:t>
      </w:r>
      <w:r w:rsidR="00802309">
        <w:t>.</w:t>
      </w:r>
      <w:r w:rsidR="00802309">
        <w:rPr>
          <w:noProof/>
        </w:rPr>
        <w:t>13</w:t>
      </w:r>
      <w:r>
        <w:fldChar w:fldCharType="end"/>
      </w:r>
      <w:r w:rsidR="001455DD" w:rsidRPr="00325EED">
        <w:t xml:space="preserve"> </w:t>
      </w:r>
      <w:r w:rsidR="002471F3">
        <w:t xml:space="preserve">shows </w:t>
      </w:r>
      <w:r w:rsidR="001455DD">
        <w:t xml:space="preserve">the arrival satisfaction ratings of international students in universities.  </w:t>
      </w:r>
    </w:p>
    <w:p w:rsidR="009619AB" w:rsidRDefault="009619AB" w:rsidP="009619AB">
      <w:pPr>
        <w:pStyle w:val="Caption"/>
      </w:pPr>
      <w:bookmarkStart w:id="112" w:name="_Ref334079673"/>
      <w:bookmarkStart w:id="113" w:name="_Toc346107257"/>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13</w:t>
      </w:r>
      <w:r w:rsidR="00AA7D9E">
        <w:fldChar w:fldCharType="end"/>
      </w:r>
      <w:bookmarkEnd w:id="112"/>
      <w:r>
        <w:t xml:space="preserve"> Arrival satisfaction ratings, </w:t>
      </w:r>
      <w:proofErr w:type="spellStart"/>
      <w:r>
        <w:t>i</w:t>
      </w:r>
      <w:proofErr w:type="spellEnd"/>
      <w:r>
        <w:t>-graduate university respondents</w:t>
      </w:r>
      <w:bookmarkEnd w:id="113"/>
    </w:p>
    <w:p w:rsidR="001455DD" w:rsidRPr="00F42BF1" w:rsidRDefault="00823FAC" w:rsidP="001455DD">
      <w:pPr>
        <w:pStyle w:val="Caption"/>
        <w:spacing w:before="120" w:after="240" w:line="360" w:lineRule="auto"/>
      </w:pPr>
      <w:r w:rsidRPr="00823FAC">
        <w:rPr>
          <w:noProof/>
          <w:lang w:eastAsia="en-NZ"/>
        </w:rPr>
        <w:drawing>
          <wp:inline distT="0" distB="0" distL="0" distR="0">
            <wp:extent cx="3753663" cy="2413590"/>
            <wp:effectExtent l="19050" t="0" r="0" b="0"/>
            <wp:docPr id="228" name="Picture 10" descr="Figure 7.13: Pie chart showing arrival satisfaction ratings,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3758635" cy="2416787"/>
                    </a:xfrm>
                    <a:prstGeom prst="rect">
                      <a:avLst/>
                    </a:prstGeom>
                    <a:noFill/>
                    <a:ln w="9525">
                      <a:noFill/>
                      <a:miter lim="800000"/>
                      <a:headEnd/>
                      <a:tailEnd/>
                    </a:ln>
                  </pic:spPr>
                </pic:pic>
              </a:graphicData>
            </a:graphic>
          </wp:inline>
        </w:drawing>
      </w:r>
      <w:r w:rsidR="00FE66CD" w:rsidRPr="00FE66CD">
        <w:t xml:space="preserve"> </w:t>
      </w:r>
    </w:p>
    <w:p w:rsidR="0005668F" w:rsidRPr="0005668F" w:rsidRDefault="00095E38" w:rsidP="005B763B">
      <w:pPr>
        <w:pStyle w:val="ListParagraph"/>
        <w:numPr>
          <w:ilvl w:val="0"/>
          <w:numId w:val="50"/>
        </w:numPr>
        <w:spacing w:before="120"/>
        <w:rPr>
          <w:b/>
        </w:rPr>
      </w:pPr>
      <w:bookmarkStart w:id="114" w:name="_Ref327780541"/>
      <w:bookmarkStart w:id="115" w:name="_Toc327522620"/>
      <w:r>
        <w:t xml:space="preserve">87 </w:t>
      </w:r>
      <w:r w:rsidR="00CC32F3">
        <w:t>percent were</w:t>
      </w:r>
      <w:r>
        <w:t xml:space="preserve"> satisfied </w:t>
      </w:r>
      <w:r w:rsidR="00CC32F3">
        <w:t>with their</w:t>
      </w:r>
      <w:r>
        <w:t xml:space="preserve"> arrival experience. </w:t>
      </w:r>
    </w:p>
    <w:p w:rsidR="004F1EB1" w:rsidRDefault="004F1EB1" w:rsidP="004F1EB1">
      <w:pPr>
        <w:pStyle w:val="Caption"/>
      </w:pPr>
      <w:bookmarkStart w:id="116" w:name="_Toc346107258"/>
      <w:bookmarkEnd w:id="114"/>
      <w:bookmarkEnd w:id="115"/>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14</w:t>
      </w:r>
      <w:r w:rsidR="00AA7D9E">
        <w:fldChar w:fldCharType="end"/>
      </w:r>
      <w:r>
        <w:t xml:space="preserve"> Overall satisfaction ratings by key country, </w:t>
      </w:r>
      <w:proofErr w:type="spellStart"/>
      <w:r>
        <w:t>i</w:t>
      </w:r>
      <w:proofErr w:type="spellEnd"/>
      <w:r>
        <w:t>-graduate university respondents</w:t>
      </w:r>
      <w:bookmarkEnd w:id="116"/>
    </w:p>
    <w:p w:rsidR="001455DD" w:rsidRPr="00F347AB" w:rsidRDefault="006D21CD" w:rsidP="004F1EB1">
      <w:pPr>
        <w:pStyle w:val="Caption"/>
      </w:pPr>
      <w:r w:rsidRPr="004F1EB1">
        <w:rPr>
          <w:noProof/>
          <w:lang w:eastAsia="en-NZ"/>
        </w:rPr>
        <w:drawing>
          <wp:inline distT="0" distB="0" distL="0" distR="0">
            <wp:extent cx="4265871" cy="2707404"/>
            <wp:effectExtent l="19050" t="0" r="1329" b="0"/>
            <wp:docPr id="59" name="Picture 35" descr="Figure 7.14: Bar graph showing overall satisfaction rating by key country,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srcRect/>
                    <a:stretch>
                      <a:fillRect/>
                    </a:stretch>
                  </pic:blipFill>
                  <pic:spPr bwMode="auto">
                    <a:xfrm>
                      <a:off x="0" y="0"/>
                      <a:ext cx="4279513" cy="2716062"/>
                    </a:xfrm>
                    <a:prstGeom prst="rect">
                      <a:avLst/>
                    </a:prstGeom>
                    <a:noFill/>
                    <a:ln w="9525">
                      <a:noFill/>
                      <a:miter lim="800000"/>
                      <a:headEnd/>
                      <a:tailEnd/>
                    </a:ln>
                  </pic:spPr>
                </pic:pic>
              </a:graphicData>
            </a:graphic>
          </wp:inline>
        </w:drawing>
      </w:r>
    </w:p>
    <w:p w:rsidR="001455DD" w:rsidRDefault="008245E7" w:rsidP="005B763B">
      <w:pPr>
        <w:pStyle w:val="ListParagraph"/>
        <w:numPr>
          <w:ilvl w:val="0"/>
          <w:numId w:val="52"/>
        </w:numPr>
        <w:spacing w:before="120"/>
      </w:pPr>
      <w:r w:rsidRPr="008245E7">
        <w:t>Chile (27 percent), Saudi Arabia (23 percent) and the United States of America (19 percent)</w:t>
      </w:r>
      <w:r w:rsidR="00F32474">
        <w:t xml:space="preserve"> had the highest proportion of students who were dissatisfied with their arrival experiences.</w:t>
      </w:r>
    </w:p>
    <w:p w:rsidR="00F41D08" w:rsidRDefault="00F41D08" w:rsidP="00344735">
      <w:proofErr w:type="spellStart"/>
      <w:r w:rsidRPr="00E76BCC">
        <w:rPr>
          <w:highlight w:val="cyan"/>
        </w:rPr>
        <w:t>ITPs</w:t>
      </w:r>
      <w:proofErr w:type="spellEnd"/>
    </w:p>
    <w:p w:rsidR="001455DD" w:rsidRPr="00325EED" w:rsidRDefault="00AA7D9E" w:rsidP="001455DD">
      <w:pPr>
        <w:spacing w:before="120"/>
      </w:pPr>
      <w:r>
        <w:fldChar w:fldCharType="begin"/>
      </w:r>
      <w:r w:rsidR="002B5FCB">
        <w:instrText xml:space="preserve"> REF _Ref334079725 \h </w:instrText>
      </w:r>
      <w:r>
        <w:fldChar w:fldCharType="separate"/>
      </w:r>
      <w:r w:rsidR="00802309">
        <w:t xml:space="preserve">Figure </w:t>
      </w:r>
      <w:r w:rsidR="00802309">
        <w:rPr>
          <w:noProof/>
        </w:rPr>
        <w:t>7</w:t>
      </w:r>
      <w:r w:rsidR="00802309">
        <w:t>.</w:t>
      </w:r>
      <w:r w:rsidR="00802309">
        <w:rPr>
          <w:noProof/>
        </w:rPr>
        <w:t>15</w:t>
      </w:r>
      <w:r>
        <w:fldChar w:fldCharType="end"/>
      </w:r>
      <w:r w:rsidR="001455DD" w:rsidRPr="00325EED">
        <w:t xml:space="preserve"> </w:t>
      </w:r>
      <w:r w:rsidR="002471F3">
        <w:t>shows</w:t>
      </w:r>
      <w:r w:rsidR="002471F3" w:rsidRPr="00325EED">
        <w:t xml:space="preserve"> </w:t>
      </w:r>
      <w:r w:rsidR="001455DD" w:rsidRPr="00325EED">
        <w:t xml:space="preserve">the arrival satisfaction ratings of international students in </w:t>
      </w:r>
      <w:proofErr w:type="spellStart"/>
      <w:r w:rsidR="001455DD" w:rsidRPr="00325EED">
        <w:t>ITPs</w:t>
      </w:r>
      <w:proofErr w:type="spellEnd"/>
      <w:r w:rsidR="001455DD" w:rsidRPr="00325EED">
        <w:t xml:space="preserve">. </w:t>
      </w:r>
    </w:p>
    <w:p w:rsidR="002B7542" w:rsidRDefault="002B7542" w:rsidP="002B7542">
      <w:pPr>
        <w:pStyle w:val="Caption"/>
      </w:pPr>
      <w:bookmarkStart w:id="117" w:name="_Ref334079725"/>
      <w:bookmarkStart w:id="118" w:name="_Toc346107259"/>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15</w:t>
      </w:r>
      <w:r w:rsidR="00AA7D9E">
        <w:fldChar w:fldCharType="end"/>
      </w:r>
      <w:bookmarkEnd w:id="117"/>
      <w:r>
        <w:t xml:space="preserve"> Arrival satisfaction ratings, </w:t>
      </w:r>
      <w:proofErr w:type="spellStart"/>
      <w:r>
        <w:t>i</w:t>
      </w:r>
      <w:proofErr w:type="spellEnd"/>
      <w:r>
        <w:t>-graduate ITP respondents</w:t>
      </w:r>
      <w:bookmarkEnd w:id="118"/>
    </w:p>
    <w:p w:rsidR="001455DD" w:rsidRPr="007418F0" w:rsidRDefault="00823FAC" w:rsidP="002B7542">
      <w:pPr>
        <w:pStyle w:val="Caption"/>
      </w:pPr>
      <w:r w:rsidRPr="002B7542">
        <w:rPr>
          <w:noProof/>
          <w:lang w:eastAsia="en-NZ"/>
        </w:rPr>
        <w:drawing>
          <wp:inline distT="0" distB="0" distL="0" distR="0">
            <wp:extent cx="3874492" cy="2333625"/>
            <wp:effectExtent l="19050" t="0" r="0" b="0"/>
            <wp:docPr id="229" name="Picture 11" descr="Figure 7.15: Arrival satisfaction ratings, i-graduate ITP respondents:&#10;Very Satisfied 24%; Satisified = 69%; Dissatisfied = 6%; Very Dissatisifed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3876608" cy="2334900"/>
                    </a:xfrm>
                    <a:prstGeom prst="rect">
                      <a:avLst/>
                    </a:prstGeom>
                    <a:noFill/>
                    <a:ln w="9525">
                      <a:noFill/>
                      <a:miter lim="800000"/>
                      <a:headEnd/>
                      <a:tailEnd/>
                    </a:ln>
                  </pic:spPr>
                </pic:pic>
              </a:graphicData>
            </a:graphic>
          </wp:inline>
        </w:drawing>
      </w:r>
    </w:p>
    <w:p w:rsidR="00095E38" w:rsidRDefault="00095E38" w:rsidP="005B763B">
      <w:pPr>
        <w:pStyle w:val="ListParagraph"/>
        <w:numPr>
          <w:ilvl w:val="0"/>
          <w:numId w:val="52"/>
        </w:numPr>
        <w:spacing w:before="120"/>
      </w:pPr>
      <w:r>
        <w:t>More than 90 percent</w:t>
      </w:r>
      <w:r w:rsidRPr="004E497A">
        <w:t xml:space="preserve"> </w:t>
      </w:r>
      <w:r>
        <w:t xml:space="preserve">of respondents were </w:t>
      </w:r>
      <w:r w:rsidRPr="004E497A">
        <w:t xml:space="preserve">satisfied </w:t>
      </w:r>
      <w:r>
        <w:t>with their arrival experience</w:t>
      </w:r>
      <w:r w:rsidR="002B5391">
        <w:t>.</w:t>
      </w:r>
    </w:p>
    <w:p w:rsidR="0005668F" w:rsidRDefault="00AA7D9E" w:rsidP="00325EED">
      <w:r>
        <w:fldChar w:fldCharType="begin"/>
      </w:r>
      <w:r w:rsidR="002B5FCB">
        <w:instrText xml:space="preserve"> REF _Ref334079749 \h </w:instrText>
      </w:r>
      <w:r>
        <w:fldChar w:fldCharType="separate"/>
      </w:r>
      <w:r w:rsidR="00802309">
        <w:t xml:space="preserve">Figure </w:t>
      </w:r>
      <w:r w:rsidR="00802309">
        <w:rPr>
          <w:noProof/>
        </w:rPr>
        <w:t>7</w:t>
      </w:r>
      <w:r w:rsidR="00802309">
        <w:t>.</w:t>
      </w:r>
      <w:r w:rsidR="00802309">
        <w:rPr>
          <w:noProof/>
        </w:rPr>
        <w:t>16</w:t>
      </w:r>
      <w:r>
        <w:fldChar w:fldCharType="end"/>
      </w:r>
      <w:r w:rsidR="0005668F" w:rsidRPr="00325EED">
        <w:t xml:space="preserve"> </w:t>
      </w:r>
      <w:r w:rsidR="0005668F">
        <w:t xml:space="preserve">shows the overall arrival satisfaction ratings in </w:t>
      </w:r>
      <w:r w:rsidR="00325EED">
        <w:t>selected</w:t>
      </w:r>
      <w:r w:rsidR="0005668F">
        <w:t xml:space="preserve"> countries.  </w:t>
      </w:r>
    </w:p>
    <w:p w:rsidR="00325EED" w:rsidRDefault="00325EED" w:rsidP="00325EED">
      <w:pPr>
        <w:pStyle w:val="Caption"/>
      </w:pPr>
      <w:bookmarkStart w:id="119" w:name="_Ref334079749"/>
      <w:bookmarkStart w:id="120" w:name="_Toc346107260"/>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16</w:t>
      </w:r>
      <w:r w:rsidR="00AA7D9E">
        <w:fldChar w:fldCharType="end"/>
      </w:r>
      <w:bookmarkEnd w:id="119"/>
      <w:r w:rsidRPr="00325EED">
        <w:t xml:space="preserve"> </w:t>
      </w:r>
      <w:r w:rsidRPr="00344735">
        <w:t>Overall arrival satisfaction</w:t>
      </w:r>
      <w:r w:rsidR="00474CA0">
        <w:t xml:space="preserve"> ratings</w:t>
      </w:r>
      <w:r w:rsidRPr="0005668F">
        <w:t xml:space="preserve"> </w:t>
      </w:r>
      <w:r>
        <w:t>by key country</w:t>
      </w:r>
      <w:r w:rsidRPr="00344735">
        <w:t xml:space="preserve">, </w:t>
      </w:r>
      <w:proofErr w:type="spellStart"/>
      <w:r w:rsidRPr="00344735">
        <w:t>i</w:t>
      </w:r>
      <w:proofErr w:type="spellEnd"/>
      <w:r w:rsidRPr="00344735">
        <w:t>-graduate ITP respondents</w:t>
      </w:r>
      <w:bookmarkEnd w:id="120"/>
    </w:p>
    <w:p w:rsidR="001455DD" w:rsidRPr="00425995" w:rsidRDefault="006D21CD" w:rsidP="001455DD">
      <w:pPr>
        <w:pStyle w:val="Caption"/>
        <w:spacing w:before="120" w:after="240" w:line="360" w:lineRule="auto"/>
      </w:pPr>
      <w:r w:rsidRPr="006D21CD">
        <w:rPr>
          <w:noProof/>
          <w:lang w:eastAsia="en-NZ"/>
        </w:rPr>
        <w:drawing>
          <wp:inline distT="0" distB="0" distL="0" distR="0">
            <wp:extent cx="4191443" cy="2498652"/>
            <wp:effectExtent l="19050" t="0" r="0" b="0"/>
            <wp:docPr id="64" name="Picture 38" descr="Figure 7.16: Bar chart showing overall arrival satisifaction ratings by key country,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srcRect/>
                    <a:stretch>
                      <a:fillRect/>
                    </a:stretch>
                  </pic:blipFill>
                  <pic:spPr bwMode="auto">
                    <a:xfrm>
                      <a:off x="0" y="0"/>
                      <a:ext cx="4235669" cy="2525017"/>
                    </a:xfrm>
                    <a:prstGeom prst="rect">
                      <a:avLst/>
                    </a:prstGeom>
                    <a:noFill/>
                    <a:ln w="9525">
                      <a:noFill/>
                      <a:miter lim="800000"/>
                      <a:headEnd/>
                      <a:tailEnd/>
                    </a:ln>
                  </pic:spPr>
                </pic:pic>
              </a:graphicData>
            </a:graphic>
          </wp:inline>
        </w:drawing>
      </w:r>
    </w:p>
    <w:p w:rsidR="001455DD" w:rsidRDefault="002A4000" w:rsidP="005B763B">
      <w:pPr>
        <w:pStyle w:val="ListParagraph"/>
        <w:numPr>
          <w:ilvl w:val="0"/>
          <w:numId w:val="53"/>
        </w:numPr>
      </w:pPr>
      <w:r>
        <w:t>A high proportion of r</w:t>
      </w:r>
      <w:r w:rsidR="001455DD">
        <w:t xml:space="preserve">espondents </w:t>
      </w:r>
      <w:r w:rsidR="00765144">
        <w:t>from Malaysia</w:t>
      </w:r>
      <w:r w:rsidR="0005668F">
        <w:t xml:space="preserve">, </w:t>
      </w:r>
      <w:r w:rsidR="001455DD">
        <w:t xml:space="preserve">Saudi Arabia </w:t>
      </w:r>
      <w:r w:rsidR="0005668F">
        <w:t xml:space="preserve">and Germany were dissatisfied with </w:t>
      </w:r>
      <w:r w:rsidR="001455DD">
        <w:t xml:space="preserve">their arrival experiences in </w:t>
      </w:r>
      <w:r w:rsidR="0089658C">
        <w:t>New</w:t>
      </w:r>
      <w:r w:rsidR="0059540A">
        <w:t xml:space="preserve"> </w:t>
      </w:r>
      <w:r w:rsidR="00F92D6A">
        <w:t>Zealand</w:t>
      </w:r>
      <w:r w:rsidR="001455DD">
        <w:t xml:space="preserve">. </w:t>
      </w:r>
    </w:p>
    <w:p w:rsidR="00725951" w:rsidRDefault="002A4000" w:rsidP="00320DC1">
      <w:pPr>
        <w:pStyle w:val="Heading3"/>
      </w:pPr>
      <w:r>
        <w:t>Students’ s</w:t>
      </w:r>
      <w:r w:rsidR="00725951">
        <w:t xml:space="preserve">atisfaction with different aspects </w:t>
      </w:r>
      <w:r w:rsidR="0059540A">
        <w:t>of their</w:t>
      </w:r>
      <w:r>
        <w:t xml:space="preserve"> </w:t>
      </w:r>
      <w:r w:rsidR="00725951">
        <w:t xml:space="preserve">arrival in </w:t>
      </w:r>
      <w:r w:rsidR="00320DC1">
        <w:t xml:space="preserve">New </w:t>
      </w:r>
      <w:r w:rsidR="00F92D6A">
        <w:t>Zealand</w:t>
      </w:r>
    </w:p>
    <w:p w:rsidR="00F41D08" w:rsidRDefault="00F41D08" w:rsidP="00344735">
      <w:r w:rsidRPr="00E76BCC">
        <w:rPr>
          <w:highlight w:val="green"/>
        </w:rPr>
        <w:t>Universities</w:t>
      </w:r>
    </w:p>
    <w:p w:rsidR="001455DD" w:rsidRPr="004E0723" w:rsidRDefault="00AA7D9E" w:rsidP="001455DD">
      <w:pPr>
        <w:spacing w:before="120"/>
      </w:pPr>
      <w:r>
        <w:fldChar w:fldCharType="begin"/>
      </w:r>
      <w:r w:rsidR="0005668F">
        <w:instrText xml:space="preserve"> REF _Ref207597228 \h </w:instrText>
      </w:r>
      <w:r>
        <w:fldChar w:fldCharType="separate"/>
      </w:r>
      <w:r w:rsidR="00802309">
        <w:t xml:space="preserve">Figure </w:t>
      </w:r>
      <w:r w:rsidR="00802309">
        <w:rPr>
          <w:noProof/>
        </w:rPr>
        <w:t>7</w:t>
      </w:r>
      <w:r w:rsidR="00802309">
        <w:t>.</w:t>
      </w:r>
      <w:r w:rsidR="00802309">
        <w:rPr>
          <w:noProof/>
        </w:rPr>
        <w:t>17</w:t>
      </w:r>
      <w:r>
        <w:fldChar w:fldCharType="end"/>
      </w:r>
      <w:r w:rsidR="0005668F">
        <w:t xml:space="preserve"> summarises the pattern of response of university respondents with different aspects of their arrival experience.</w:t>
      </w:r>
    </w:p>
    <w:p w:rsidR="00823FAC" w:rsidRDefault="00823FAC" w:rsidP="00823FAC">
      <w:pPr>
        <w:pStyle w:val="Caption"/>
      </w:pPr>
      <w:bookmarkStart w:id="121" w:name="_Ref207597228"/>
      <w:bookmarkStart w:id="122" w:name="_Toc346107261"/>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17</w:t>
      </w:r>
      <w:r w:rsidR="00AA7D9E">
        <w:fldChar w:fldCharType="end"/>
      </w:r>
      <w:bookmarkEnd w:id="121"/>
      <w:r>
        <w:t xml:space="preserve"> </w:t>
      </w:r>
      <w:r w:rsidRPr="00823FAC">
        <w:t xml:space="preserve">Arrival satisfaction ratings, </w:t>
      </w:r>
      <w:proofErr w:type="spellStart"/>
      <w:r w:rsidRPr="00823FAC">
        <w:t>i</w:t>
      </w:r>
      <w:proofErr w:type="spellEnd"/>
      <w:r w:rsidRPr="00823FAC">
        <w:t>-graduate university respondents</w:t>
      </w:r>
      <w:bookmarkEnd w:id="122"/>
    </w:p>
    <w:p w:rsidR="001455DD" w:rsidRDefault="00823FAC" w:rsidP="001455DD">
      <w:pPr>
        <w:pStyle w:val="Caption"/>
        <w:spacing w:before="120" w:after="240" w:line="360" w:lineRule="auto"/>
      </w:pPr>
      <w:r w:rsidRPr="00823FAC">
        <w:rPr>
          <w:noProof/>
          <w:lang w:eastAsia="en-NZ"/>
        </w:rPr>
        <w:drawing>
          <wp:inline distT="0" distB="0" distL="0" distR="0">
            <wp:extent cx="4744336" cy="2998381"/>
            <wp:effectExtent l="19050" t="0" r="0" b="0"/>
            <wp:docPr id="238" name="Picture 13" descr="Figure 7.17: Bar graph showing arrival satisfaction ratings,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4739243" cy="2995162"/>
                    </a:xfrm>
                    <a:prstGeom prst="rect">
                      <a:avLst/>
                    </a:prstGeom>
                    <a:noFill/>
                    <a:ln w="9525">
                      <a:noFill/>
                      <a:miter lim="800000"/>
                      <a:headEnd/>
                      <a:tailEnd/>
                    </a:ln>
                  </pic:spPr>
                </pic:pic>
              </a:graphicData>
            </a:graphic>
          </wp:inline>
        </w:drawing>
      </w:r>
    </w:p>
    <w:p w:rsidR="0005668F" w:rsidRDefault="00AA7D9E" w:rsidP="005B763B">
      <w:pPr>
        <w:pStyle w:val="ListParagraph"/>
        <w:numPr>
          <w:ilvl w:val="0"/>
          <w:numId w:val="50"/>
        </w:numPr>
        <w:spacing w:before="120"/>
      </w:pPr>
      <w:r>
        <w:rPr>
          <w:noProof/>
          <w:lang w:eastAsia="en-NZ"/>
        </w:rPr>
        <w:pict>
          <v:rect id="_x0000_s1171" style="position:absolute;left:0;text-align:left;margin-left:337.75pt;margin-top:391pt;width:191.7pt;height:317pt;z-index:-251583488;visibility:visible;mso-position-horizontal-relative:page;mso-position-vertical-relative:page" wrapcoords="1941 -1359 1941 20192 23709 20192 23709 -1359 1941 -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" o:allowincell="f" fillcolor="#76923c [2406]" stroked="f">
            <v:fill opacity="13107f"/>
            <v:shadow on="t" color="#d4cfb3 [2734]" opacity=".5" offset="19pt,-21pt"/>
            <v:textbox style="mso-next-textbox:#_x0000_s1171" inset="28.8pt,7.2pt,14.4pt,7.2pt">
              <w:txbxContent>
                <w:p w:rsidR="00136D9D" w:rsidRPr="002C5956" w:rsidRDefault="00136D9D" w:rsidP="002042CA">
                  <w:pPr>
                    <w:rPr>
                      <w:rFonts w:cs="Arial"/>
                      <w:b/>
                      <w:iCs/>
                      <w:color w:val="1F497D" w:themeColor="text2"/>
                      <w:sz w:val="18"/>
                    </w:rPr>
                  </w:pPr>
                  <w:r w:rsidRPr="002C5956">
                    <w:rPr>
                      <w:rFonts w:cs="Arial"/>
                      <w:b/>
                      <w:iCs/>
                      <w:color w:val="1F497D" w:themeColor="text2"/>
                      <w:sz w:val="18"/>
                    </w:rPr>
                    <w:t xml:space="preserve">What the 2011 </w:t>
                  </w:r>
                  <w:proofErr w:type="spellStart"/>
                  <w:r w:rsidRPr="002C5956">
                    <w:rPr>
                      <w:rFonts w:cs="Arial"/>
                      <w:b/>
                      <w:iCs/>
                      <w:color w:val="1F497D" w:themeColor="text2"/>
                      <w:sz w:val="18"/>
                    </w:rPr>
                    <w:t>i</w:t>
                  </w:r>
                  <w:proofErr w:type="spellEnd"/>
                  <w:r w:rsidRPr="002C5956">
                    <w:rPr>
                      <w:rFonts w:cs="Arial"/>
                      <w:b/>
                      <w:iCs/>
                      <w:color w:val="1F497D" w:themeColor="text2"/>
                      <w:sz w:val="18"/>
                    </w:rPr>
                    <w:t xml:space="preserve">-graduate survey reveals </w:t>
                  </w:r>
                  <w:r>
                    <w:rPr>
                      <w:rFonts w:cs="Arial"/>
                      <w:b/>
                      <w:iCs/>
                      <w:color w:val="1F497D" w:themeColor="text2"/>
                      <w:sz w:val="18"/>
                    </w:rPr>
                    <w:t>about</w:t>
                  </w:r>
                  <w:r w:rsidRPr="002C5956">
                    <w:rPr>
                      <w:rFonts w:cs="Arial"/>
                      <w:b/>
                      <w:iCs/>
                      <w:color w:val="1F497D" w:themeColor="text2"/>
                      <w:sz w:val="18"/>
                    </w:rPr>
                    <w:t xml:space="preserve"> international students’ arrival experience</w:t>
                  </w:r>
                  <w:r>
                    <w:rPr>
                      <w:rFonts w:cs="Arial"/>
                      <w:b/>
                      <w:iCs/>
                      <w:color w:val="1F497D" w:themeColor="text2"/>
                      <w:sz w:val="18"/>
                    </w:rPr>
                    <w:t>s</w:t>
                  </w:r>
                </w:p>
                <w:p w:rsidR="00136D9D" w:rsidRPr="002C5956" w:rsidRDefault="00136D9D" w:rsidP="002042CA">
                  <w:pPr>
                    <w:spacing w:after="200" w:line="276" w:lineRule="auto"/>
                    <w:rPr>
                      <w:rFonts w:cs="Arial"/>
                      <w:iCs/>
                      <w:color w:val="1F497D" w:themeColor="text2"/>
                      <w:sz w:val="18"/>
                    </w:rPr>
                  </w:pPr>
                  <w:r w:rsidRPr="002C5956">
                    <w:rPr>
                      <w:rFonts w:cs="Arial"/>
                      <w:iCs/>
                      <w:color w:val="1F497D" w:themeColor="text2"/>
                      <w:sz w:val="18"/>
                    </w:rPr>
                    <w:t>International students were most satisfied with:</w:t>
                  </w:r>
                </w:p>
                <w:p w:rsidR="00136D9D" w:rsidRPr="002C5956" w:rsidRDefault="00136D9D" w:rsidP="005B763B">
                  <w:pPr>
                    <w:pStyle w:val="ListParagraph"/>
                    <w:numPr>
                      <w:ilvl w:val="0"/>
                      <w:numId w:val="49"/>
                    </w:numPr>
                    <w:spacing w:after="200" w:line="276" w:lineRule="auto"/>
                    <w:rPr>
                      <w:rFonts w:cs="Arial"/>
                      <w:iCs/>
                      <w:color w:val="1F497D" w:themeColor="text2"/>
                      <w:sz w:val="18"/>
                      <w:szCs w:val="18"/>
                    </w:rPr>
                  </w:pPr>
                  <w:r w:rsidRPr="002C5956">
                    <w:rPr>
                      <w:rFonts w:cs="Arial"/>
                      <w:iCs/>
                      <w:color w:val="1F497D" w:themeColor="text2"/>
                      <w:sz w:val="18"/>
                      <w:szCs w:val="18"/>
                    </w:rPr>
                    <w:t xml:space="preserve">setting up a bank account in </w:t>
                  </w:r>
                  <w:r>
                    <w:rPr>
                      <w:rFonts w:cs="Arial"/>
                      <w:iCs/>
                      <w:color w:val="1F497D" w:themeColor="text2"/>
                      <w:sz w:val="18"/>
                      <w:szCs w:val="18"/>
                    </w:rPr>
                    <w:t>New Zealand</w:t>
                  </w:r>
                </w:p>
                <w:p w:rsidR="00136D9D" w:rsidRPr="002C5956" w:rsidRDefault="00136D9D" w:rsidP="005B763B">
                  <w:pPr>
                    <w:pStyle w:val="ListParagraph"/>
                    <w:numPr>
                      <w:ilvl w:val="0"/>
                      <w:numId w:val="49"/>
                    </w:numPr>
                    <w:spacing w:after="200" w:line="276" w:lineRule="auto"/>
                    <w:rPr>
                      <w:rFonts w:cs="Arial"/>
                      <w:iCs/>
                      <w:color w:val="1F497D" w:themeColor="text2"/>
                      <w:sz w:val="18"/>
                      <w:szCs w:val="18"/>
                    </w:rPr>
                  </w:pPr>
                  <w:r w:rsidRPr="002C5956">
                    <w:rPr>
                      <w:rFonts w:cs="Arial"/>
                      <w:iCs/>
                      <w:color w:val="1F497D" w:themeColor="text2"/>
                      <w:sz w:val="18"/>
                      <w:szCs w:val="18"/>
                    </w:rPr>
                    <w:t>formal welcome</w:t>
                  </w:r>
                  <w:r>
                    <w:rPr>
                      <w:rFonts w:cs="Arial"/>
                      <w:iCs/>
                      <w:color w:val="1F497D" w:themeColor="text2"/>
                      <w:sz w:val="18"/>
                      <w:szCs w:val="18"/>
                    </w:rPr>
                    <w:t xml:space="preserve"> </w:t>
                  </w:r>
                  <w:r w:rsidRPr="002C5956">
                    <w:rPr>
                      <w:rFonts w:cs="Arial"/>
                      <w:iCs/>
                      <w:color w:val="1F497D" w:themeColor="text2"/>
                      <w:sz w:val="18"/>
                      <w:szCs w:val="18"/>
                    </w:rPr>
                    <w:t xml:space="preserve">at the institution </w:t>
                  </w:r>
                </w:p>
                <w:p w:rsidR="00136D9D" w:rsidRPr="002C5956" w:rsidRDefault="00136D9D" w:rsidP="005B763B">
                  <w:pPr>
                    <w:pStyle w:val="ListParagraph"/>
                    <w:numPr>
                      <w:ilvl w:val="0"/>
                      <w:numId w:val="49"/>
                    </w:numPr>
                    <w:spacing w:after="200" w:line="276" w:lineRule="auto"/>
                    <w:rPr>
                      <w:rFonts w:cs="Arial"/>
                      <w:iCs/>
                      <w:color w:val="1F497D" w:themeColor="text2"/>
                      <w:sz w:val="18"/>
                      <w:szCs w:val="18"/>
                    </w:rPr>
                  </w:pPr>
                  <w:r>
                    <w:rPr>
                      <w:rFonts w:cs="Arial"/>
                      <w:iCs/>
                      <w:color w:val="1F497D" w:themeColor="text2"/>
                      <w:sz w:val="18"/>
                      <w:szCs w:val="18"/>
                    </w:rPr>
                    <w:t>meeting academic staff</w:t>
                  </w:r>
                </w:p>
                <w:p w:rsidR="00136D9D" w:rsidRPr="002C5956" w:rsidRDefault="00136D9D" w:rsidP="002042CA">
                  <w:pPr>
                    <w:spacing w:after="200" w:line="276" w:lineRule="auto"/>
                    <w:rPr>
                      <w:rFonts w:cs="Arial"/>
                      <w:iCs/>
                      <w:color w:val="1F497D" w:themeColor="text2"/>
                      <w:sz w:val="18"/>
                    </w:rPr>
                  </w:pPr>
                  <w:r>
                    <w:rPr>
                      <w:rFonts w:cs="Arial"/>
                      <w:iCs/>
                      <w:color w:val="1F497D" w:themeColor="text2"/>
                      <w:sz w:val="18"/>
                    </w:rPr>
                    <w:t>I</w:t>
                  </w:r>
                  <w:r w:rsidRPr="002C5956">
                    <w:rPr>
                      <w:rFonts w:cs="Arial"/>
                      <w:iCs/>
                      <w:color w:val="1F497D" w:themeColor="text2"/>
                      <w:sz w:val="18"/>
                    </w:rPr>
                    <w:t>nternational students were least satisfied with:</w:t>
                  </w:r>
                </w:p>
                <w:p w:rsidR="00136D9D" w:rsidRPr="002C5956" w:rsidRDefault="00136D9D" w:rsidP="005B763B">
                  <w:pPr>
                    <w:pStyle w:val="ListParagraph"/>
                    <w:numPr>
                      <w:ilvl w:val="0"/>
                      <w:numId w:val="51"/>
                    </w:numPr>
                    <w:spacing w:after="200" w:line="276" w:lineRule="auto"/>
                    <w:rPr>
                      <w:rFonts w:cs="Arial"/>
                      <w:iCs/>
                      <w:color w:val="1F497D" w:themeColor="text2"/>
                      <w:sz w:val="18"/>
                      <w:szCs w:val="18"/>
                    </w:rPr>
                  </w:pPr>
                  <w:r w:rsidRPr="002C5956">
                    <w:rPr>
                      <w:rFonts w:cs="Arial"/>
                      <w:iCs/>
                      <w:color w:val="1F497D" w:themeColor="text2"/>
                      <w:sz w:val="18"/>
                      <w:szCs w:val="18"/>
                    </w:rPr>
                    <w:t xml:space="preserve">getting access to email and the </w:t>
                  </w:r>
                  <w:r>
                    <w:rPr>
                      <w:rFonts w:cs="Arial"/>
                      <w:iCs/>
                      <w:color w:val="1F497D" w:themeColor="text2"/>
                      <w:sz w:val="18"/>
                      <w:szCs w:val="18"/>
                    </w:rPr>
                    <w:t>i</w:t>
                  </w:r>
                  <w:r w:rsidRPr="002C5956">
                    <w:rPr>
                      <w:rFonts w:cs="Arial"/>
                      <w:iCs/>
                      <w:color w:val="1F497D" w:themeColor="text2"/>
                      <w:sz w:val="18"/>
                      <w:szCs w:val="18"/>
                    </w:rPr>
                    <w:t>nternet</w:t>
                  </w:r>
                </w:p>
                <w:p w:rsidR="00136D9D" w:rsidRPr="002C5956" w:rsidRDefault="00136D9D" w:rsidP="005B763B">
                  <w:pPr>
                    <w:pStyle w:val="ListParagraph"/>
                    <w:numPr>
                      <w:ilvl w:val="0"/>
                      <w:numId w:val="51"/>
                    </w:numPr>
                    <w:spacing w:after="200" w:line="276" w:lineRule="auto"/>
                    <w:rPr>
                      <w:rFonts w:cs="Arial"/>
                      <w:iCs/>
                      <w:color w:val="1F497D" w:themeColor="text2"/>
                      <w:sz w:val="18"/>
                      <w:szCs w:val="18"/>
                    </w:rPr>
                  </w:pPr>
                  <w:r w:rsidRPr="002C5956">
                    <w:rPr>
                      <w:rFonts w:cs="Arial"/>
                      <w:iCs/>
                      <w:color w:val="1F497D" w:themeColor="text2"/>
                      <w:sz w:val="18"/>
                      <w:szCs w:val="18"/>
                    </w:rPr>
                    <w:t xml:space="preserve">meeting students from </w:t>
                  </w:r>
                  <w:r>
                    <w:rPr>
                      <w:rFonts w:cs="Arial"/>
                      <w:iCs/>
                      <w:color w:val="1F497D" w:themeColor="text2"/>
                      <w:sz w:val="18"/>
                      <w:szCs w:val="18"/>
                    </w:rPr>
                    <w:t>New Zealand</w:t>
                  </w:r>
                </w:p>
                <w:p w:rsidR="00136D9D" w:rsidRPr="00134ADA" w:rsidRDefault="00136D9D" w:rsidP="005B763B">
                  <w:pPr>
                    <w:pStyle w:val="ListParagraph"/>
                    <w:numPr>
                      <w:ilvl w:val="0"/>
                      <w:numId w:val="51"/>
                    </w:numPr>
                    <w:spacing w:after="200" w:line="276" w:lineRule="auto"/>
                    <w:rPr>
                      <w:rFonts w:cs="Arial"/>
                      <w:iCs/>
                      <w:color w:val="1F497D" w:themeColor="text2"/>
                      <w:sz w:val="18"/>
                      <w:szCs w:val="18"/>
                    </w:rPr>
                  </w:pPr>
                  <w:r w:rsidRPr="00134ADA">
                    <w:rPr>
                      <w:rFonts w:cs="Arial"/>
                      <w:iCs/>
                      <w:color w:val="1F497D" w:themeColor="text2"/>
                      <w:sz w:val="18"/>
                      <w:szCs w:val="18"/>
                    </w:rPr>
                    <w:t>understanding how their course of study works.</w:t>
                  </w:r>
                </w:p>
                <w:p w:rsidR="00136D9D" w:rsidRDefault="00136D9D" w:rsidP="002042CA"/>
              </w:txbxContent>
            </v:textbox>
            <w10:wrap type="square" anchorx="page" anchory="page"/>
          </v:rect>
        </w:pict>
      </w:r>
      <w:r w:rsidR="0005668F">
        <w:t xml:space="preserve">The </w:t>
      </w:r>
      <w:r w:rsidR="006C693F">
        <w:t xml:space="preserve">aspects of their arrival experience that </w:t>
      </w:r>
      <w:r w:rsidR="0005668F">
        <w:t xml:space="preserve">university respondents were most satisfied with were setting up a bank account, meeting </w:t>
      </w:r>
      <w:r w:rsidR="002E1752">
        <w:t>academic staff</w:t>
      </w:r>
      <w:r w:rsidR="0005668F">
        <w:t xml:space="preserve"> and </w:t>
      </w:r>
      <w:r w:rsidR="006C693F">
        <w:t xml:space="preserve">the </w:t>
      </w:r>
      <w:r w:rsidR="0005668F">
        <w:t xml:space="preserve">formal welcome they received at the institution they </w:t>
      </w:r>
      <w:r w:rsidR="006C693F">
        <w:t xml:space="preserve">were </w:t>
      </w:r>
      <w:r w:rsidR="0005668F">
        <w:t>studying at.</w:t>
      </w:r>
    </w:p>
    <w:p w:rsidR="0005668F" w:rsidRDefault="006C693F" w:rsidP="005B763B">
      <w:pPr>
        <w:pStyle w:val="ListParagraph"/>
        <w:numPr>
          <w:ilvl w:val="0"/>
          <w:numId w:val="50"/>
        </w:numPr>
        <w:spacing w:before="120"/>
      </w:pPr>
      <w:r>
        <w:t xml:space="preserve">The aspects of their arrival experience that </w:t>
      </w:r>
      <w:r w:rsidR="0005668F">
        <w:t xml:space="preserve">respondents were dissatisfied with were meeting students from </w:t>
      </w:r>
      <w:r w:rsidR="000E25AD">
        <w:t xml:space="preserve">New </w:t>
      </w:r>
      <w:r w:rsidR="00F92D6A">
        <w:t>Zealand</w:t>
      </w:r>
      <w:r w:rsidR="0005668F">
        <w:t xml:space="preserve">, getting access to email and the </w:t>
      </w:r>
      <w:r>
        <w:t>internet</w:t>
      </w:r>
      <w:r w:rsidR="0005668F">
        <w:t>, dealing with finance/accounts and understanding how their course of study would work.</w:t>
      </w:r>
    </w:p>
    <w:p w:rsidR="00F41D08" w:rsidRDefault="00F41D08" w:rsidP="00344735">
      <w:proofErr w:type="spellStart"/>
      <w:r w:rsidRPr="00E76BCC">
        <w:rPr>
          <w:highlight w:val="cyan"/>
        </w:rPr>
        <w:t>ITPs</w:t>
      </w:r>
      <w:proofErr w:type="spellEnd"/>
    </w:p>
    <w:p w:rsidR="001455DD" w:rsidRDefault="00AA7D9E" w:rsidP="001455DD">
      <w:pPr>
        <w:spacing w:before="120"/>
      </w:pPr>
      <w:r>
        <w:fldChar w:fldCharType="begin"/>
      </w:r>
      <w:r w:rsidR="0005668F">
        <w:instrText xml:space="preserve"> REF _Ref207597803 \h </w:instrText>
      </w:r>
      <w:r>
        <w:fldChar w:fldCharType="separate"/>
      </w:r>
      <w:r w:rsidR="00802309">
        <w:t xml:space="preserve">Figure </w:t>
      </w:r>
      <w:r w:rsidR="00802309">
        <w:rPr>
          <w:noProof/>
        </w:rPr>
        <w:t>7</w:t>
      </w:r>
      <w:r w:rsidR="00802309">
        <w:t>.</w:t>
      </w:r>
      <w:r w:rsidR="00802309">
        <w:rPr>
          <w:noProof/>
        </w:rPr>
        <w:t>18</w:t>
      </w:r>
      <w:r>
        <w:fldChar w:fldCharType="end"/>
      </w:r>
      <w:r w:rsidR="0005668F">
        <w:t xml:space="preserve"> </w:t>
      </w:r>
      <w:r w:rsidR="001455DD">
        <w:t xml:space="preserve">summarises the leading areas of satisfaction for international students in </w:t>
      </w:r>
      <w:proofErr w:type="spellStart"/>
      <w:r w:rsidR="001455DD">
        <w:t>ITPs</w:t>
      </w:r>
      <w:proofErr w:type="spellEnd"/>
      <w:r w:rsidR="001455DD">
        <w:t>.</w:t>
      </w:r>
    </w:p>
    <w:p w:rsidR="002042CA" w:rsidRDefault="002042CA" w:rsidP="001455DD">
      <w:pPr>
        <w:spacing w:before="120"/>
      </w:pPr>
    </w:p>
    <w:p w:rsidR="002042CA" w:rsidRDefault="002042CA" w:rsidP="001455DD">
      <w:pPr>
        <w:spacing w:before="120"/>
      </w:pPr>
    </w:p>
    <w:p w:rsidR="00823FAC" w:rsidRDefault="00823FAC" w:rsidP="00823FAC">
      <w:pPr>
        <w:pStyle w:val="Caption"/>
      </w:pPr>
      <w:bookmarkStart w:id="123" w:name="_Ref207597803"/>
      <w:bookmarkStart w:id="124" w:name="_Toc346107262"/>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18</w:t>
      </w:r>
      <w:r w:rsidR="00AA7D9E">
        <w:fldChar w:fldCharType="end"/>
      </w:r>
      <w:bookmarkEnd w:id="123"/>
      <w:r>
        <w:t xml:space="preserve"> </w:t>
      </w:r>
      <w:r w:rsidRPr="00823FAC">
        <w:t xml:space="preserve">Arrival satisfaction ratings, </w:t>
      </w:r>
      <w:proofErr w:type="spellStart"/>
      <w:r w:rsidRPr="00823FAC">
        <w:t>i</w:t>
      </w:r>
      <w:proofErr w:type="spellEnd"/>
      <w:r w:rsidRPr="00823FAC">
        <w:t>-graduate ITP respondents, 2011</w:t>
      </w:r>
      <w:bookmarkEnd w:id="124"/>
    </w:p>
    <w:p w:rsidR="001455DD" w:rsidRPr="003A2F3E" w:rsidRDefault="00CC0E54" w:rsidP="0005668F">
      <w:pPr>
        <w:jc w:val="center"/>
      </w:pPr>
      <w:r w:rsidRPr="00CC0E54">
        <w:rPr>
          <w:noProof/>
          <w:lang w:eastAsia="en-NZ"/>
        </w:rPr>
        <w:drawing>
          <wp:inline distT="0" distB="0" distL="0" distR="0">
            <wp:extent cx="5219700" cy="2910863"/>
            <wp:effectExtent l="19050" t="0" r="0" b="0"/>
            <wp:docPr id="234" name="Picture 4" descr="Figure 7.18: Bar graph showing arrival satisfaction rating,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5219700" cy="2910863"/>
                    </a:xfrm>
                    <a:prstGeom prst="rect">
                      <a:avLst/>
                    </a:prstGeom>
                    <a:noFill/>
                    <a:ln w="9525">
                      <a:noFill/>
                      <a:miter lim="800000"/>
                      <a:headEnd/>
                      <a:tailEnd/>
                    </a:ln>
                  </pic:spPr>
                </pic:pic>
              </a:graphicData>
            </a:graphic>
          </wp:inline>
        </w:drawing>
      </w:r>
    </w:p>
    <w:p w:rsidR="00CC0E54" w:rsidRDefault="0005668F" w:rsidP="005B763B">
      <w:pPr>
        <w:pStyle w:val="ListParagraph"/>
        <w:numPr>
          <w:ilvl w:val="0"/>
          <w:numId w:val="52"/>
        </w:numPr>
        <w:spacing w:before="120"/>
      </w:pPr>
      <w:r>
        <w:t xml:space="preserve">The </w:t>
      </w:r>
      <w:r w:rsidR="004E73B1">
        <w:t>aspects of their arrival experience that</w:t>
      </w:r>
      <w:r>
        <w:t xml:space="preserve"> ITP respondents were most satisfied with were </w:t>
      </w:r>
      <w:r w:rsidRPr="004E497A">
        <w:t xml:space="preserve">dealing with </w:t>
      </w:r>
      <w:r w:rsidR="00CC0E54">
        <w:t>the accommodation office, meting students from other countries and dealing with the finance/account department.</w:t>
      </w:r>
    </w:p>
    <w:p w:rsidR="00A402A3" w:rsidRDefault="004E73B1" w:rsidP="005B763B">
      <w:pPr>
        <w:pStyle w:val="ListParagraph"/>
        <w:numPr>
          <w:ilvl w:val="0"/>
          <w:numId w:val="52"/>
        </w:numPr>
        <w:spacing w:before="120"/>
        <w:sectPr w:rsidR="00A402A3" w:rsidSect="00A72C30">
          <w:headerReference w:type="default" r:id="rId59"/>
          <w:footerReference w:type="default" r:id="rId60"/>
          <w:pgSz w:w="11906" w:h="16838" w:code="9"/>
          <w:pgMar w:top="1701" w:right="1276" w:bottom="1701" w:left="2410" w:header="851" w:footer="851" w:gutter="0"/>
          <w:paperSrc w:first="7" w:other="7"/>
          <w:cols w:space="708"/>
          <w:docGrid w:linePitch="360"/>
        </w:sectPr>
      </w:pPr>
      <w:r>
        <w:t xml:space="preserve">The aspects of their arrival experience that </w:t>
      </w:r>
      <w:r w:rsidR="0005668F">
        <w:t xml:space="preserve">students were dissatisfied to very dissatisfied </w:t>
      </w:r>
      <w:r>
        <w:t xml:space="preserve">with </w:t>
      </w:r>
      <w:r w:rsidR="0005668F">
        <w:t xml:space="preserve">included </w:t>
      </w:r>
      <w:r w:rsidR="00150C95">
        <w:t xml:space="preserve">meeting students from New Zealand, </w:t>
      </w:r>
      <w:r w:rsidR="0005668F">
        <w:t xml:space="preserve">getting access to email and the </w:t>
      </w:r>
      <w:r>
        <w:t>i</w:t>
      </w:r>
      <w:r w:rsidR="0005668F">
        <w:t>nternet</w:t>
      </w:r>
      <w:r w:rsidR="00150C95">
        <w:t xml:space="preserve"> and </w:t>
      </w:r>
      <w:r w:rsidR="009B67AB">
        <w:t>getting to where they were staying on their first night in New Zealand</w:t>
      </w:r>
      <w:r w:rsidR="00150C95">
        <w:t>.  A high proportion of respondents also reported dissatisfaction on</w:t>
      </w:r>
      <w:r w:rsidR="0005668F">
        <w:t>, the welcome or pick-up they received at the airp</w:t>
      </w:r>
      <w:r w:rsidR="009B67AB">
        <w:t>ort, railway or bus station, the</w:t>
      </w:r>
      <w:r w:rsidR="0005668F">
        <w:t xml:space="preserve"> condition of their accommodation upon arrival</w:t>
      </w:r>
      <w:r w:rsidR="009B67AB">
        <w:t xml:space="preserve"> and on understanding how their course of study would work.</w:t>
      </w:r>
    </w:p>
    <w:p w:rsidR="00385A3B" w:rsidRDefault="00305CD0" w:rsidP="00D32B31">
      <w:pPr>
        <w:pStyle w:val="Heading2"/>
        <w:numPr>
          <w:ilvl w:val="1"/>
          <w:numId w:val="1"/>
        </w:numPr>
        <w:tabs>
          <w:tab w:val="clear" w:pos="851"/>
          <w:tab w:val="num" w:pos="0"/>
        </w:tabs>
        <w:ind w:left="0" w:firstLine="0"/>
      </w:pPr>
      <w:bookmarkStart w:id="125" w:name="_Toc346107129"/>
      <w:bookmarkStart w:id="126" w:name="_Toc327446964"/>
      <w:bookmarkStart w:id="127" w:name="_Toc327455919"/>
      <w:bookmarkEnd w:id="91"/>
      <w:r>
        <w:t>Learning s</w:t>
      </w:r>
      <w:r w:rsidR="00385A3B">
        <w:t>atisfaction</w:t>
      </w:r>
      <w:bookmarkEnd w:id="125"/>
      <w:r w:rsidR="00385A3B">
        <w:t xml:space="preserve"> </w:t>
      </w:r>
      <w:bookmarkEnd w:id="126"/>
    </w:p>
    <w:p w:rsidR="00385A3B" w:rsidRDefault="00AA7D9E" w:rsidP="00385A3B">
      <w:pPr>
        <w:spacing w:before="120"/>
      </w:pPr>
      <w:r>
        <w:fldChar w:fldCharType="begin"/>
      </w:r>
      <w:r w:rsidR="00CF3E5B">
        <w:instrText xml:space="preserve"> REF _Ref207601333 \h </w:instrText>
      </w:r>
      <w:r>
        <w:fldChar w:fldCharType="separate"/>
      </w:r>
      <w:r w:rsidR="00802309">
        <w:t xml:space="preserve">Figure </w:t>
      </w:r>
      <w:r w:rsidR="00802309">
        <w:rPr>
          <w:noProof/>
        </w:rPr>
        <w:t>7</w:t>
      </w:r>
      <w:r w:rsidR="00802309">
        <w:t>.</w:t>
      </w:r>
      <w:r w:rsidR="00802309">
        <w:rPr>
          <w:noProof/>
        </w:rPr>
        <w:t>19</w:t>
      </w:r>
      <w:r>
        <w:fldChar w:fldCharType="end"/>
      </w:r>
      <w:r w:rsidR="00CF3E5B">
        <w:t xml:space="preserve"> </w:t>
      </w:r>
      <w:r w:rsidR="00886D45">
        <w:t xml:space="preserve">shows that over </w:t>
      </w:r>
      <w:r w:rsidR="00B06028">
        <w:t>8</w:t>
      </w:r>
      <w:r w:rsidR="00886D45">
        <w:t xml:space="preserve">0 percent of respondents from both </w:t>
      </w:r>
      <w:r w:rsidR="00CC32F3">
        <w:t>university</w:t>
      </w:r>
      <w:r w:rsidR="00B06028">
        <w:t xml:space="preserve"> (</w:t>
      </w:r>
      <w:r w:rsidR="00CA5A3D">
        <w:t>85</w:t>
      </w:r>
      <w:r w:rsidR="00B06028">
        <w:t xml:space="preserve"> percent) and ITP (</w:t>
      </w:r>
      <w:r w:rsidR="00CA5A3D">
        <w:t>89</w:t>
      </w:r>
      <w:r w:rsidR="00B06028">
        <w:t xml:space="preserve"> percent)</w:t>
      </w:r>
      <w:r w:rsidR="00CA5A3D">
        <w:t xml:space="preserve"> sectors </w:t>
      </w:r>
      <w:r w:rsidR="00886D45">
        <w:t xml:space="preserve">were satisfied to very satisfied with their overall learning experience.  </w:t>
      </w:r>
      <w:r>
        <w:fldChar w:fldCharType="begin"/>
      </w:r>
      <w:r w:rsidR="00CA5A3D">
        <w:instrText xml:space="preserve"> REF _Ref207601333 \h </w:instrText>
      </w:r>
      <w:r>
        <w:fldChar w:fldCharType="separate"/>
      </w:r>
      <w:r w:rsidR="00802309">
        <w:t xml:space="preserve">Figure </w:t>
      </w:r>
      <w:r w:rsidR="00802309">
        <w:rPr>
          <w:noProof/>
        </w:rPr>
        <w:t>7</w:t>
      </w:r>
      <w:r w:rsidR="00802309">
        <w:t>.</w:t>
      </w:r>
      <w:r w:rsidR="00802309">
        <w:rPr>
          <w:noProof/>
        </w:rPr>
        <w:t>19</w:t>
      </w:r>
      <w:r>
        <w:fldChar w:fldCharType="end"/>
      </w:r>
      <w:r w:rsidR="00CA5A3D">
        <w:t xml:space="preserve"> shows that </w:t>
      </w:r>
      <w:r w:rsidR="00886D45">
        <w:t xml:space="preserve">the proportion of students who were dissatisfied to very dissatisfied with their learning experience </w:t>
      </w:r>
      <w:r w:rsidR="004E73B1">
        <w:t xml:space="preserve">was </w:t>
      </w:r>
      <w:r w:rsidR="00886D45">
        <w:t>higher in the university sector</w:t>
      </w:r>
      <w:r w:rsidR="004E73B1">
        <w:t xml:space="preserve"> than the ITP sector.</w:t>
      </w:r>
    </w:p>
    <w:p w:rsidR="00886D45" w:rsidRDefault="00886D45" w:rsidP="00886D45">
      <w:pPr>
        <w:pStyle w:val="Caption"/>
      </w:pPr>
      <w:bookmarkStart w:id="128" w:name="_Ref207601333"/>
      <w:bookmarkStart w:id="129" w:name="_Toc346107263"/>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19</w:t>
      </w:r>
      <w:r w:rsidR="00AA7D9E">
        <w:fldChar w:fldCharType="end"/>
      </w:r>
      <w:bookmarkEnd w:id="128"/>
      <w:r>
        <w:t xml:space="preserve"> Overall learning </w:t>
      </w:r>
      <w:r w:rsidR="00CC32F3">
        <w:t>experience</w:t>
      </w:r>
      <w:r>
        <w:t xml:space="preserve"> satisfaction ratings, </w:t>
      </w:r>
      <w:proofErr w:type="spellStart"/>
      <w:r>
        <w:t>i</w:t>
      </w:r>
      <w:proofErr w:type="spellEnd"/>
      <w:r>
        <w:t>-graduate respondents</w:t>
      </w:r>
      <w:bookmarkEnd w:id="129"/>
    </w:p>
    <w:p w:rsidR="00FA6089" w:rsidRDefault="00FA6089">
      <w:pPr>
        <w:jc w:val="center"/>
      </w:pPr>
      <w:r>
        <w:rPr>
          <w:noProof/>
          <w:lang w:eastAsia="en-NZ"/>
        </w:rPr>
        <w:drawing>
          <wp:inline distT="0" distB="0" distL="0" distR="0">
            <wp:extent cx="4912524" cy="2654423"/>
            <wp:effectExtent l="19050" t="0" r="2376" b="0"/>
            <wp:docPr id="48" name="Picture 34" descr="Figure 7.19: Bar graph showing overall learning experience satisfaction ratings, i-graduate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a:stretch>
                      <a:fillRect/>
                    </a:stretch>
                  </pic:blipFill>
                  <pic:spPr bwMode="auto">
                    <a:xfrm>
                      <a:off x="0" y="0"/>
                      <a:ext cx="4913395" cy="2654893"/>
                    </a:xfrm>
                    <a:prstGeom prst="rect">
                      <a:avLst/>
                    </a:prstGeom>
                    <a:noFill/>
                    <a:ln w="9525">
                      <a:noFill/>
                      <a:miter lim="800000"/>
                      <a:headEnd/>
                      <a:tailEnd/>
                    </a:ln>
                  </pic:spPr>
                </pic:pic>
              </a:graphicData>
            </a:graphic>
          </wp:inline>
        </w:drawing>
      </w:r>
    </w:p>
    <w:p w:rsidR="00305CD0" w:rsidRPr="00305CD0" w:rsidRDefault="00305CD0" w:rsidP="00305CD0"/>
    <w:p w:rsidR="00305CD0" w:rsidRDefault="00305CD0" w:rsidP="00D32B31">
      <w:pPr>
        <w:pStyle w:val="Heading3"/>
        <w:numPr>
          <w:ilvl w:val="2"/>
          <w:numId w:val="1"/>
        </w:numPr>
      </w:pPr>
      <w:r>
        <w:t xml:space="preserve">Satisfaction with different aspects of students’ learning in </w:t>
      </w:r>
      <w:r w:rsidR="0089658C">
        <w:t>New </w:t>
      </w:r>
      <w:r w:rsidR="00F92D6A">
        <w:t>Zealand</w:t>
      </w:r>
      <w:r>
        <w:t xml:space="preserve"> </w:t>
      </w:r>
    </w:p>
    <w:p w:rsidR="000D5332" w:rsidRDefault="00752D15" w:rsidP="000D5332">
      <w:pPr>
        <w:spacing w:before="120"/>
      </w:pPr>
      <w:r>
        <w:t xml:space="preserve">This section </w:t>
      </w:r>
      <w:r w:rsidR="000D5332">
        <w:t>examine</w:t>
      </w:r>
      <w:r>
        <w:t>s</w:t>
      </w:r>
      <w:r w:rsidR="000D5332">
        <w:t xml:space="preserve"> each sector separately in terms of satisfaction with </w:t>
      </w:r>
      <w:r>
        <w:t xml:space="preserve">their </w:t>
      </w:r>
      <w:r w:rsidR="000D5332">
        <w:t xml:space="preserve">learning experience. </w:t>
      </w:r>
    </w:p>
    <w:p w:rsidR="00305CD0" w:rsidRDefault="00305CD0" w:rsidP="00305CD0">
      <w:r w:rsidRPr="00E76BCC">
        <w:rPr>
          <w:highlight w:val="green"/>
        </w:rPr>
        <w:t>Universities</w:t>
      </w:r>
    </w:p>
    <w:p w:rsidR="008D6159" w:rsidRDefault="00AA7D9E" w:rsidP="00305CD0">
      <w:r>
        <w:rPr>
          <w:highlight w:val="green"/>
        </w:rPr>
        <w:fldChar w:fldCharType="begin"/>
      </w:r>
      <w:r w:rsidR="008D6159">
        <w:instrText xml:space="preserve"> REF _Ref327531254 \h </w:instrText>
      </w:r>
      <w:r>
        <w:rPr>
          <w:highlight w:val="green"/>
        </w:rPr>
      </w:r>
      <w:r>
        <w:rPr>
          <w:highlight w:val="green"/>
        </w:rPr>
        <w:fldChar w:fldCharType="separate"/>
      </w:r>
      <w:r w:rsidR="00802309">
        <w:t xml:space="preserve">Figure </w:t>
      </w:r>
      <w:r w:rsidR="00802309">
        <w:rPr>
          <w:noProof/>
        </w:rPr>
        <w:t>7</w:t>
      </w:r>
      <w:r w:rsidR="00802309">
        <w:t>.</w:t>
      </w:r>
      <w:r w:rsidR="00802309">
        <w:rPr>
          <w:noProof/>
        </w:rPr>
        <w:t>20</w:t>
      </w:r>
      <w:r>
        <w:rPr>
          <w:highlight w:val="green"/>
        </w:rPr>
        <w:fldChar w:fldCharType="end"/>
      </w:r>
      <w:r w:rsidR="00CC32F3">
        <w:t xml:space="preserve"> </w:t>
      </w:r>
      <w:r w:rsidR="002471F3">
        <w:t xml:space="preserve">shows </w:t>
      </w:r>
      <w:r w:rsidR="007B17AB">
        <w:t xml:space="preserve">the </w:t>
      </w:r>
      <w:r w:rsidR="00F10380">
        <w:t>university respondents’</w:t>
      </w:r>
      <w:r w:rsidR="008D6159">
        <w:t xml:space="preserve"> satisfaction with their learning experience.</w:t>
      </w:r>
    </w:p>
    <w:p w:rsidR="006E0456" w:rsidRDefault="008B7A17" w:rsidP="00DF560E">
      <w:pPr>
        <w:pStyle w:val="Caption"/>
      </w:pPr>
      <w:bookmarkStart w:id="130" w:name="_Ref327531254"/>
      <w:bookmarkStart w:id="131" w:name="_Ref327531222"/>
      <w:bookmarkStart w:id="132" w:name="_Toc346107264"/>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20</w:t>
      </w:r>
      <w:r w:rsidR="00AA7D9E">
        <w:fldChar w:fldCharType="end"/>
      </w:r>
      <w:bookmarkEnd w:id="130"/>
      <w:r w:rsidRPr="008B7A17">
        <w:t xml:space="preserve"> Learning </w:t>
      </w:r>
      <w:r w:rsidR="008A40E2">
        <w:t>experience satisfaction ratings</w:t>
      </w:r>
      <w:bookmarkEnd w:id="131"/>
      <w:r w:rsidRPr="008B7A17">
        <w:t xml:space="preserve">, </w:t>
      </w:r>
      <w:proofErr w:type="spellStart"/>
      <w:r>
        <w:t>i</w:t>
      </w:r>
      <w:proofErr w:type="spellEnd"/>
      <w:r>
        <w:t>-graduate university respondents</w:t>
      </w:r>
      <w:bookmarkEnd w:id="132"/>
    </w:p>
    <w:p w:rsidR="00DF560E" w:rsidRDefault="00DF560E">
      <w:pPr>
        <w:jc w:val="center"/>
      </w:pPr>
      <w:r w:rsidRPr="00DF560E">
        <w:rPr>
          <w:noProof/>
          <w:lang w:eastAsia="en-NZ"/>
        </w:rPr>
        <w:drawing>
          <wp:inline distT="0" distB="0" distL="0" distR="0">
            <wp:extent cx="5645889" cy="3189768"/>
            <wp:effectExtent l="19050" t="0" r="0" b="0"/>
            <wp:docPr id="226" name="Picture 2" descr="Figure 7.20: Bar graph showing learning experience satisfaction ratings,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5642536" cy="3187873"/>
                    </a:xfrm>
                    <a:prstGeom prst="rect">
                      <a:avLst/>
                    </a:prstGeom>
                    <a:noFill/>
                    <a:ln w="9525">
                      <a:noFill/>
                      <a:miter lim="800000"/>
                      <a:headEnd/>
                      <a:tailEnd/>
                    </a:ln>
                  </pic:spPr>
                </pic:pic>
              </a:graphicData>
            </a:graphic>
          </wp:inline>
        </w:drawing>
      </w:r>
    </w:p>
    <w:p w:rsidR="002042CA" w:rsidRDefault="00AA7D9E" w:rsidP="005B763B">
      <w:pPr>
        <w:pStyle w:val="ListParagraph"/>
        <w:numPr>
          <w:ilvl w:val="0"/>
          <w:numId w:val="46"/>
        </w:numPr>
      </w:pPr>
      <w:r>
        <w:rPr>
          <w:noProof/>
          <w:lang w:eastAsia="en-NZ"/>
        </w:rPr>
        <w:pict>
          <v:rect id="Rectangle 70" o:spid="_x0000_s1036" style="position:absolute;left:0;text-align:left;margin-left:352.3pt;margin-top:406.2pt;width:164.7pt;height:263.6pt;z-index:-251620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" o:allowincell="f" fillcolor="#76923c [2406]" stroked="f">
            <v:fill opacity="13107f"/>
            <v:shadow on="t" color="#d4cfb3 [2734]" opacity=".5" offset="19pt,-21pt"/>
            <v:textbox style="mso-next-textbox:#Rectangle 70" inset="28.8pt,7.2pt,14.4pt,7.2pt">
              <w:txbxContent>
                <w:p w:rsidR="00136D9D" w:rsidRPr="000E2B65" w:rsidRDefault="00136D9D" w:rsidP="000E2B65">
                  <w:pPr>
                    <w:rPr>
                      <w:rFonts w:cs="Arial"/>
                      <w:b/>
                      <w:iCs/>
                      <w:color w:val="1F497D" w:themeColor="text2"/>
                      <w:sz w:val="18"/>
                    </w:rPr>
                  </w:pPr>
                  <w:r w:rsidRPr="000E2B65">
                    <w:rPr>
                      <w:rFonts w:cs="Arial"/>
                      <w:b/>
                      <w:iCs/>
                      <w:color w:val="1F497D" w:themeColor="text2"/>
                      <w:sz w:val="18"/>
                    </w:rPr>
                    <w:t xml:space="preserve">What the 2011 </w:t>
                  </w:r>
                  <w:proofErr w:type="spellStart"/>
                  <w:r w:rsidRPr="000E2B65">
                    <w:rPr>
                      <w:rFonts w:cs="Arial"/>
                      <w:b/>
                      <w:iCs/>
                      <w:color w:val="1F497D" w:themeColor="text2"/>
                      <w:sz w:val="18"/>
                    </w:rPr>
                    <w:t>i</w:t>
                  </w:r>
                  <w:proofErr w:type="spellEnd"/>
                  <w:r w:rsidRPr="000E2B65">
                    <w:rPr>
                      <w:rFonts w:cs="Arial"/>
                      <w:b/>
                      <w:iCs/>
                      <w:color w:val="1F497D" w:themeColor="text2"/>
                      <w:sz w:val="18"/>
                    </w:rPr>
                    <w:t xml:space="preserve">-graduate survey reveals </w:t>
                  </w:r>
                  <w:r>
                    <w:rPr>
                      <w:rFonts w:cs="Arial"/>
                      <w:b/>
                      <w:iCs/>
                      <w:color w:val="1F497D" w:themeColor="text2"/>
                      <w:sz w:val="18"/>
                    </w:rPr>
                    <w:t xml:space="preserve">about the </w:t>
                  </w:r>
                  <w:r w:rsidRPr="000E2B65">
                    <w:rPr>
                      <w:rFonts w:cs="Arial"/>
                      <w:b/>
                      <w:iCs/>
                      <w:color w:val="1F497D" w:themeColor="text2"/>
                      <w:sz w:val="18"/>
                    </w:rPr>
                    <w:t xml:space="preserve">learning experience </w:t>
                  </w:r>
                  <w:r>
                    <w:rPr>
                      <w:rFonts w:cs="Arial"/>
                      <w:b/>
                      <w:iCs/>
                      <w:color w:val="1F497D" w:themeColor="text2"/>
                      <w:sz w:val="18"/>
                    </w:rPr>
                    <w:t xml:space="preserve">of </w:t>
                  </w:r>
                  <w:r w:rsidRPr="000E2B65">
                    <w:rPr>
                      <w:rFonts w:cs="Arial"/>
                      <w:b/>
                      <w:iCs/>
                      <w:color w:val="1F497D" w:themeColor="text2"/>
                      <w:sz w:val="18"/>
                    </w:rPr>
                    <w:t>internati</w:t>
                  </w:r>
                  <w:r>
                    <w:rPr>
                      <w:rFonts w:cs="Arial"/>
                      <w:b/>
                      <w:iCs/>
                      <w:color w:val="1F497D" w:themeColor="text2"/>
                      <w:sz w:val="18"/>
                    </w:rPr>
                    <w:t>o</w:t>
                  </w:r>
                  <w:r w:rsidRPr="000E2B65">
                    <w:rPr>
                      <w:rFonts w:cs="Arial"/>
                      <w:b/>
                      <w:iCs/>
                      <w:color w:val="1F497D" w:themeColor="text2"/>
                      <w:sz w:val="18"/>
                    </w:rPr>
                    <w:t xml:space="preserve">nal students </w:t>
                  </w:r>
                </w:p>
                <w:p w:rsidR="00136D9D" w:rsidRPr="000E2B65" w:rsidRDefault="00136D9D" w:rsidP="000E2B65">
                  <w:pPr>
                    <w:spacing w:after="200" w:line="276" w:lineRule="auto"/>
                    <w:rPr>
                      <w:rFonts w:cs="Arial"/>
                      <w:iCs/>
                      <w:color w:val="1F497D" w:themeColor="text2"/>
                      <w:sz w:val="18"/>
                    </w:rPr>
                  </w:pPr>
                  <w:r w:rsidRPr="000E2B65">
                    <w:rPr>
                      <w:rFonts w:cs="Arial"/>
                      <w:iCs/>
                      <w:color w:val="1F497D" w:themeColor="text2"/>
                      <w:sz w:val="18"/>
                    </w:rPr>
                    <w:t>International students were:</w:t>
                  </w:r>
                </w:p>
                <w:p w:rsidR="00136D9D" w:rsidRPr="000E2B65" w:rsidRDefault="00136D9D" w:rsidP="005B763B">
                  <w:pPr>
                    <w:pStyle w:val="ListParagraph"/>
                    <w:numPr>
                      <w:ilvl w:val="0"/>
                      <w:numId w:val="54"/>
                    </w:numPr>
                    <w:spacing w:after="200" w:line="276" w:lineRule="auto"/>
                    <w:ind w:left="426" w:hanging="436"/>
                    <w:rPr>
                      <w:rFonts w:cs="Arial"/>
                      <w:iCs/>
                      <w:color w:val="1F497D" w:themeColor="text2"/>
                      <w:sz w:val="18"/>
                      <w:szCs w:val="18"/>
                    </w:rPr>
                  </w:pPr>
                  <w:r w:rsidRPr="000E2B65">
                    <w:rPr>
                      <w:rFonts w:cs="Arial"/>
                      <w:iCs/>
                      <w:color w:val="1F497D" w:themeColor="text2"/>
                      <w:sz w:val="18"/>
                      <w:szCs w:val="18"/>
                    </w:rPr>
                    <w:t xml:space="preserve">most satisfied with academic staff </w:t>
                  </w:r>
                  <w:r>
                    <w:rPr>
                      <w:rFonts w:cs="Arial"/>
                      <w:iCs/>
                      <w:color w:val="1F497D" w:themeColor="text2"/>
                      <w:sz w:val="18"/>
                      <w:szCs w:val="18"/>
                    </w:rPr>
                    <w:t xml:space="preserve">whose </w:t>
                  </w:r>
                  <w:r w:rsidRPr="000E2B65">
                    <w:rPr>
                      <w:rFonts w:cs="Arial"/>
                      <w:iCs/>
                      <w:color w:val="1F497D" w:themeColor="text2"/>
                      <w:sz w:val="18"/>
                      <w:szCs w:val="18"/>
                    </w:rPr>
                    <w:t xml:space="preserve">English </w:t>
                  </w:r>
                  <w:r>
                    <w:rPr>
                      <w:rFonts w:cs="Arial"/>
                      <w:iCs/>
                      <w:color w:val="1F497D" w:themeColor="text2"/>
                      <w:sz w:val="18"/>
                      <w:szCs w:val="18"/>
                    </w:rPr>
                    <w:t xml:space="preserve">was easy to understand, </w:t>
                  </w:r>
                  <w:r w:rsidRPr="000E2B65">
                    <w:rPr>
                      <w:rFonts w:cs="Arial"/>
                      <w:iCs/>
                      <w:color w:val="1F497D" w:themeColor="text2"/>
                      <w:sz w:val="18"/>
                      <w:szCs w:val="18"/>
                    </w:rPr>
                    <w:t>and with the learning facilities at their institution</w:t>
                  </w:r>
                </w:p>
                <w:p w:rsidR="00136D9D" w:rsidRPr="000E2B65" w:rsidRDefault="00136D9D" w:rsidP="005B763B">
                  <w:pPr>
                    <w:pStyle w:val="ListParagraph"/>
                    <w:numPr>
                      <w:ilvl w:val="0"/>
                      <w:numId w:val="54"/>
                    </w:numPr>
                    <w:spacing w:after="200" w:line="276" w:lineRule="auto"/>
                    <w:ind w:left="426" w:hanging="436"/>
                    <w:rPr>
                      <w:rFonts w:cs="Arial"/>
                      <w:iCs/>
                      <w:color w:val="1F497D" w:themeColor="text2"/>
                      <w:sz w:val="18"/>
                      <w:szCs w:val="18"/>
                    </w:rPr>
                  </w:pPr>
                  <w:r w:rsidRPr="000E2B65">
                    <w:rPr>
                      <w:rFonts w:cs="Arial"/>
                      <w:iCs/>
                      <w:color w:val="1F497D" w:themeColor="text2"/>
                      <w:sz w:val="18"/>
                      <w:szCs w:val="18"/>
                    </w:rPr>
                    <w:t>least satisfied with</w:t>
                  </w:r>
                  <w:r>
                    <w:rPr>
                      <w:rFonts w:cs="Arial"/>
                      <w:iCs/>
                      <w:color w:val="1F497D" w:themeColor="text2"/>
                      <w:sz w:val="18"/>
                      <w:szCs w:val="18"/>
                    </w:rPr>
                    <w:t xml:space="preserve"> </w:t>
                  </w:r>
                  <w:r w:rsidRPr="000E2B65">
                    <w:rPr>
                      <w:rFonts w:cs="Arial"/>
                      <w:iCs/>
                      <w:color w:val="1F497D" w:themeColor="text2"/>
                      <w:sz w:val="18"/>
                      <w:szCs w:val="18"/>
                    </w:rPr>
                    <w:t>opportunities for work experience</w:t>
                  </w:r>
                  <w:r>
                    <w:rPr>
                      <w:rFonts w:cs="Arial"/>
                      <w:iCs/>
                      <w:color w:val="1F497D" w:themeColor="text2"/>
                      <w:sz w:val="18"/>
                      <w:szCs w:val="18"/>
                    </w:rPr>
                    <w:t>,</w:t>
                  </w:r>
                  <w:r w:rsidRPr="000E2B65">
                    <w:rPr>
                      <w:rFonts w:cs="Arial"/>
                      <w:iCs/>
                      <w:color w:val="1F497D" w:themeColor="text2"/>
                      <w:sz w:val="18"/>
                      <w:szCs w:val="18"/>
                    </w:rPr>
                    <w:t xml:space="preserve"> and advi</w:t>
                  </w:r>
                  <w:r>
                    <w:rPr>
                      <w:rFonts w:cs="Arial"/>
                      <w:iCs/>
                      <w:color w:val="1F497D" w:themeColor="text2"/>
                      <w:sz w:val="18"/>
                      <w:szCs w:val="18"/>
                    </w:rPr>
                    <w:t>c</w:t>
                  </w:r>
                  <w:r w:rsidRPr="000E2B65">
                    <w:rPr>
                      <w:rFonts w:cs="Arial"/>
                      <w:iCs/>
                      <w:color w:val="1F497D" w:themeColor="text2"/>
                      <w:sz w:val="18"/>
                      <w:szCs w:val="18"/>
                    </w:rPr>
                    <w:t>e and guidance on future career and employment.</w:t>
                  </w:r>
                </w:p>
              </w:txbxContent>
            </v:textbox>
            <w10:wrap type="square" anchorx="page" anchory="page"/>
          </v:rect>
        </w:pict>
      </w:r>
      <w:r w:rsidR="00D13489">
        <w:t>The aspects of learning experience that i</w:t>
      </w:r>
      <w:r w:rsidR="000D5332">
        <w:t xml:space="preserve">nternational students at </w:t>
      </w:r>
      <w:r w:rsidR="0089658C">
        <w:t>New</w:t>
      </w:r>
      <w:r w:rsidR="002042CA">
        <w:t xml:space="preserve"> </w:t>
      </w:r>
      <w:r w:rsidR="00F92D6A">
        <w:t>Zealand</w:t>
      </w:r>
      <w:r w:rsidR="000D5332">
        <w:t xml:space="preserve"> universities were most </w:t>
      </w:r>
      <w:r w:rsidR="00FB14D0">
        <w:t xml:space="preserve">satisfied with </w:t>
      </w:r>
      <w:r w:rsidR="00D13489">
        <w:t xml:space="preserve">were </w:t>
      </w:r>
      <w:r w:rsidR="002042CA">
        <w:t>related to qualities of the academic staff, facilities and academic content of programmes/ studies.</w:t>
      </w:r>
    </w:p>
    <w:p w:rsidR="00135C4F" w:rsidRDefault="008E1178" w:rsidP="005B763B">
      <w:pPr>
        <w:pStyle w:val="ListParagraph"/>
        <w:numPr>
          <w:ilvl w:val="1"/>
          <w:numId w:val="46"/>
        </w:numPr>
      </w:pPr>
      <w:r>
        <w:t>93 percent were satisfied with subject area of expertise of lecturers/supervisors</w:t>
      </w:r>
    </w:p>
    <w:p w:rsidR="00135C4F" w:rsidRDefault="008E1178" w:rsidP="005B763B">
      <w:pPr>
        <w:pStyle w:val="ListParagraph"/>
        <w:numPr>
          <w:ilvl w:val="1"/>
          <w:numId w:val="46"/>
        </w:numPr>
      </w:pPr>
      <w:r>
        <w:t xml:space="preserve">91 percent were satisfied with online library facilities </w:t>
      </w:r>
    </w:p>
    <w:p w:rsidR="00135C4F" w:rsidRDefault="008E1178" w:rsidP="005B763B">
      <w:pPr>
        <w:pStyle w:val="ListParagraph"/>
        <w:numPr>
          <w:ilvl w:val="1"/>
          <w:numId w:val="46"/>
        </w:numPr>
      </w:pPr>
      <w:r>
        <w:t>90 percent were satisfied with their universities virtual learning environment</w:t>
      </w:r>
    </w:p>
    <w:p w:rsidR="00FB14D0" w:rsidRPr="008E1178" w:rsidRDefault="002A2EED" w:rsidP="005B763B">
      <w:pPr>
        <w:pStyle w:val="ListParagraph"/>
        <w:numPr>
          <w:ilvl w:val="0"/>
          <w:numId w:val="46"/>
        </w:numPr>
      </w:pPr>
      <w:r w:rsidRPr="002A2EED">
        <w:t xml:space="preserve">The areas that students were most dissatisfied with were </w:t>
      </w:r>
      <w:r>
        <w:t xml:space="preserve">opportunities for work experience and </w:t>
      </w:r>
      <w:r w:rsidR="003917B7">
        <w:t>advice or guidance</w:t>
      </w:r>
      <w:r>
        <w:t xml:space="preserve"> related to career and future employment.</w:t>
      </w:r>
    </w:p>
    <w:p w:rsidR="00FB14D0" w:rsidRDefault="00FB14D0" w:rsidP="005B763B">
      <w:pPr>
        <w:pStyle w:val="ListParagraph"/>
        <w:numPr>
          <w:ilvl w:val="1"/>
          <w:numId w:val="46"/>
        </w:numPr>
      </w:pPr>
      <w:r>
        <w:t xml:space="preserve">36 percent were dissatisfied with opportunities for work experience </w:t>
      </w:r>
    </w:p>
    <w:p w:rsidR="00FB14D0" w:rsidRDefault="00FB14D0" w:rsidP="005B763B">
      <w:pPr>
        <w:pStyle w:val="ListParagraph"/>
        <w:numPr>
          <w:ilvl w:val="1"/>
          <w:numId w:val="46"/>
        </w:numPr>
      </w:pPr>
      <w:r>
        <w:t xml:space="preserve">30 percent expressed </w:t>
      </w:r>
      <w:r w:rsidR="000D5332">
        <w:t xml:space="preserve">dissatisfaction with the advice and guidance provided </w:t>
      </w:r>
      <w:r w:rsidR="00486B33">
        <w:t xml:space="preserve">about </w:t>
      </w:r>
      <w:r w:rsidR="000D5332">
        <w:t>long-term job opportunities and careers.</w:t>
      </w:r>
    </w:p>
    <w:p w:rsidR="006E0456" w:rsidRDefault="009016F7" w:rsidP="005B763B">
      <w:pPr>
        <w:pStyle w:val="ListParagraph"/>
        <w:numPr>
          <w:ilvl w:val="1"/>
          <w:numId w:val="46"/>
        </w:numPr>
      </w:pPr>
      <w:r>
        <w:t xml:space="preserve">22 percent were dissatisfied with </w:t>
      </w:r>
      <w:r w:rsidR="000D5332">
        <w:t>the</w:t>
      </w:r>
      <w:r w:rsidR="00486B33">
        <w:t>ir</w:t>
      </w:r>
      <w:r w:rsidR="000D5332">
        <w:t xml:space="preserve"> course being </w:t>
      </w:r>
      <w:r w:rsidR="00486B33">
        <w:t>un</w:t>
      </w:r>
      <w:r w:rsidR="000D5332">
        <w:t xml:space="preserve">able to help the respondent attain a good job.  </w:t>
      </w:r>
    </w:p>
    <w:p w:rsidR="009016F7" w:rsidRDefault="009016F7" w:rsidP="005B763B">
      <w:pPr>
        <w:pStyle w:val="ListParagraph"/>
        <w:numPr>
          <w:ilvl w:val="0"/>
          <w:numId w:val="46"/>
        </w:numPr>
      </w:pPr>
      <w:r>
        <w:t xml:space="preserve">One in five university respondents was dissatisfied with </w:t>
      </w:r>
      <w:r w:rsidR="00486B33">
        <w:t xml:space="preserve">the </w:t>
      </w:r>
      <w:r>
        <w:t xml:space="preserve">help </w:t>
      </w:r>
      <w:r w:rsidR="00486B33">
        <w:t xml:space="preserve">they </w:t>
      </w:r>
      <w:r>
        <w:t xml:space="preserve">received to improve </w:t>
      </w:r>
      <w:r w:rsidR="00CC32F3">
        <w:t>their</w:t>
      </w:r>
      <w:r>
        <w:t xml:space="preserve"> English language skills.</w:t>
      </w:r>
    </w:p>
    <w:p w:rsidR="009016F7" w:rsidRDefault="009016F7" w:rsidP="005B763B">
      <w:pPr>
        <w:pStyle w:val="ListParagraph"/>
        <w:numPr>
          <w:ilvl w:val="0"/>
          <w:numId w:val="46"/>
        </w:numPr>
      </w:pPr>
      <w:r>
        <w:t xml:space="preserve">One in ten university respondents was dissatisfied with how </w:t>
      </w:r>
      <w:r w:rsidR="00486B33">
        <w:t xml:space="preserve">their </w:t>
      </w:r>
      <w:r>
        <w:t>assessments were marked.</w:t>
      </w:r>
    </w:p>
    <w:p w:rsidR="00A402A3" w:rsidRDefault="00A402A3" w:rsidP="00A402A3">
      <w:pPr>
        <w:pStyle w:val="ListParagraph"/>
        <w:sectPr w:rsidR="00A402A3" w:rsidSect="00A72C30">
          <w:pgSz w:w="11906" w:h="16838" w:code="9"/>
          <w:pgMar w:top="1701" w:right="1276" w:bottom="1701" w:left="2410" w:header="851" w:footer="851" w:gutter="0"/>
          <w:paperSrc w:first="7" w:other="7"/>
          <w:cols w:space="708"/>
          <w:docGrid w:linePitch="360"/>
        </w:sectPr>
      </w:pPr>
    </w:p>
    <w:p w:rsidR="008D6159" w:rsidRDefault="00AA7D9E" w:rsidP="008D6159">
      <w:r>
        <w:rPr>
          <w:noProof/>
          <w:lang w:eastAsia="en-NZ"/>
        </w:rPr>
        <w:pict>
          <v:rect id="Rectangle 75" o:spid="_x0000_s1037" style="position:absolute;margin-left:344.9pt;margin-top:102pt;width:164.7pt;height:165.05pt;z-index:251697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" o:allowincell="f" fillcolor="#76923c [2406]" stroked="f">
            <v:fill opacity="13107f"/>
            <v:shadow on="t" color="#d4cfb3 [2734]" opacity=".5" offset="19pt,-21pt"/>
            <v:textbox style="mso-next-textbox:#Rectangle 75" inset="28.8pt,7.2pt,14.4pt,7.2pt">
              <w:txbxContent>
                <w:p w:rsidR="00136D9D" w:rsidRPr="00143219" w:rsidRDefault="00136D9D" w:rsidP="00143219">
                  <w:pPr>
                    <w:spacing w:after="200" w:line="276" w:lineRule="auto"/>
                    <w:ind w:left="-142"/>
                    <w:rPr>
                      <w:rFonts w:cs="Arial"/>
                      <w:iCs/>
                      <w:color w:val="1F497D" w:themeColor="text2"/>
                      <w:sz w:val="18"/>
                    </w:rPr>
                  </w:pPr>
                  <w:r w:rsidRPr="00143219">
                    <w:rPr>
                      <w:rFonts w:cs="Arial"/>
                      <w:iCs/>
                      <w:color w:val="1F497D" w:themeColor="text2"/>
                      <w:sz w:val="18"/>
                    </w:rPr>
                    <w:t xml:space="preserve">Compared to </w:t>
                  </w:r>
                  <w:r>
                    <w:rPr>
                      <w:rFonts w:cs="Arial"/>
                      <w:iCs/>
                      <w:color w:val="1F497D" w:themeColor="text2"/>
                      <w:sz w:val="18"/>
                    </w:rPr>
                    <w:t xml:space="preserve">respondents from universities, those from </w:t>
                  </w:r>
                  <w:r w:rsidRPr="00143219">
                    <w:rPr>
                      <w:rFonts w:cs="Arial"/>
                      <w:iCs/>
                      <w:color w:val="1F497D" w:themeColor="text2"/>
                      <w:sz w:val="18"/>
                    </w:rPr>
                    <w:t>ITPs believe that:</w:t>
                  </w:r>
                </w:p>
                <w:p w:rsidR="00136D9D" w:rsidRDefault="00136D9D" w:rsidP="005B763B">
                  <w:pPr>
                    <w:pStyle w:val="ListParagraph"/>
                    <w:numPr>
                      <w:ilvl w:val="0"/>
                      <w:numId w:val="58"/>
                    </w:numPr>
                    <w:tabs>
                      <w:tab w:val="left" w:pos="284"/>
                    </w:tabs>
                    <w:spacing w:after="200" w:line="276" w:lineRule="auto"/>
                    <w:ind w:left="284"/>
                    <w:rPr>
                      <w:rFonts w:cs="Arial"/>
                      <w:iCs/>
                      <w:color w:val="1F497D" w:themeColor="text2"/>
                      <w:sz w:val="18"/>
                    </w:rPr>
                  </w:pPr>
                  <w:r w:rsidRPr="00143219">
                    <w:rPr>
                      <w:rFonts w:cs="Arial"/>
                      <w:iCs/>
                      <w:color w:val="1F497D" w:themeColor="text2"/>
                      <w:sz w:val="18"/>
                    </w:rPr>
                    <w:t>their current programme helps them to improve their English language skills</w:t>
                  </w:r>
                </w:p>
                <w:p w:rsidR="00136D9D" w:rsidRPr="00143219" w:rsidRDefault="00136D9D" w:rsidP="005B763B">
                  <w:pPr>
                    <w:pStyle w:val="ListParagraph"/>
                    <w:numPr>
                      <w:ilvl w:val="0"/>
                      <w:numId w:val="58"/>
                    </w:numPr>
                    <w:tabs>
                      <w:tab w:val="left" w:pos="284"/>
                    </w:tabs>
                    <w:spacing w:after="200" w:line="276" w:lineRule="auto"/>
                    <w:ind w:left="284"/>
                    <w:rPr>
                      <w:rFonts w:cs="Arial"/>
                      <w:iCs/>
                      <w:color w:val="1F497D" w:themeColor="text2"/>
                      <w:sz w:val="18"/>
                    </w:rPr>
                  </w:pPr>
                  <w:r w:rsidRPr="00143219">
                    <w:rPr>
                      <w:rFonts w:cs="Arial"/>
                      <w:iCs/>
                      <w:color w:val="1F497D" w:themeColor="text2"/>
                      <w:sz w:val="18"/>
                      <w:szCs w:val="18"/>
                    </w:rPr>
                    <w:t xml:space="preserve">they are learning skills that will help them get a good job. </w:t>
                  </w:r>
                </w:p>
              </w:txbxContent>
            </v:textbox>
            <w10:wrap type="square" anchorx="page" anchory="page"/>
          </v:rect>
        </w:pict>
      </w:r>
      <w:proofErr w:type="spellStart"/>
      <w:r w:rsidR="00305CD0" w:rsidRPr="00E76BCC">
        <w:rPr>
          <w:highlight w:val="cyan"/>
        </w:rPr>
        <w:t>ITPs</w:t>
      </w:r>
      <w:proofErr w:type="spellEnd"/>
    </w:p>
    <w:p w:rsidR="008D6159" w:rsidRDefault="00AA7D9E" w:rsidP="008D6159">
      <w:r>
        <w:fldChar w:fldCharType="begin"/>
      </w:r>
      <w:r w:rsidR="008D6159">
        <w:instrText xml:space="preserve"> REF _Ref207601399 \h </w:instrText>
      </w:r>
      <w:r>
        <w:fldChar w:fldCharType="separate"/>
      </w:r>
      <w:r w:rsidR="00802309">
        <w:t xml:space="preserve">Figure </w:t>
      </w:r>
      <w:r w:rsidR="00802309">
        <w:rPr>
          <w:noProof/>
        </w:rPr>
        <w:t>7</w:t>
      </w:r>
      <w:r w:rsidR="00802309">
        <w:t>.</w:t>
      </w:r>
      <w:r w:rsidR="00802309">
        <w:rPr>
          <w:noProof/>
        </w:rPr>
        <w:t>21</w:t>
      </w:r>
      <w:r>
        <w:fldChar w:fldCharType="end"/>
      </w:r>
      <w:r w:rsidR="008D6159">
        <w:t xml:space="preserve"> </w:t>
      </w:r>
      <w:r w:rsidR="002471F3">
        <w:t xml:space="preserve">shows </w:t>
      </w:r>
      <w:r w:rsidR="008D6159">
        <w:t xml:space="preserve">the </w:t>
      </w:r>
      <w:r w:rsidR="007B17AB">
        <w:t xml:space="preserve">ITP respondents’ </w:t>
      </w:r>
      <w:r w:rsidR="008D6159">
        <w:t>satisfaction with their learning experience.</w:t>
      </w:r>
    </w:p>
    <w:p w:rsidR="000D5332" w:rsidRPr="007A73E9" w:rsidRDefault="007B17AB" w:rsidP="005B763B">
      <w:pPr>
        <w:pStyle w:val="ListParagraph"/>
        <w:numPr>
          <w:ilvl w:val="0"/>
          <w:numId w:val="55"/>
        </w:numPr>
      </w:pPr>
      <w:r>
        <w:t xml:space="preserve">The aspects of their learning experience that </w:t>
      </w:r>
      <w:r w:rsidR="00D05E78" w:rsidRPr="007A73E9">
        <w:t>ITP respo</w:t>
      </w:r>
      <w:r w:rsidR="00143219" w:rsidRPr="007A73E9">
        <w:t>n</w:t>
      </w:r>
      <w:r w:rsidR="00D05E78" w:rsidRPr="007A73E9">
        <w:t xml:space="preserve">dents were most satisfied with </w:t>
      </w:r>
      <w:r>
        <w:t xml:space="preserve">were </w:t>
      </w:r>
      <w:r w:rsidR="00D41460">
        <w:t xml:space="preserve">the </w:t>
      </w:r>
      <w:r w:rsidR="00ED4333" w:rsidRPr="007A73E9">
        <w:t>fair and transparent assessment of work</w:t>
      </w:r>
      <w:r w:rsidR="000D5332" w:rsidRPr="007A73E9">
        <w:t xml:space="preserve">, and </w:t>
      </w:r>
      <w:r w:rsidR="00ED4333" w:rsidRPr="007A73E9">
        <w:t>academic staff whose English is easy to understand</w:t>
      </w:r>
      <w:r w:rsidR="000D5332" w:rsidRPr="007A73E9">
        <w:t xml:space="preserve">. </w:t>
      </w:r>
    </w:p>
    <w:p w:rsidR="00D05E78" w:rsidRPr="00701842" w:rsidRDefault="007B17AB" w:rsidP="005B763B">
      <w:pPr>
        <w:pStyle w:val="ListParagraph"/>
        <w:numPr>
          <w:ilvl w:val="0"/>
          <w:numId w:val="55"/>
        </w:numPr>
      </w:pPr>
      <w:r>
        <w:t xml:space="preserve">The aspects of their learning experience that </w:t>
      </w:r>
      <w:r w:rsidRPr="007A73E9">
        <w:t>ITP respondents</w:t>
      </w:r>
      <w:r w:rsidRPr="00701842" w:rsidDel="007B17AB">
        <w:t xml:space="preserve"> </w:t>
      </w:r>
      <w:r>
        <w:t xml:space="preserve">were </w:t>
      </w:r>
      <w:r w:rsidR="003917B7">
        <w:t xml:space="preserve">most </w:t>
      </w:r>
      <w:r>
        <w:t xml:space="preserve">dissatisfied with </w:t>
      </w:r>
      <w:r w:rsidR="00D05E78" w:rsidRPr="00701842">
        <w:t xml:space="preserve">were opportunities to gain work experience, and </w:t>
      </w:r>
      <w:r w:rsidR="000E2B65" w:rsidRPr="00701842">
        <w:t>the advice and guidance</w:t>
      </w:r>
      <w:r w:rsidR="00D05E78" w:rsidRPr="00701842">
        <w:t xml:space="preserve"> received </w:t>
      </w:r>
      <w:r>
        <w:t xml:space="preserve">about </w:t>
      </w:r>
      <w:r w:rsidR="00D05E78" w:rsidRPr="00701842">
        <w:t xml:space="preserve">long-term job opportunities and careers. </w:t>
      </w:r>
    </w:p>
    <w:p w:rsidR="000E2B65" w:rsidRPr="00701842" w:rsidRDefault="000E2B65" w:rsidP="005B763B">
      <w:pPr>
        <w:pStyle w:val="ListParagraph"/>
        <w:numPr>
          <w:ilvl w:val="0"/>
          <w:numId w:val="55"/>
        </w:numPr>
      </w:pPr>
      <w:r w:rsidRPr="00701842">
        <w:t xml:space="preserve">There </w:t>
      </w:r>
      <w:r w:rsidR="006652E4" w:rsidRPr="00701842">
        <w:t>w</w:t>
      </w:r>
      <w:r w:rsidR="006652E4">
        <w:t>as</w:t>
      </w:r>
      <w:r w:rsidR="006652E4" w:rsidRPr="00701842">
        <w:t xml:space="preserve"> </w:t>
      </w:r>
      <w:r w:rsidRPr="00701842">
        <w:t xml:space="preserve">also a high proportion of international students in the ITP sector who were dissatisfied with the running of their courses and the feedback they </w:t>
      </w:r>
      <w:r w:rsidR="00DF709B">
        <w:t>received on their course work.</w:t>
      </w:r>
    </w:p>
    <w:p w:rsidR="0042567A" w:rsidRDefault="0042567A" w:rsidP="0042567A">
      <w:pPr>
        <w:pStyle w:val="Caption"/>
      </w:pPr>
      <w:bookmarkStart w:id="133" w:name="_Ref207601399"/>
      <w:bookmarkStart w:id="134" w:name="_Toc346107265"/>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21</w:t>
      </w:r>
      <w:r w:rsidR="00AA7D9E">
        <w:fldChar w:fldCharType="end"/>
      </w:r>
      <w:bookmarkEnd w:id="133"/>
      <w:r>
        <w:t xml:space="preserve"> </w:t>
      </w:r>
      <w:r w:rsidRPr="0042567A">
        <w:t xml:space="preserve">Learning experience satisfaction rating, </w:t>
      </w:r>
      <w:proofErr w:type="spellStart"/>
      <w:r w:rsidRPr="0042567A">
        <w:t>i</w:t>
      </w:r>
      <w:proofErr w:type="spellEnd"/>
      <w:r w:rsidRPr="0042567A">
        <w:t>-graduate ITP respondents</w:t>
      </w:r>
      <w:bookmarkEnd w:id="134"/>
    </w:p>
    <w:p w:rsidR="0064596E" w:rsidRDefault="0064596E" w:rsidP="000D5332">
      <w:pPr>
        <w:jc w:val="center"/>
      </w:pPr>
      <w:r w:rsidRPr="0064596E">
        <w:rPr>
          <w:noProof/>
          <w:lang w:eastAsia="en-NZ"/>
        </w:rPr>
        <w:drawing>
          <wp:inline distT="0" distB="0" distL="0" distR="0">
            <wp:extent cx="5219700" cy="2694753"/>
            <wp:effectExtent l="19050" t="0" r="0" b="0"/>
            <wp:docPr id="19" name="Picture 2" descr="Figure 7.21: Bar graph showing learning experience satisfaction ratings,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5219700" cy="2694753"/>
                    </a:xfrm>
                    <a:prstGeom prst="rect">
                      <a:avLst/>
                    </a:prstGeom>
                    <a:noFill/>
                    <a:ln w="9525">
                      <a:noFill/>
                      <a:miter lim="800000"/>
                      <a:headEnd/>
                      <a:tailEnd/>
                    </a:ln>
                  </pic:spPr>
                </pic:pic>
              </a:graphicData>
            </a:graphic>
          </wp:inline>
        </w:drawing>
      </w:r>
    </w:p>
    <w:p w:rsidR="001011FA" w:rsidRDefault="001011FA" w:rsidP="00D32B31">
      <w:pPr>
        <w:pStyle w:val="Heading2"/>
        <w:numPr>
          <w:ilvl w:val="1"/>
          <w:numId w:val="1"/>
        </w:numPr>
        <w:tabs>
          <w:tab w:val="clear" w:pos="851"/>
          <w:tab w:val="num" w:pos="0"/>
        </w:tabs>
        <w:ind w:left="0" w:firstLine="0"/>
      </w:pPr>
      <w:bookmarkStart w:id="135" w:name="_Toc333560402"/>
      <w:bookmarkStart w:id="136" w:name="_Toc346107130"/>
      <w:bookmarkEnd w:id="135"/>
      <w:r>
        <w:t xml:space="preserve">Satisfaction with their experience of living in </w:t>
      </w:r>
      <w:r w:rsidR="00320DC1">
        <w:t xml:space="preserve">New </w:t>
      </w:r>
      <w:r w:rsidR="00F92D6A">
        <w:t>Zealand</w:t>
      </w:r>
      <w:bookmarkEnd w:id="136"/>
    </w:p>
    <w:p w:rsidR="003B6C21" w:rsidRDefault="003B6C21" w:rsidP="00DA3307">
      <w:r>
        <w:t xml:space="preserve">The 2011 </w:t>
      </w:r>
      <w:proofErr w:type="spellStart"/>
      <w:r>
        <w:t>i</w:t>
      </w:r>
      <w:proofErr w:type="spellEnd"/>
      <w:r>
        <w:t xml:space="preserve">-graduate survey also asked respondents to rate their living experience in </w:t>
      </w:r>
      <w:r w:rsidR="0089658C">
        <w:t>New </w:t>
      </w:r>
      <w:r w:rsidR="00F92D6A">
        <w:t>Zealand</w:t>
      </w:r>
      <w:r w:rsidR="00D41460">
        <w:t>, including</w:t>
      </w:r>
      <w:r w:rsidR="00DA3307">
        <w:t xml:space="preserve"> </w:t>
      </w:r>
      <w:r w:rsidR="006652E4">
        <w:t>their</w:t>
      </w:r>
      <w:r w:rsidR="00DA3307">
        <w:t xml:space="preserve"> social integration, how they were perceived and treated in </w:t>
      </w:r>
      <w:r w:rsidR="0089658C">
        <w:t>New </w:t>
      </w:r>
      <w:r w:rsidR="00F92D6A">
        <w:t>Zealand</w:t>
      </w:r>
      <w:r w:rsidR="006652E4">
        <w:t>,</w:t>
      </w:r>
      <w:r w:rsidR="00DA3307">
        <w:t xml:space="preserve"> and the </w:t>
      </w:r>
      <w:r w:rsidR="00C738DA">
        <w:t xml:space="preserve">perceived </w:t>
      </w:r>
      <w:r w:rsidR="00DA3307">
        <w:t xml:space="preserve">reasons for </w:t>
      </w:r>
      <w:r w:rsidR="006652E4">
        <w:t xml:space="preserve">any </w:t>
      </w:r>
      <w:r w:rsidR="00DA3307">
        <w:t>negative treatment.</w:t>
      </w:r>
    </w:p>
    <w:p w:rsidR="001011FA" w:rsidRDefault="001011FA" w:rsidP="001011FA">
      <w:pPr>
        <w:pStyle w:val="Heading3"/>
      </w:pPr>
      <w:r>
        <w:t>Overall living satisfaction</w:t>
      </w:r>
    </w:p>
    <w:p w:rsidR="00440062" w:rsidRDefault="00AA7D9E" w:rsidP="00FA3E0D">
      <w:r>
        <w:fldChar w:fldCharType="begin"/>
      </w:r>
      <w:r w:rsidR="00440062">
        <w:instrText xml:space="preserve"> REF _Ref207653191 \h </w:instrText>
      </w:r>
      <w:r>
        <w:fldChar w:fldCharType="separate"/>
      </w:r>
      <w:r w:rsidR="00802309">
        <w:t xml:space="preserve">Figure </w:t>
      </w:r>
      <w:r w:rsidR="00802309">
        <w:rPr>
          <w:noProof/>
        </w:rPr>
        <w:t>7</w:t>
      </w:r>
      <w:r w:rsidR="00802309">
        <w:t>.</w:t>
      </w:r>
      <w:r w:rsidR="00802309">
        <w:rPr>
          <w:noProof/>
        </w:rPr>
        <w:t>22</w:t>
      </w:r>
      <w:r>
        <w:fldChar w:fldCharType="end"/>
      </w:r>
      <w:r w:rsidR="00440062">
        <w:t xml:space="preserve"> shows the overall living experience ratings of international students who participated in the survey.  </w:t>
      </w:r>
    </w:p>
    <w:p w:rsidR="00440062" w:rsidRDefault="00440062" w:rsidP="005B763B">
      <w:pPr>
        <w:pStyle w:val="ListParagraph"/>
        <w:numPr>
          <w:ilvl w:val="0"/>
          <w:numId w:val="56"/>
        </w:numPr>
      </w:pPr>
      <w:r>
        <w:t xml:space="preserve">Respondents to the survey were generally satisfied with living in </w:t>
      </w:r>
      <w:r w:rsidR="0089658C">
        <w:t>New</w:t>
      </w:r>
      <w:r w:rsidR="008E1178">
        <w:t xml:space="preserve"> </w:t>
      </w:r>
      <w:r w:rsidR="00F92D6A">
        <w:t>Zealand</w:t>
      </w:r>
      <w:r>
        <w:t xml:space="preserve">.  </w:t>
      </w:r>
    </w:p>
    <w:p w:rsidR="00440062" w:rsidRDefault="00440062" w:rsidP="005B763B">
      <w:pPr>
        <w:pStyle w:val="ListParagraph"/>
        <w:numPr>
          <w:ilvl w:val="0"/>
          <w:numId w:val="56"/>
        </w:numPr>
      </w:pPr>
      <w:r>
        <w:t xml:space="preserve">About one in ten of the respondents in the university and ITP sector reported dissatisfaction. </w:t>
      </w:r>
    </w:p>
    <w:p w:rsidR="00700D37" w:rsidRDefault="00700D37" w:rsidP="005B763B">
      <w:pPr>
        <w:pStyle w:val="ListParagraph"/>
        <w:numPr>
          <w:ilvl w:val="0"/>
          <w:numId w:val="56"/>
        </w:numPr>
      </w:pPr>
      <w:r>
        <w:t xml:space="preserve">Safety and security was a positive aspect of living and studying in </w:t>
      </w:r>
      <w:r w:rsidR="0089658C">
        <w:t>New</w:t>
      </w:r>
      <w:r w:rsidR="008E1178">
        <w:t xml:space="preserve"> </w:t>
      </w:r>
      <w:r w:rsidR="00F92D6A">
        <w:t>Zealand</w:t>
      </w:r>
      <w:r>
        <w:t xml:space="preserve">.  </w:t>
      </w:r>
    </w:p>
    <w:p w:rsidR="00700D37" w:rsidRDefault="00700D37" w:rsidP="005B763B">
      <w:pPr>
        <w:pStyle w:val="ListParagraph"/>
        <w:numPr>
          <w:ilvl w:val="0"/>
          <w:numId w:val="56"/>
        </w:numPr>
      </w:pPr>
      <w:r>
        <w:t>Cost of living and accommodation were the least satisfying aspect of the respondents’ living experience.</w:t>
      </w:r>
    </w:p>
    <w:p w:rsidR="00984F01" w:rsidRDefault="00F8317F">
      <w:pPr>
        <w:pStyle w:val="Caption"/>
      </w:pPr>
      <w:bookmarkStart w:id="137" w:name="_Ref207653191"/>
      <w:bookmarkStart w:id="138" w:name="_Toc346107266"/>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22</w:t>
      </w:r>
      <w:r w:rsidR="00AA7D9E">
        <w:fldChar w:fldCharType="end"/>
      </w:r>
      <w:bookmarkEnd w:id="137"/>
      <w:r>
        <w:t xml:space="preserve"> Living satisfaction ratings, </w:t>
      </w:r>
      <w:proofErr w:type="spellStart"/>
      <w:r>
        <w:t>i</w:t>
      </w:r>
      <w:proofErr w:type="spellEnd"/>
      <w:r>
        <w:t>-graduate respondents</w:t>
      </w:r>
      <w:bookmarkEnd w:id="138"/>
    </w:p>
    <w:p w:rsidR="004C7813" w:rsidRDefault="00FA6089" w:rsidP="003631AF">
      <w:pPr>
        <w:jc w:val="center"/>
      </w:pPr>
      <w:r>
        <w:rPr>
          <w:noProof/>
          <w:lang w:eastAsia="en-NZ"/>
        </w:rPr>
        <w:drawing>
          <wp:inline distT="0" distB="0" distL="0" distR="0">
            <wp:extent cx="5060395" cy="2734323"/>
            <wp:effectExtent l="19050" t="0" r="6905" b="0"/>
            <wp:docPr id="49" name="Picture 35" descr="Figure 7.22: Bar graph showing living satisfaction ratings, i-graduate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srcRect/>
                    <a:stretch>
                      <a:fillRect/>
                    </a:stretch>
                  </pic:blipFill>
                  <pic:spPr bwMode="auto">
                    <a:xfrm>
                      <a:off x="0" y="0"/>
                      <a:ext cx="5061292" cy="2734808"/>
                    </a:xfrm>
                    <a:prstGeom prst="rect">
                      <a:avLst/>
                    </a:prstGeom>
                    <a:noFill/>
                    <a:ln w="9525">
                      <a:noFill/>
                      <a:miter lim="800000"/>
                      <a:headEnd/>
                      <a:tailEnd/>
                    </a:ln>
                  </pic:spPr>
                </pic:pic>
              </a:graphicData>
            </a:graphic>
          </wp:inline>
        </w:drawing>
      </w:r>
    </w:p>
    <w:p w:rsidR="001011FA" w:rsidRDefault="001011FA" w:rsidP="001011FA">
      <w:pPr>
        <w:pStyle w:val="Heading3"/>
      </w:pPr>
      <w:r>
        <w:t xml:space="preserve">Satisfaction with different aspects of life in </w:t>
      </w:r>
      <w:r w:rsidR="00320DC1">
        <w:t xml:space="preserve">New </w:t>
      </w:r>
      <w:r w:rsidR="00F92D6A">
        <w:t>Zealand</w:t>
      </w:r>
    </w:p>
    <w:p w:rsidR="006250CB" w:rsidRDefault="006250CB" w:rsidP="006250CB">
      <w:r>
        <w:t xml:space="preserve">For the international students who </w:t>
      </w:r>
      <w:r w:rsidR="00CC32F3">
        <w:t>participated</w:t>
      </w:r>
      <w:r>
        <w:t xml:space="preserve"> in the survey:</w:t>
      </w:r>
    </w:p>
    <w:p w:rsidR="006250CB" w:rsidRDefault="006250CB" w:rsidP="005B763B">
      <w:pPr>
        <w:pStyle w:val="ListParagraph"/>
        <w:numPr>
          <w:ilvl w:val="0"/>
          <w:numId w:val="56"/>
        </w:numPr>
      </w:pPr>
      <w:r>
        <w:t>Feeling safe and secure received the top score in terms of satisfaction.</w:t>
      </w:r>
    </w:p>
    <w:p w:rsidR="006250CB" w:rsidRPr="006250CB" w:rsidRDefault="006250CB" w:rsidP="005B763B">
      <w:pPr>
        <w:pStyle w:val="ListParagraph"/>
        <w:numPr>
          <w:ilvl w:val="0"/>
          <w:numId w:val="56"/>
        </w:numPr>
      </w:pPr>
      <w:r>
        <w:t xml:space="preserve">Cost of living and accommodation in </w:t>
      </w:r>
      <w:r w:rsidR="0089658C">
        <w:t>New</w:t>
      </w:r>
      <w:r w:rsidR="008E1178">
        <w:t xml:space="preserve"> </w:t>
      </w:r>
      <w:r w:rsidR="00F92D6A">
        <w:t>Zealand</w:t>
      </w:r>
      <w:r>
        <w:t xml:space="preserve"> r</w:t>
      </w:r>
      <w:r w:rsidR="00E2456C">
        <w:t>eceived the top score i</w:t>
      </w:r>
      <w:r>
        <w:t xml:space="preserve">n terms </w:t>
      </w:r>
      <w:r w:rsidR="00CC32F3">
        <w:t>of</w:t>
      </w:r>
      <w:r>
        <w:t xml:space="preserve"> dissatisfaction.</w:t>
      </w:r>
    </w:p>
    <w:p w:rsidR="00FA3E0D" w:rsidRPr="00FA3E0D" w:rsidRDefault="00FA3E0D" w:rsidP="00FA3E0D">
      <w:r w:rsidRPr="00FA3E0D">
        <w:rPr>
          <w:highlight w:val="green"/>
        </w:rPr>
        <w:t>Universities</w:t>
      </w:r>
    </w:p>
    <w:p w:rsidR="006250CB" w:rsidRPr="00F17181" w:rsidRDefault="00AA7D9E" w:rsidP="00FA3E0D">
      <w:r>
        <w:fldChar w:fldCharType="begin"/>
      </w:r>
      <w:r w:rsidR="006250CB">
        <w:instrText xml:space="preserve"> REF _Ref207654032 \h </w:instrText>
      </w:r>
      <w:r>
        <w:fldChar w:fldCharType="separate"/>
      </w:r>
      <w:r w:rsidR="00802309">
        <w:t xml:space="preserve">Figure </w:t>
      </w:r>
      <w:r w:rsidR="00802309">
        <w:rPr>
          <w:noProof/>
        </w:rPr>
        <w:t>7</w:t>
      </w:r>
      <w:r w:rsidR="00802309">
        <w:t>.</w:t>
      </w:r>
      <w:r w:rsidR="00802309">
        <w:rPr>
          <w:noProof/>
        </w:rPr>
        <w:t>23</w:t>
      </w:r>
      <w:r>
        <w:fldChar w:fldCharType="end"/>
      </w:r>
      <w:r w:rsidR="006250CB">
        <w:t xml:space="preserve"> shows </w:t>
      </w:r>
      <w:r w:rsidR="00700D37">
        <w:t xml:space="preserve">the university respondents’ </w:t>
      </w:r>
      <w:r w:rsidR="006250CB">
        <w:t xml:space="preserve">pattern of response </w:t>
      </w:r>
      <w:r w:rsidR="00FD3007">
        <w:t>to</w:t>
      </w:r>
      <w:r w:rsidR="006250CB">
        <w:t xml:space="preserve"> vario</w:t>
      </w:r>
      <w:r w:rsidR="00700D37">
        <w:t xml:space="preserve">us aspects of </w:t>
      </w:r>
      <w:r w:rsidR="00FD3007">
        <w:t xml:space="preserve">their </w:t>
      </w:r>
      <w:r w:rsidR="00700D37">
        <w:t>living experience.</w:t>
      </w:r>
    </w:p>
    <w:p w:rsidR="009B0CB0" w:rsidRDefault="009B0CB0" w:rsidP="009B0CB0">
      <w:pPr>
        <w:pStyle w:val="Caption"/>
      </w:pPr>
      <w:bookmarkStart w:id="139" w:name="_Ref207654032"/>
      <w:bookmarkStart w:id="140" w:name="_Toc346107267"/>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23</w:t>
      </w:r>
      <w:r w:rsidR="00AA7D9E">
        <w:fldChar w:fldCharType="end"/>
      </w:r>
      <w:bookmarkEnd w:id="139"/>
      <w:r w:rsidRPr="009B0CB0">
        <w:t xml:space="preserve"> Living </w:t>
      </w:r>
      <w:r>
        <w:t>experience satisfaction ratings,</w:t>
      </w:r>
      <w:r w:rsidRPr="009B0CB0">
        <w:t xml:space="preserve"> </w:t>
      </w:r>
      <w:proofErr w:type="spellStart"/>
      <w:r w:rsidRPr="009B0CB0">
        <w:t>i</w:t>
      </w:r>
      <w:proofErr w:type="spellEnd"/>
      <w:r w:rsidRPr="009B0CB0">
        <w:t>-graduate university respondents</w:t>
      </w:r>
      <w:bookmarkEnd w:id="140"/>
    </w:p>
    <w:p w:rsidR="00FA3E0D" w:rsidRPr="00F17181" w:rsidRDefault="009B0CB0" w:rsidP="00FA3E0D">
      <w:pPr>
        <w:jc w:val="center"/>
      </w:pPr>
      <w:r w:rsidRPr="009B0CB0">
        <w:rPr>
          <w:noProof/>
          <w:lang w:eastAsia="en-NZ"/>
        </w:rPr>
        <w:drawing>
          <wp:inline distT="0" distB="0" distL="0" distR="0">
            <wp:extent cx="5307807" cy="3285460"/>
            <wp:effectExtent l="19050" t="0" r="7143" b="0"/>
            <wp:docPr id="248" name="Picture 17" descr="Figure 7.23: Bar graph showing living satisfaction ratings,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srcRect/>
                    <a:stretch>
                      <a:fillRect/>
                    </a:stretch>
                  </pic:blipFill>
                  <pic:spPr bwMode="auto">
                    <a:xfrm>
                      <a:off x="0" y="0"/>
                      <a:ext cx="5313274" cy="3288844"/>
                    </a:xfrm>
                    <a:prstGeom prst="rect">
                      <a:avLst/>
                    </a:prstGeom>
                    <a:noFill/>
                    <a:ln w="9525">
                      <a:noFill/>
                      <a:miter lim="800000"/>
                      <a:headEnd/>
                      <a:tailEnd/>
                    </a:ln>
                  </pic:spPr>
                </pic:pic>
              </a:graphicData>
            </a:graphic>
          </wp:inline>
        </w:drawing>
      </w:r>
    </w:p>
    <w:p w:rsidR="00143219" w:rsidRDefault="00143219" w:rsidP="005B763B">
      <w:pPr>
        <w:pStyle w:val="ListParagraph"/>
        <w:numPr>
          <w:ilvl w:val="0"/>
          <w:numId w:val="59"/>
        </w:numPr>
      </w:pPr>
      <w:r>
        <w:t xml:space="preserve">International students at </w:t>
      </w:r>
      <w:r w:rsidR="0089658C">
        <w:t>New</w:t>
      </w:r>
      <w:r w:rsidR="00135C4F">
        <w:t xml:space="preserve"> </w:t>
      </w:r>
      <w:r w:rsidR="00F92D6A">
        <w:t>Zealand</w:t>
      </w:r>
      <w:r>
        <w:t xml:space="preserve"> universities were very satisfied with safety and security at</w:t>
      </w:r>
      <w:r w:rsidR="00383514">
        <w:t xml:space="preserve"> </w:t>
      </w:r>
      <w:r w:rsidR="00CC32F3">
        <w:t>the</w:t>
      </w:r>
      <w:r>
        <w:t xml:space="preserve"> universities.  They </w:t>
      </w:r>
      <w:r w:rsidR="00E33EB1">
        <w:t>were also highly satisfied with</w:t>
      </w:r>
      <w:r>
        <w:t xml:space="preserve"> the</w:t>
      </w:r>
      <w:r w:rsidR="00135C4F">
        <w:t xml:space="preserve"> </w:t>
      </w:r>
      <w:r>
        <w:t xml:space="preserve">opportunities to make friends </w:t>
      </w:r>
      <w:r w:rsidR="00DF709B">
        <w:t xml:space="preserve">with people from their own country </w:t>
      </w:r>
      <w:r>
        <w:t xml:space="preserve">and experience </w:t>
      </w:r>
      <w:r w:rsidR="0089658C">
        <w:t>New</w:t>
      </w:r>
      <w:r w:rsidR="007E1397">
        <w:t xml:space="preserve"> </w:t>
      </w:r>
      <w:r w:rsidR="00F92D6A">
        <w:t>Zealand</w:t>
      </w:r>
      <w:r>
        <w:t xml:space="preserve"> culture.</w:t>
      </w:r>
    </w:p>
    <w:p w:rsidR="00FA3E0D" w:rsidRDefault="00A402A3" w:rsidP="005B763B">
      <w:pPr>
        <w:pStyle w:val="ListParagraph"/>
        <w:numPr>
          <w:ilvl w:val="0"/>
          <w:numId w:val="59"/>
        </w:numPr>
      </w:pPr>
      <w:r>
        <w:t>C</w:t>
      </w:r>
      <w:r w:rsidR="00143219">
        <w:t xml:space="preserve">ost of accommodation, </w:t>
      </w:r>
      <w:r w:rsidR="00FA3E0D">
        <w:t>opportunity to earn money while studying</w:t>
      </w:r>
      <w:r w:rsidR="00143219">
        <w:t xml:space="preserve">, cost of living, </w:t>
      </w:r>
      <w:r w:rsidR="006250CB">
        <w:t>availability of financial support</w:t>
      </w:r>
      <w:r w:rsidR="00143219">
        <w:t xml:space="preserve"> and </w:t>
      </w:r>
      <w:r>
        <w:t xml:space="preserve">making friends in </w:t>
      </w:r>
      <w:r w:rsidR="0089658C">
        <w:t>New</w:t>
      </w:r>
      <w:r w:rsidR="007E1397">
        <w:t xml:space="preserve"> </w:t>
      </w:r>
      <w:r w:rsidR="00F92D6A">
        <w:t>Zealand</w:t>
      </w:r>
      <w:r>
        <w:t xml:space="preserve"> were the</w:t>
      </w:r>
      <w:r w:rsidR="00FA3E0D">
        <w:t xml:space="preserve"> </w:t>
      </w:r>
      <w:r>
        <w:t>most dissatisfying aspects of their living experience for international students in the universities.</w:t>
      </w:r>
    </w:p>
    <w:p w:rsidR="00FA3E0D" w:rsidRDefault="00FA3E0D" w:rsidP="00FA3E0D">
      <w:bookmarkStart w:id="141" w:name="_Ref331757197"/>
      <w:proofErr w:type="spellStart"/>
      <w:r w:rsidRPr="00FA3E0D">
        <w:rPr>
          <w:highlight w:val="cyan"/>
        </w:rPr>
        <w:t>ITPs</w:t>
      </w:r>
      <w:bookmarkEnd w:id="141"/>
      <w:proofErr w:type="spellEnd"/>
    </w:p>
    <w:p w:rsidR="00700D37" w:rsidRDefault="00AA7D9E" w:rsidP="00FA3E0D">
      <w:r>
        <w:fldChar w:fldCharType="begin"/>
      </w:r>
      <w:r w:rsidR="00700D37">
        <w:instrText xml:space="preserve"> REF _Ref207654206 \h </w:instrText>
      </w:r>
      <w:r>
        <w:fldChar w:fldCharType="separate"/>
      </w:r>
      <w:r w:rsidR="00802309">
        <w:t xml:space="preserve">Figure </w:t>
      </w:r>
      <w:r w:rsidR="00802309">
        <w:rPr>
          <w:noProof/>
        </w:rPr>
        <w:t>7</w:t>
      </w:r>
      <w:r w:rsidR="00802309">
        <w:t>.</w:t>
      </w:r>
      <w:r w:rsidR="00802309">
        <w:rPr>
          <w:noProof/>
        </w:rPr>
        <w:t>24</w:t>
      </w:r>
      <w:r>
        <w:fldChar w:fldCharType="end"/>
      </w:r>
      <w:r w:rsidR="00700D37">
        <w:t xml:space="preserve"> shows the ITP respondents’ pattern of response </w:t>
      </w:r>
      <w:r w:rsidR="00FD3007">
        <w:t>to</w:t>
      </w:r>
      <w:r w:rsidR="00700D37">
        <w:t xml:space="preserve"> various aspects of </w:t>
      </w:r>
      <w:r w:rsidR="00FD3007">
        <w:t xml:space="preserve">their </w:t>
      </w:r>
      <w:r w:rsidR="00700D37">
        <w:t>living experience.</w:t>
      </w:r>
    </w:p>
    <w:p w:rsidR="00700D37" w:rsidRDefault="007E1397" w:rsidP="005B763B">
      <w:pPr>
        <w:pStyle w:val="ListParagraph"/>
        <w:numPr>
          <w:ilvl w:val="0"/>
          <w:numId w:val="57"/>
        </w:numPr>
      </w:pPr>
      <w:r>
        <w:t>A</w:t>
      </w:r>
      <w:r w:rsidR="00DF709B">
        <w:t xml:space="preserve">ccess to suitable accommodation, </w:t>
      </w:r>
      <w:r>
        <w:t>opportunities to experience New Zealand culture and safety and security were</w:t>
      </w:r>
      <w:r w:rsidR="00A402A3">
        <w:t xml:space="preserve"> the most satisfying aspect</w:t>
      </w:r>
      <w:r>
        <w:t>s</w:t>
      </w:r>
      <w:r w:rsidR="00A402A3">
        <w:t xml:space="preserve"> of living in </w:t>
      </w:r>
      <w:r w:rsidR="0089658C">
        <w:t>New</w:t>
      </w:r>
      <w:r>
        <w:t xml:space="preserve"> </w:t>
      </w:r>
      <w:r w:rsidR="00F92D6A">
        <w:t>Zealand</w:t>
      </w:r>
      <w:r w:rsidR="00A402A3">
        <w:t>.</w:t>
      </w:r>
    </w:p>
    <w:p w:rsidR="00700D37" w:rsidRDefault="00700D37" w:rsidP="005B763B">
      <w:pPr>
        <w:pStyle w:val="ListParagraph"/>
        <w:numPr>
          <w:ilvl w:val="0"/>
          <w:numId w:val="57"/>
        </w:numPr>
      </w:pPr>
      <w:r>
        <w:t xml:space="preserve">Students at </w:t>
      </w:r>
      <w:proofErr w:type="spellStart"/>
      <w:r>
        <w:t>ITPs</w:t>
      </w:r>
      <w:proofErr w:type="spellEnd"/>
      <w:r>
        <w:t xml:space="preserve"> also rated the ability to make friends from other countries as being a very satisfactory aspect of living in </w:t>
      </w:r>
      <w:r w:rsidR="0089658C">
        <w:t>New</w:t>
      </w:r>
      <w:r w:rsidR="00135C4F">
        <w:t xml:space="preserve"> </w:t>
      </w:r>
      <w:r w:rsidR="00F92D6A">
        <w:t>Zealand</w:t>
      </w:r>
      <w:r>
        <w:t xml:space="preserve">, along with the ability to experience and learn about the culture of </w:t>
      </w:r>
      <w:r w:rsidR="0089658C">
        <w:t>New</w:t>
      </w:r>
      <w:r w:rsidR="00135C4F">
        <w:t xml:space="preserve"> </w:t>
      </w:r>
      <w:r w:rsidR="00F92D6A">
        <w:t>Zealand</w:t>
      </w:r>
      <w:r>
        <w:t>.</w:t>
      </w:r>
    </w:p>
    <w:p w:rsidR="00143219" w:rsidRDefault="00A402A3" w:rsidP="005B763B">
      <w:pPr>
        <w:pStyle w:val="ListParagraph"/>
        <w:numPr>
          <w:ilvl w:val="0"/>
          <w:numId w:val="57"/>
        </w:numPr>
      </w:pPr>
      <w:r>
        <w:t>O</w:t>
      </w:r>
      <w:r w:rsidR="00CC32F3">
        <w:t>ver</w:t>
      </w:r>
      <w:r>
        <w:t xml:space="preserve"> 20 percent of ITP respondents</w:t>
      </w:r>
      <w:r w:rsidR="00143219">
        <w:t xml:space="preserve"> were dissatisfied with the cost of living and accommodation, the opportunity to earn money and receive financial support, and t</w:t>
      </w:r>
      <w:r w:rsidR="007E1397">
        <w:t>ransport links to other places.</w:t>
      </w:r>
    </w:p>
    <w:p w:rsidR="00F36D2C" w:rsidRDefault="00F36D2C" w:rsidP="00FA3E0D"/>
    <w:p w:rsidR="00F36D2C" w:rsidRDefault="00F36D2C" w:rsidP="00F36D2C">
      <w:pPr>
        <w:pStyle w:val="Caption"/>
      </w:pPr>
      <w:bookmarkStart w:id="142" w:name="_Ref207654206"/>
      <w:bookmarkStart w:id="143" w:name="_Toc346107268"/>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24</w:t>
      </w:r>
      <w:r w:rsidR="00AA7D9E">
        <w:fldChar w:fldCharType="end"/>
      </w:r>
      <w:bookmarkEnd w:id="142"/>
      <w:r>
        <w:t xml:space="preserve"> </w:t>
      </w:r>
      <w:r w:rsidRPr="00F36D2C">
        <w:t xml:space="preserve">Living experience satisfaction ratings, </w:t>
      </w:r>
      <w:proofErr w:type="spellStart"/>
      <w:r w:rsidRPr="00F36D2C">
        <w:t>i</w:t>
      </w:r>
      <w:proofErr w:type="spellEnd"/>
      <w:r w:rsidRPr="00F36D2C">
        <w:t>-graduate ITP respondents</w:t>
      </w:r>
      <w:bookmarkEnd w:id="143"/>
    </w:p>
    <w:p w:rsidR="00FA3E0D" w:rsidRDefault="00F36D2C" w:rsidP="00FA3E0D">
      <w:pPr>
        <w:jc w:val="center"/>
      </w:pPr>
      <w:r w:rsidRPr="00F36D2C">
        <w:rPr>
          <w:noProof/>
          <w:lang w:eastAsia="en-NZ"/>
        </w:rPr>
        <w:drawing>
          <wp:inline distT="0" distB="0" distL="0" distR="0">
            <wp:extent cx="5643673" cy="3168502"/>
            <wp:effectExtent l="19050" t="0" r="0" b="0"/>
            <wp:docPr id="250" name="Picture 19" descr="Figure 7.24: Bar graph showing living satisfaction ratings,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5653131" cy="3173812"/>
                    </a:xfrm>
                    <a:prstGeom prst="rect">
                      <a:avLst/>
                    </a:prstGeom>
                    <a:noFill/>
                    <a:ln w="9525">
                      <a:noFill/>
                      <a:miter lim="800000"/>
                      <a:headEnd/>
                      <a:tailEnd/>
                    </a:ln>
                  </pic:spPr>
                </pic:pic>
              </a:graphicData>
            </a:graphic>
          </wp:inline>
        </w:drawing>
      </w:r>
    </w:p>
    <w:p w:rsidR="001011FA" w:rsidRDefault="001011FA" w:rsidP="001011FA">
      <w:pPr>
        <w:pStyle w:val="Heading3"/>
      </w:pPr>
      <w:r>
        <w:t>Student social integration</w:t>
      </w:r>
    </w:p>
    <w:p w:rsidR="00B2470D" w:rsidRPr="00FA3E0D" w:rsidRDefault="00B2470D" w:rsidP="00FA3E0D">
      <w:pPr>
        <w:rPr>
          <w:u w:val="single"/>
        </w:rPr>
      </w:pPr>
      <w:r w:rsidRPr="00FA3E0D">
        <w:rPr>
          <w:u w:val="single"/>
        </w:rPr>
        <w:t>Friendships</w:t>
      </w:r>
    </w:p>
    <w:p w:rsidR="00B2470D" w:rsidRDefault="00B2470D" w:rsidP="00B2470D">
      <w:pPr>
        <w:rPr>
          <w:rFonts w:cs="Arial"/>
          <w:szCs w:val="20"/>
        </w:rPr>
      </w:pPr>
      <w:r>
        <w:rPr>
          <w:rFonts w:cs="Arial"/>
          <w:szCs w:val="20"/>
        </w:rPr>
        <w:t>M</w:t>
      </w:r>
      <w:r w:rsidRPr="00580FFF">
        <w:rPr>
          <w:rFonts w:cs="Arial"/>
          <w:szCs w:val="20"/>
        </w:rPr>
        <w:t xml:space="preserve">ost international students have at least one close friend whom they spend social and study time with.  International students </w:t>
      </w:r>
      <w:r w:rsidR="00CC32F3">
        <w:rPr>
          <w:rFonts w:cs="Arial"/>
          <w:szCs w:val="20"/>
        </w:rPr>
        <w:t>we</w:t>
      </w:r>
      <w:r w:rsidRPr="00580FFF">
        <w:rPr>
          <w:rFonts w:cs="Arial"/>
          <w:szCs w:val="20"/>
        </w:rPr>
        <w:t>re also more likely to ha</w:t>
      </w:r>
      <w:r w:rsidR="00DF709B">
        <w:rPr>
          <w:rFonts w:cs="Arial"/>
          <w:szCs w:val="20"/>
        </w:rPr>
        <w:t>ve close friends from their own</w:t>
      </w:r>
      <w:r>
        <w:rPr>
          <w:rFonts w:cs="Arial"/>
          <w:szCs w:val="20"/>
        </w:rPr>
        <w:t xml:space="preserve"> countries</w:t>
      </w:r>
      <w:r w:rsidR="00354E07">
        <w:rPr>
          <w:rFonts w:cs="Arial"/>
          <w:szCs w:val="20"/>
        </w:rPr>
        <w:t xml:space="preserve"> </w:t>
      </w:r>
      <w:r w:rsidRPr="00580FFF">
        <w:rPr>
          <w:rFonts w:cs="Arial"/>
          <w:szCs w:val="20"/>
        </w:rPr>
        <w:t>and</w:t>
      </w:r>
      <w:r>
        <w:rPr>
          <w:rFonts w:cs="Arial"/>
          <w:szCs w:val="20"/>
        </w:rPr>
        <w:t xml:space="preserve"> from</w:t>
      </w:r>
      <w:r w:rsidRPr="00580FFF">
        <w:rPr>
          <w:rFonts w:cs="Arial"/>
          <w:szCs w:val="20"/>
        </w:rPr>
        <w:t xml:space="preserve"> other countries than </w:t>
      </w:r>
      <w:r w:rsidR="0089658C">
        <w:rPr>
          <w:rFonts w:cs="Arial"/>
          <w:szCs w:val="20"/>
        </w:rPr>
        <w:t>New</w:t>
      </w:r>
      <w:r w:rsidR="007E1397">
        <w:rPr>
          <w:rFonts w:cs="Arial"/>
          <w:szCs w:val="20"/>
        </w:rPr>
        <w:t xml:space="preserve"> </w:t>
      </w:r>
      <w:r w:rsidR="00F92D6A">
        <w:rPr>
          <w:rFonts w:cs="Arial"/>
          <w:szCs w:val="20"/>
        </w:rPr>
        <w:t>Zealand</w:t>
      </w:r>
    </w:p>
    <w:p w:rsidR="00B2470D" w:rsidRPr="003E5254" w:rsidRDefault="00B2470D" w:rsidP="00B2470D">
      <w:pPr>
        <w:rPr>
          <w:rFonts w:cs="Arial"/>
          <w:szCs w:val="20"/>
        </w:rPr>
      </w:pPr>
      <w:r w:rsidRPr="003E5254">
        <w:rPr>
          <w:rFonts w:cs="Arial"/>
          <w:szCs w:val="20"/>
          <w:highlight w:val="green"/>
        </w:rPr>
        <w:t>University</w:t>
      </w:r>
    </w:p>
    <w:p w:rsidR="00B2470D" w:rsidRPr="00580FFF" w:rsidRDefault="00AA7D9E" w:rsidP="00B2470D">
      <w:pPr>
        <w:rPr>
          <w:rFonts w:cs="Arial"/>
          <w:szCs w:val="20"/>
        </w:rPr>
      </w:pPr>
      <w:r>
        <w:rPr>
          <w:rFonts w:cs="Arial"/>
          <w:szCs w:val="20"/>
        </w:rPr>
        <w:fldChar w:fldCharType="begin"/>
      </w:r>
      <w:r w:rsidR="002B5FCB">
        <w:rPr>
          <w:rFonts w:cs="Arial"/>
          <w:szCs w:val="20"/>
        </w:rPr>
        <w:instrText xml:space="preserve"> REF _Ref334079827 \h </w:instrText>
      </w:r>
      <w:r>
        <w:rPr>
          <w:rFonts w:cs="Arial"/>
          <w:szCs w:val="20"/>
        </w:rPr>
      </w:r>
      <w:r>
        <w:rPr>
          <w:rFonts w:cs="Arial"/>
          <w:szCs w:val="20"/>
        </w:rPr>
        <w:fldChar w:fldCharType="separate"/>
      </w:r>
      <w:r w:rsidR="00802309">
        <w:t xml:space="preserve">Figure </w:t>
      </w:r>
      <w:r w:rsidR="00802309">
        <w:rPr>
          <w:noProof/>
        </w:rPr>
        <w:t>7</w:t>
      </w:r>
      <w:r w:rsidR="00802309">
        <w:t>.</w:t>
      </w:r>
      <w:r w:rsidR="00802309">
        <w:rPr>
          <w:noProof/>
        </w:rPr>
        <w:t>25</w:t>
      </w:r>
      <w:r>
        <w:rPr>
          <w:rFonts w:cs="Arial"/>
          <w:szCs w:val="20"/>
        </w:rPr>
        <w:fldChar w:fldCharType="end"/>
      </w:r>
      <w:r w:rsidR="00B2470D">
        <w:rPr>
          <w:rFonts w:cs="Arial"/>
          <w:szCs w:val="20"/>
        </w:rPr>
        <w:t xml:space="preserve"> </w:t>
      </w:r>
      <w:r w:rsidR="00B2470D" w:rsidRPr="00580FFF">
        <w:rPr>
          <w:rFonts w:cs="Arial"/>
          <w:szCs w:val="20"/>
        </w:rPr>
        <w:t xml:space="preserve">shows the breakdown of close friends that international students in universities have from </w:t>
      </w:r>
      <w:r w:rsidR="0089658C">
        <w:rPr>
          <w:rFonts w:cs="Arial"/>
          <w:szCs w:val="20"/>
        </w:rPr>
        <w:t>New</w:t>
      </w:r>
      <w:r w:rsidR="00135C4F">
        <w:rPr>
          <w:rFonts w:cs="Arial"/>
          <w:szCs w:val="20"/>
        </w:rPr>
        <w:t xml:space="preserve"> </w:t>
      </w:r>
      <w:r w:rsidR="00F92D6A">
        <w:rPr>
          <w:rFonts w:cs="Arial"/>
          <w:szCs w:val="20"/>
        </w:rPr>
        <w:t>Zealand</w:t>
      </w:r>
      <w:r w:rsidR="00DF709B">
        <w:rPr>
          <w:rFonts w:cs="Arial"/>
          <w:szCs w:val="20"/>
        </w:rPr>
        <w:t>, their own</w:t>
      </w:r>
      <w:r w:rsidR="00B2470D" w:rsidRPr="00580FFF">
        <w:rPr>
          <w:rFonts w:cs="Arial"/>
          <w:szCs w:val="20"/>
        </w:rPr>
        <w:t xml:space="preserve"> countries</w:t>
      </w:r>
      <w:r w:rsidR="00354E07">
        <w:rPr>
          <w:rFonts w:cs="Arial"/>
          <w:szCs w:val="20"/>
        </w:rPr>
        <w:t xml:space="preserve"> </w:t>
      </w:r>
      <w:r w:rsidR="00B2470D" w:rsidRPr="00580FFF">
        <w:rPr>
          <w:rFonts w:cs="Arial"/>
          <w:szCs w:val="20"/>
        </w:rPr>
        <w:t>and from other countries.</w:t>
      </w:r>
    </w:p>
    <w:p w:rsidR="008F5B09" w:rsidRDefault="008F5B09" w:rsidP="008F5B09">
      <w:pPr>
        <w:pStyle w:val="Caption"/>
      </w:pPr>
      <w:bookmarkStart w:id="144" w:name="_Ref334079827"/>
      <w:bookmarkStart w:id="145" w:name="_Toc346107269"/>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25</w:t>
      </w:r>
      <w:r w:rsidR="00AA7D9E">
        <w:fldChar w:fldCharType="end"/>
      </w:r>
      <w:bookmarkEnd w:id="144"/>
      <w:r>
        <w:t xml:space="preserve"> Close friendships formed in </w:t>
      </w:r>
      <w:r w:rsidR="0089658C">
        <w:t>New</w:t>
      </w:r>
      <w:r w:rsidR="00135C4F">
        <w:t xml:space="preserve"> </w:t>
      </w:r>
      <w:r w:rsidR="00F92D6A">
        <w:t>Zealand</w:t>
      </w:r>
      <w:r>
        <w:t xml:space="preserve">, </w:t>
      </w:r>
      <w:proofErr w:type="spellStart"/>
      <w:r w:rsidR="00C61924">
        <w:t>i</w:t>
      </w:r>
      <w:proofErr w:type="spellEnd"/>
      <w:r w:rsidR="00C61924">
        <w:t xml:space="preserve">-graduate </w:t>
      </w:r>
      <w:r>
        <w:t>university respondents</w:t>
      </w:r>
      <w:bookmarkEnd w:id="145"/>
    </w:p>
    <w:p w:rsidR="00B2470D" w:rsidRPr="00580FFF" w:rsidRDefault="00BC3449" w:rsidP="008F5B09">
      <w:pPr>
        <w:pStyle w:val="Caption"/>
        <w:rPr>
          <w:rFonts w:cs="Arial"/>
        </w:rPr>
      </w:pPr>
      <w:r w:rsidRPr="00BC3449">
        <w:rPr>
          <w:noProof/>
          <w:lang w:eastAsia="en-NZ"/>
        </w:rPr>
        <w:drawing>
          <wp:inline distT="0" distB="0" distL="0" distR="0">
            <wp:extent cx="4695825" cy="2820520"/>
            <wp:effectExtent l="19050" t="0" r="9525" b="0"/>
            <wp:docPr id="12" name="Picture 6" descr="Figure 7.25: Bar graph showing close friendships formed in New Zealand,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srcRect/>
                    <a:stretch>
                      <a:fillRect/>
                    </a:stretch>
                  </pic:blipFill>
                  <pic:spPr bwMode="auto">
                    <a:xfrm>
                      <a:off x="0" y="0"/>
                      <a:ext cx="4699742" cy="2822873"/>
                    </a:xfrm>
                    <a:prstGeom prst="rect">
                      <a:avLst/>
                    </a:prstGeom>
                    <a:noFill/>
                    <a:ln w="9525">
                      <a:noFill/>
                      <a:miter lim="800000"/>
                      <a:headEnd/>
                      <a:tailEnd/>
                    </a:ln>
                  </pic:spPr>
                </pic:pic>
              </a:graphicData>
            </a:graphic>
          </wp:inline>
        </w:drawing>
      </w:r>
    </w:p>
    <w:p w:rsidR="00B2470D" w:rsidRPr="00580FFF" w:rsidRDefault="00AA7D9E" w:rsidP="00B2470D">
      <w:pPr>
        <w:rPr>
          <w:rFonts w:cs="Arial"/>
          <w:szCs w:val="20"/>
        </w:rPr>
      </w:pPr>
      <w:r w:rsidRPr="00AA7D9E">
        <w:rPr>
          <w:rFonts w:cs="Arial"/>
          <w:noProof/>
          <w:lang w:eastAsia="en-NZ"/>
        </w:rPr>
        <w:pict>
          <v:rect id="Rectangle 81" o:spid="_x0000_s1038" style="position:absolute;margin-left:311.45pt;margin-top:393.75pt;width:191.95pt;height:176.3pt;z-index:251698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" fillcolor="#76923c [2406]" stroked="f">
            <v:fill opacity="13107f"/>
            <v:shadow on="t" color="#d4cfb3 [2734]" opacity=".5" offset="19pt,-21pt"/>
            <v:textbox style="mso-next-textbox:#Rectangle 81" inset="28.8pt,7.2pt,14.4pt,7.2pt">
              <w:txbxContent>
                <w:p w:rsidR="00136D9D" w:rsidRDefault="00136D9D" w:rsidP="00686F61">
                  <w:pPr>
                    <w:spacing w:after="200" w:line="276" w:lineRule="auto"/>
                    <w:rPr>
                      <w:rFonts w:cs="Arial"/>
                      <w:iCs/>
                      <w:color w:val="1F497D" w:themeColor="text2"/>
                    </w:rPr>
                  </w:pPr>
                  <w:r w:rsidRPr="00BE33E5">
                    <w:rPr>
                      <w:rFonts w:cs="Arial"/>
                      <w:iCs/>
                      <w:color w:val="1F497D" w:themeColor="text2"/>
                    </w:rPr>
                    <w:t>International students’ ability to build closer friendship</w:t>
                  </w:r>
                  <w:r>
                    <w:rPr>
                      <w:rFonts w:cs="Arial"/>
                      <w:iCs/>
                      <w:color w:val="1F497D" w:themeColor="text2"/>
                    </w:rPr>
                    <w:t>s</w:t>
                  </w:r>
                  <w:r w:rsidRPr="00BE33E5">
                    <w:rPr>
                      <w:rFonts w:cs="Arial"/>
                      <w:iCs/>
                      <w:color w:val="1F497D" w:themeColor="text2"/>
                    </w:rPr>
                    <w:t xml:space="preserve"> with </w:t>
                  </w:r>
                  <w:r>
                    <w:rPr>
                      <w:rFonts w:cs="Arial"/>
                      <w:iCs/>
                      <w:color w:val="1F497D" w:themeColor="text2"/>
                    </w:rPr>
                    <w:t>New Zealanders is strongly related to:</w:t>
                  </w:r>
                </w:p>
                <w:p w:rsidR="00136D9D" w:rsidRDefault="00136D9D" w:rsidP="005B763B">
                  <w:pPr>
                    <w:pStyle w:val="ListParagraph"/>
                    <w:numPr>
                      <w:ilvl w:val="0"/>
                      <w:numId w:val="101"/>
                    </w:numPr>
                    <w:spacing w:after="200" w:line="276" w:lineRule="auto"/>
                    <w:rPr>
                      <w:rFonts w:cs="Arial"/>
                      <w:iCs/>
                      <w:color w:val="1F497D" w:themeColor="text2"/>
                    </w:rPr>
                  </w:pPr>
                  <w:r w:rsidRPr="002A2EED">
                    <w:rPr>
                      <w:rFonts w:cs="Arial"/>
                      <w:iCs/>
                      <w:color w:val="1F497D" w:themeColor="text2"/>
                    </w:rPr>
                    <w:t>satisfaction with making friends in New</w:t>
                  </w:r>
                  <w:r>
                    <w:rPr>
                      <w:rFonts w:cs="Arial"/>
                      <w:iCs/>
                      <w:color w:val="1F497D" w:themeColor="text2"/>
                    </w:rPr>
                    <w:t xml:space="preserve"> Zealand</w:t>
                  </w:r>
                </w:p>
                <w:p w:rsidR="00136D9D" w:rsidRDefault="00136D9D" w:rsidP="005B763B">
                  <w:pPr>
                    <w:pStyle w:val="ListParagraph"/>
                    <w:numPr>
                      <w:ilvl w:val="0"/>
                      <w:numId w:val="101"/>
                    </w:numPr>
                    <w:spacing w:after="200" w:line="276" w:lineRule="auto"/>
                    <w:rPr>
                      <w:rFonts w:cs="Arial"/>
                      <w:iCs/>
                      <w:color w:val="1F497D" w:themeColor="text2"/>
                    </w:rPr>
                  </w:pPr>
                  <w:r w:rsidRPr="002A2EED">
                    <w:rPr>
                      <w:rFonts w:cs="Arial"/>
                      <w:iCs/>
                      <w:color w:val="1F497D" w:themeColor="text2"/>
                    </w:rPr>
                    <w:t>how welcome they feel</w:t>
                  </w:r>
                </w:p>
                <w:p w:rsidR="00136D9D" w:rsidRDefault="00136D9D" w:rsidP="005B763B">
                  <w:pPr>
                    <w:pStyle w:val="ListParagraph"/>
                    <w:numPr>
                      <w:ilvl w:val="0"/>
                      <w:numId w:val="101"/>
                    </w:numPr>
                    <w:spacing w:after="200" w:line="276" w:lineRule="auto"/>
                    <w:rPr>
                      <w:rFonts w:cs="Arial"/>
                      <w:iCs/>
                      <w:color w:val="1F497D" w:themeColor="text2"/>
                    </w:rPr>
                  </w:pPr>
                  <w:r w:rsidRPr="002A2EED">
                    <w:rPr>
                      <w:rFonts w:cs="Arial"/>
                      <w:iCs/>
                      <w:color w:val="1F497D" w:themeColor="text2"/>
                    </w:rPr>
                    <w:t>their perception that New</w:t>
                  </w:r>
                  <w:r>
                    <w:rPr>
                      <w:rFonts w:cs="Arial"/>
                      <w:iCs/>
                      <w:color w:val="1F497D" w:themeColor="text2"/>
                    </w:rPr>
                    <w:t xml:space="preserve"> Zealand</w:t>
                  </w:r>
                  <w:r w:rsidRPr="002A2EED">
                    <w:rPr>
                      <w:rFonts w:cs="Arial"/>
                      <w:iCs/>
                      <w:color w:val="1F497D" w:themeColor="text2"/>
                    </w:rPr>
                    <w:t>ers are interested in getting to know them better.</w:t>
                  </w:r>
                </w:p>
              </w:txbxContent>
            </v:textbox>
            <w10:wrap type="square" anchorx="page" anchory="page"/>
          </v:rect>
        </w:pict>
      </w:r>
      <w:r w:rsidR="00201093">
        <w:rPr>
          <w:rFonts w:cs="Arial"/>
          <w:szCs w:val="20"/>
        </w:rPr>
        <w:t>75</w:t>
      </w:r>
      <w:r w:rsidR="00B2470D" w:rsidRPr="00580FFF">
        <w:rPr>
          <w:rFonts w:cs="Arial"/>
          <w:szCs w:val="20"/>
        </w:rPr>
        <w:t xml:space="preserve"> percent of 4,553 respondents have at least one close friend from </w:t>
      </w:r>
      <w:r w:rsidR="0089658C">
        <w:rPr>
          <w:rFonts w:cs="Arial"/>
          <w:szCs w:val="20"/>
        </w:rPr>
        <w:t>New </w:t>
      </w:r>
      <w:r w:rsidR="00F92D6A">
        <w:rPr>
          <w:rFonts w:cs="Arial"/>
          <w:szCs w:val="20"/>
        </w:rPr>
        <w:t>Zealand</w:t>
      </w:r>
      <w:r w:rsidR="00B2470D" w:rsidRPr="00580FFF">
        <w:rPr>
          <w:rFonts w:cs="Arial"/>
          <w:szCs w:val="20"/>
        </w:rPr>
        <w:t xml:space="preserve">.  Of </w:t>
      </w:r>
      <w:r w:rsidR="00E33EB1" w:rsidRPr="00580FFF">
        <w:rPr>
          <w:rFonts w:cs="Arial"/>
          <w:szCs w:val="20"/>
        </w:rPr>
        <w:t>th</w:t>
      </w:r>
      <w:r w:rsidR="00E33EB1">
        <w:rPr>
          <w:rFonts w:cs="Arial"/>
          <w:szCs w:val="20"/>
        </w:rPr>
        <w:t>ese</w:t>
      </w:r>
      <w:r w:rsidR="00B2470D" w:rsidRPr="00580FFF">
        <w:rPr>
          <w:rFonts w:cs="Arial"/>
          <w:szCs w:val="20"/>
        </w:rPr>
        <w:t xml:space="preserve">, 31 percent (1,390 respondents) were close </w:t>
      </w:r>
      <w:r w:rsidR="00152A39">
        <w:rPr>
          <w:rFonts w:cs="Arial"/>
          <w:szCs w:val="20"/>
        </w:rPr>
        <w:t>to</w:t>
      </w:r>
      <w:r w:rsidR="00152A39" w:rsidRPr="00580FFF">
        <w:rPr>
          <w:rFonts w:cs="Arial"/>
          <w:szCs w:val="20"/>
        </w:rPr>
        <w:t xml:space="preserve"> </w:t>
      </w:r>
      <w:r w:rsidR="00B2470D" w:rsidRPr="00580FFF">
        <w:rPr>
          <w:rFonts w:cs="Arial"/>
          <w:szCs w:val="20"/>
        </w:rPr>
        <w:t xml:space="preserve">four or more people. </w:t>
      </w:r>
    </w:p>
    <w:p w:rsidR="00686F61" w:rsidRDefault="00B2470D" w:rsidP="00B2470D">
      <w:pPr>
        <w:rPr>
          <w:rFonts w:cs="Arial"/>
          <w:szCs w:val="20"/>
        </w:rPr>
      </w:pPr>
      <w:r w:rsidRPr="00580FFF">
        <w:rPr>
          <w:rFonts w:cs="Arial"/>
          <w:szCs w:val="20"/>
        </w:rPr>
        <w:t xml:space="preserve"> </w:t>
      </w:r>
      <w:r w:rsidR="00AA7D9E">
        <w:rPr>
          <w:rFonts w:cs="Arial"/>
          <w:szCs w:val="20"/>
        </w:rPr>
        <w:fldChar w:fldCharType="begin"/>
      </w:r>
      <w:r w:rsidR="002B5FCB">
        <w:rPr>
          <w:rFonts w:cs="Arial"/>
          <w:szCs w:val="20"/>
        </w:rPr>
        <w:instrText xml:space="preserve"> REF _Ref334079827 \h </w:instrText>
      </w:r>
      <w:r w:rsidR="00AA7D9E">
        <w:rPr>
          <w:rFonts w:cs="Arial"/>
          <w:szCs w:val="20"/>
        </w:rPr>
      </w:r>
      <w:r w:rsidR="00AA7D9E">
        <w:rPr>
          <w:rFonts w:cs="Arial"/>
          <w:szCs w:val="20"/>
        </w:rPr>
        <w:fldChar w:fldCharType="separate"/>
      </w:r>
      <w:r w:rsidR="00802309">
        <w:t xml:space="preserve">Figure </w:t>
      </w:r>
      <w:r w:rsidR="00802309">
        <w:rPr>
          <w:noProof/>
        </w:rPr>
        <w:t>7</w:t>
      </w:r>
      <w:r w:rsidR="00802309">
        <w:t>.</w:t>
      </w:r>
      <w:r w:rsidR="00802309">
        <w:rPr>
          <w:noProof/>
        </w:rPr>
        <w:t>25</w:t>
      </w:r>
      <w:r w:rsidR="00AA7D9E">
        <w:rPr>
          <w:rFonts w:cs="Arial"/>
          <w:szCs w:val="20"/>
        </w:rPr>
        <w:fldChar w:fldCharType="end"/>
      </w:r>
      <w:r w:rsidRPr="00686F61">
        <w:rPr>
          <w:rFonts w:cs="Arial"/>
          <w:szCs w:val="20"/>
        </w:rPr>
        <w:t xml:space="preserve"> s</w:t>
      </w:r>
      <w:r w:rsidRPr="00580FFF">
        <w:rPr>
          <w:rFonts w:cs="Arial"/>
          <w:szCs w:val="20"/>
        </w:rPr>
        <w:t xml:space="preserve">hows that international students have a bigger circle of close friends from their </w:t>
      </w:r>
      <w:r w:rsidR="00DF709B">
        <w:rPr>
          <w:rFonts w:cs="Arial"/>
          <w:szCs w:val="20"/>
        </w:rPr>
        <w:t>own countries</w:t>
      </w:r>
      <w:r w:rsidR="008F1C99">
        <w:rPr>
          <w:rFonts w:cs="Arial"/>
          <w:szCs w:val="20"/>
        </w:rPr>
        <w:t>.</w:t>
      </w:r>
    </w:p>
    <w:p w:rsidR="00686F61" w:rsidRPr="00686F61" w:rsidRDefault="0025075D" w:rsidP="005B763B">
      <w:pPr>
        <w:pStyle w:val="ListParagraph"/>
        <w:numPr>
          <w:ilvl w:val="0"/>
          <w:numId w:val="60"/>
        </w:numPr>
        <w:rPr>
          <w:rFonts w:cs="Arial"/>
        </w:rPr>
      </w:pPr>
      <w:r>
        <w:rPr>
          <w:rFonts w:cs="Arial"/>
        </w:rPr>
        <w:t>Of the 4,084 students who we</w:t>
      </w:r>
      <w:r w:rsidR="00B2470D" w:rsidRPr="00686F61">
        <w:rPr>
          <w:rFonts w:cs="Arial"/>
        </w:rPr>
        <w:t xml:space="preserve">re close </w:t>
      </w:r>
      <w:r w:rsidR="00152A39">
        <w:rPr>
          <w:rFonts w:cs="Arial"/>
        </w:rPr>
        <w:t>to</w:t>
      </w:r>
      <w:r w:rsidR="00152A39" w:rsidRPr="00686F61">
        <w:rPr>
          <w:rFonts w:cs="Arial"/>
        </w:rPr>
        <w:t xml:space="preserve"> </w:t>
      </w:r>
      <w:r w:rsidR="00B2470D" w:rsidRPr="00686F61">
        <w:rPr>
          <w:rFonts w:cs="Arial"/>
        </w:rPr>
        <w:t xml:space="preserve">at least one person from their own countries, 66 percent were close </w:t>
      </w:r>
      <w:r w:rsidR="00152A39">
        <w:rPr>
          <w:rFonts w:cs="Arial"/>
        </w:rPr>
        <w:t>to</w:t>
      </w:r>
      <w:r w:rsidR="00152A39" w:rsidRPr="00686F61">
        <w:rPr>
          <w:rFonts w:cs="Arial"/>
        </w:rPr>
        <w:t xml:space="preserve"> </w:t>
      </w:r>
      <w:r w:rsidR="00B2470D" w:rsidRPr="00686F61">
        <w:rPr>
          <w:rFonts w:cs="Arial"/>
        </w:rPr>
        <w:t>four or more people</w:t>
      </w:r>
      <w:r w:rsidR="006069BC">
        <w:rPr>
          <w:rFonts w:cs="Arial"/>
        </w:rPr>
        <w:t>,</w:t>
      </w:r>
      <w:r w:rsidR="00B2470D" w:rsidRPr="00686F61">
        <w:rPr>
          <w:rFonts w:cs="Arial"/>
        </w:rPr>
        <w:t xml:space="preserve"> while one in five </w:t>
      </w:r>
      <w:r w:rsidR="006069BC">
        <w:rPr>
          <w:rFonts w:cs="Arial"/>
        </w:rPr>
        <w:t>was</w:t>
      </w:r>
      <w:r w:rsidR="006069BC" w:rsidRPr="00686F61">
        <w:rPr>
          <w:rFonts w:cs="Arial"/>
        </w:rPr>
        <w:t xml:space="preserve"> </w:t>
      </w:r>
      <w:r w:rsidR="00B2470D" w:rsidRPr="00686F61">
        <w:rPr>
          <w:rFonts w:cs="Arial"/>
        </w:rPr>
        <w:t>close</w:t>
      </w:r>
      <w:r w:rsidR="00E2456C">
        <w:rPr>
          <w:rFonts w:cs="Arial"/>
        </w:rPr>
        <w:t xml:space="preserve"> </w:t>
      </w:r>
      <w:r w:rsidR="00152A39">
        <w:rPr>
          <w:rFonts w:cs="Arial"/>
        </w:rPr>
        <w:t>to</w:t>
      </w:r>
      <w:r w:rsidR="00B2470D" w:rsidRPr="00686F61">
        <w:rPr>
          <w:rFonts w:cs="Arial"/>
        </w:rPr>
        <w:t xml:space="preserve"> two or three people.  </w:t>
      </w:r>
    </w:p>
    <w:p w:rsidR="00686F61" w:rsidRDefault="00201093" w:rsidP="005B763B">
      <w:pPr>
        <w:pStyle w:val="ListParagraph"/>
        <w:numPr>
          <w:ilvl w:val="0"/>
          <w:numId w:val="60"/>
        </w:numPr>
        <w:rPr>
          <w:rFonts w:cs="Arial"/>
        </w:rPr>
      </w:pPr>
      <w:r>
        <w:rPr>
          <w:rFonts w:cs="Arial"/>
        </w:rPr>
        <w:t>81</w:t>
      </w:r>
      <w:r w:rsidR="00B2470D" w:rsidRPr="00686F61">
        <w:rPr>
          <w:rFonts w:cs="Arial"/>
        </w:rPr>
        <w:t xml:space="preserve"> percent of the 4,577 respondents </w:t>
      </w:r>
      <w:r w:rsidR="00E33EB1" w:rsidRPr="00686F61">
        <w:rPr>
          <w:rFonts w:cs="Arial"/>
        </w:rPr>
        <w:t>ha</w:t>
      </w:r>
      <w:r w:rsidR="00E33EB1">
        <w:rPr>
          <w:rFonts w:cs="Arial"/>
        </w:rPr>
        <w:t>d</w:t>
      </w:r>
      <w:r w:rsidR="00E33EB1" w:rsidRPr="00686F61">
        <w:rPr>
          <w:rFonts w:cs="Arial"/>
        </w:rPr>
        <w:t xml:space="preserve"> </w:t>
      </w:r>
      <w:r w:rsidR="00B2470D" w:rsidRPr="00686F61">
        <w:rPr>
          <w:rFonts w:cs="Arial"/>
        </w:rPr>
        <w:t xml:space="preserve">at least one close friend from other countries.  Of </w:t>
      </w:r>
      <w:r w:rsidR="00E33EB1" w:rsidRPr="00686F61">
        <w:rPr>
          <w:rFonts w:cs="Arial"/>
        </w:rPr>
        <w:t>th</w:t>
      </w:r>
      <w:r w:rsidR="00E33EB1">
        <w:rPr>
          <w:rFonts w:cs="Arial"/>
        </w:rPr>
        <w:t>ese</w:t>
      </w:r>
      <w:r w:rsidR="00B2470D" w:rsidRPr="00686F61">
        <w:rPr>
          <w:rFonts w:cs="Arial"/>
        </w:rPr>
        <w:t>, mor</w:t>
      </w:r>
      <w:r w:rsidR="00686F61">
        <w:rPr>
          <w:rFonts w:cs="Arial"/>
        </w:rPr>
        <w:t xml:space="preserve">e than half </w:t>
      </w:r>
      <w:r w:rsidR="00E33EB1" w:rsidRPr="00686F61">
        <w:rPr>
          <w:rFonts w:cs="Arial"/>
        </w:rPr>
        <w:t>ha</w:t>
      </w:r>
      <w:r w:rsidR="00E33EB1">
        <w:rPr>
          <w:rFonts w:cs="Arial"/>
        </w:rPr>
        <w:t>d</w:t>
      </w:r>
      <w:r w:rsidR="00E33EB1" w:rsidRPr="00686F61">
        <w:rPr>
          <w:rFonts w:cs="Arial"/>
        </w:rPr>
        <w:t xml:space="preserve"> </w:t>
      </w:r>
      <w:r w:rsidR="00B2470D" w:rsidRPr="00686F61">
        <w:rPr>
          <w:rFonts w:cs="Arial"/>
        </w:rPr>
        <w:t>more than four friends.  On the other hand, 11 percent (517 respondents) d</w:t>
      </w:r>
      <w:r w:rsidR="00E33EB1">
        <w:rPr>
          <w:rFonts w:cs="Arial"/>
        </w:rPr>
        <w:t>id</w:t>
      </w:r>
      <w:r w:rsidR="00B2470D" w:rsidRPr="00686F61">
        <w:rPr>
          <w:rFonts w:cs="Arial"/>
        </w:rPr>
        <w:t xml:space="preserve"> not have a close friend from other countries.</w:t>
      </w:r>
    </w:p>
    <w:p w:rsidR="00686F61" w:rsidRDefault="006069BC" w:rsidP="005B763B">
      <w:pPr>
        <w:pStyle w:val="ListParagraph"/>
        <w:numPr>
          <w:ilvl w:val="0"/>
          <w:numId w:val="60"/>
        </w:numPr>
        <w:rPr>
          <w:rFonts w:cs="Arial"/>
        </w:rPr>
      </w:pPr>
      <w:r>
        <w:rPr>
          <w:rFonts w:cs="Arial"/>
        </w:rPr>
        <w:t>A higher proportion</w:t>
      </w:r>
      <w:r w:rsidR="00B2470D" w:rsidRPr="00686F61">
        <w:rPr>
          <w:rFonts w:cs="Arial"/>
        </w:rPr>
        <w:t xml:space="preserve"> of respondents </w:t>
      </w:r>
      <w:r w:rsidR="00E33EB1" w:rsidRPr="00686F61">
        <w:rPr>
          <w:rFonts w:cs="Arial"/>
        </w:rPr>
        <w:t>d</w:t>
      </w:r>
      <w:r w:rsidR="00E33EB1">
        <w:rPr>
          <w:rFonts w:cs="Arial"/>
        </w:rPr>
        <w:t>id</w:t>
      </w:r>
      <w:r w:rsidR="00E33EB1" w:rsidRPr="00686F61">
        <w:rPr>
          <w:rFonts w:cs="Arial"/>
        </w:rPr>
        <w:t xml:space="preserve"> </w:t>
      </w:r>
      <w:r w:rsidR="00B2470D" w:rsidRPr="00686F61">
        <w:rPr>
          <w:rFonts w:cs="Arial"/>
        </w:rPr>
        <w:t xml:space="preserve">not have a close friend from </w:t>
      </w:r>
      <w:r w:rsidR="0089658C">
        <w:rPr>
          <w:rFonts w:cs="Arial"/>
        </w:rPr>
        <w:t>New</w:t>
      </w:r>
      <w:r w:rsidR="00135C4F">
        <w:rPr>
          <w:rFonts w:cs="Arial"/>
        </w:rPr>
        <w:t xml:space="preserve"> </w:t>
      </w:r>
      <w:r w:rsidR="00F92D6A">
        <w:rPr>
          <w:rFonts w:cs="Arial"/>
        </w:rPr>
        <w:t>Zealand</w:t>
      </w:r>
      <w:r w:rsidR="00B2470D" w:rsidRPr="00686F61">
        <w:rPr>
          <w:rFonts w:cs="Arial"/>
        </w:rPr>
        <w:t xml:space="preserve">.  </w:t>
      </w:r>
    </w:p>
    <w:p w:rsidR="00686F61" w:rsidRDefault="00B2470D" w:rsidP="005B763B">
      <w:pPr>
        <w:pStyle w:val="ListParagraph"/>
        <w:numPr>
          <w:ilvl w:val="1"/>
          <w:numId w:val="60"/>
        </w:numPr>
        <w:rPr>
          <w:rFonts w:cs="Arial"/>
        </w:rPr>
      </w:pPr>
      <w:r w:rsidRPr="00686F61">
        <w:rPr>
          <w:rFonts w:cs="Arial"/>
        </w:rPr>
        <w:t>One in four respondents (1,176 out of 4,553) d</w:t>
      </w:r>
      <w:r w:rsidR="00980F74">
        <w:rPr>
          <w:rFonts w:cs="Arial"/>
        </w:rPr>
        <w:t>id</w:t>
      </w:r>
      <w:r w:rsidRPr="00686F61">
        <w:rPr>
          <w:rFonts w:cs="Arial"/>
        </w:rPr>
        <w:t xml:space="preserve"> not have a local close friend.  This compares with 11 percent</w:t>
      </w:r>
      <w:r w:rsidR="00DF709B">
        <w:rPr>
          <w:rFonts w:cs="Arial"/>
        </w:rPr>
        <w:t xml:space="preserve"> of people</w:t>
      </w:r>
      <w:r w:rsidRPr="00686F61">
        <w:rPr>
          <w:rFonts w:cs="Arial"/>
        </w:rPr>
        <w:t xml:space="preserve"> from </w:t>
      </w:r>
      <w:r w:rsidR="00152A39">
        <w:rPr>
          <w:rFonts w:cs="Arial"/>
        </w:rPr>
        <w:t xml:space="preserve">their </w:t>
      </w:r>
      <w:r w:rsidR="00DF709B">
        <w:rPr>
          <w:rFonts w:cs="Arial"/>
        </w:rPr>
        <w:t>own countries</w:t>
      </w:r>
      <w:r w:rsidR="00354E07">
        <w:rPr>
          <w:rFonts w:cs="Arial"/>
        </w:rPr>
        <w:t xml:space="preserve"> </w:t>
      </w:r>
      <w:r w:rsidRPr="00686F61">
        <w:rPr>
          <w:rFonts w:cs="Arial"/>
        </w:rPr>
        <w:t>(496 out of 4,580) and other countries (517 out of 4,577).</w:t>
      </w:r>
    </w:p>
    <w:p w:rsidR="00B2470D" w:rsidRPr="00686F61" w:rsidRDefault="00B2470D" w:rsidP="00686F61">
      <w:pPr>
        <w:rPr>
          <w:rFonts w:cs="Arial"/>
        </w:rPr>
      </w:pPr>
      <w:r w:rsidRPr="00686F61">
        <w:rPr>
          <w:rFonts w:cs="Arial"/>
        </w:rPr>
        <w:t xml:space="preserve">We explored three factors to explain why some students </w:t>
      </w:r>
      <w:r w:rsidR="00CC32F3" w:rsidRPr="00686F61">
        <w:rPr>
          <w:rFonts w:cs="Arial"/>
        </w:rPr>
        <w:t>d</w:t>
      </w:r>
      <w:r w:rsidR="00CC32F3">
        <w:rPr>
          <w:rFonts w:cs="Arial"/>
        </w:rPr>
        <w:t>id</w:t>
      </w:r>
      <w:r w:rsidR="00CC32F3" w:rsidRPr="00686F61">
        <w:rPr>
          <w:rFonts w:cs="Arial"/>
        </w:rPr>
        <w:t xml:space="preserve"> </w:t>
      </w:r>
      <w:r w:rsidRPr="00686F61">
        <w:rPr>
          <w:rFonts w:cs="Arial"/>
        </w:rPr>
        <w:t xml:space="preserve">not have close friends from </w:t>
      </w:r>
      <w:r w:rsidR="0089658C">
        <w:rPr>
          <w:rFonts w:cs="Arial"/>
        </w:rPr>
        <w:t>New</w:t>
      </w:r>
      <w:r w:rsidR="00135C4F">
        <w:rPr>
          <w:rFonts w:cs="Arial"/>
        </w:rPr>
        <w:t xml:space="preserve"> </w:t>
      </w:r>
      <w:r w:rsidR="00F92D6A">
        <w:rPr>
          <w:rFonts w:cs="Arial"/>
        </w:rPr>
        <w:t>Zealand</w:t>
      </w:r>
      <w:r w:rsidRPr="00686F61">
        <w:rPr>
          <w:rFonts w:cs="Arial"/>
        </w:rPr>
        <w:t xml:space="preserve">:  </w:t>
      </w:r>
      <w:r w:rsidR="00805B6D">
        <w:rPr>
          <w:rFonts w:cs="Arial"/>
        </w:rPr>
        <w:t xml:space="preserve">their </w:t>
      </w:r>
      <w:r w:rsidRPr="00686F61">
        <w:rPr>
          <w:rFonts w:cs="Arial"/>
        </w:rPr>
        <w:t xml:space="preserve">experience making friends in </w:t>
      </w:r>
      <w:r w:rsidR="0089658C">
        <w:rPr>
          <w:rFonts w:cs="Arial"/>
        </w:rPr>
        <w:t>New </w:t>
      </w:r>
      <w:r w:rsidR="00F92D6A">
        <w:rPr>
          <w:rFonts w:cs="Arial"/>
        </w:rPr>
        <w:t>Zealand</w:t>
      </w:r>
      <w:r w:rsidRPr="00686F61">
        <w:rPr>
          <w:rFonts w:cs="Arial"/>
        </w:rPr>
        <w:t xml:space="preserve">, </w:t>
      </w:r>
      <w:r w:rsidR="00805B6D">
        <w:rPr>
          <w:rFonts w:cs="Arial"/>
        </w:rPr>
        <w:t xml:space="preserve">their </w:t>
      </w:r>
      <w:r w:rsidRPr="00686F61">
        <w:rPr>
          <w:rFonts w:cs="Arial"/>
        </w:rPr>
        <w:t xml:space="preserve">perception </w:t>
      </w:r>
      <w:r w:rsidR="00805B6D">
        <w:rPr>
          <w:rFonts w:cs="Arial"/>
        </w:rPr>
        <w:t>of</w:t>
      </w:r>
      <w:r w:rsidRPr="00686F61">
        <w:rPr>
          <w:rFonts w:cs="Arial"/>
        </w:rPr>
        <w:t xml:space="preserve"> </w:t>
      </w:r>
      <w:r w:rsidR="0089658C">
        <w:rPr>
          <w:rFonts w:cs="Arial"/>
        </w:rPr>
        <w:t>New</w:t>
      </w:r>
      <w:r w:rsidR="00135C4F">
        <w:rPr>
          <w:rFonts w:cs="Arial"/>
        </w:rPr>
        <w:t xml:space="preserve"> </w:t>
      </w:r>
      <w:r w:rsidR="00F92D6A">
        <w:rPr>
          <w:rFonts w:cs="Arial"/>
        </w:rPr>
        <w:t>Zealand</w:t>
      </w:r>
      <w:r w:rsidRPr="00686F61">
        <w:rPr>
          <w:rFonts w:cs="Arial"/>
        </w:rPr>
        <w:t xml:space="preserve">ers being interested in getting to know international students </w:t>
      </w:r>
      <w:r w:rsidR="00B926BB" w:rsidRPr="00686F61">
        <w:rPr>
          <w:rFonts w:cs="Arial"/>
        </w:rPr>
        <w:t>better</w:t>
      </w:r>
      <w:r w:rsidR="00805B6D" w:rsidRPr="00686F61">
        <w:rPr>
          <w:rFonts w:cs="Arial"/>
        </w:rPr>
        <w:t xml:space="preserve"> </w:t>
      </w:r>
      <w:r w:rsidRPr="00686F61">
        <w:rPr>
          <w:rFonts w:cs="Arial"/>
        </w:rPr>
        <w:t xml:space="preserve">and feeling welcome in </w:t>
      </w:r>
      <w:r w:rsidR="0089658C">
        <w:rPr>
          <w:rFonts w:cs="Arial"/>
        </w:rPr>
        <w:t>New </w:t>
      </w:r>
      <w:r w:rsidR="00F92D6A">
        <w:rPr>
          <w:rFonts w:cs="Arial"/>
        </w:rPr>
        <w:t>Zealand</w:t>
      </w:r>
      <w:r w:rsidRPr="00686F61">
        <w:rPr>
          <w:rFonts w:cs="Arial"/>
        </w:rPr>
        <w:t>.</w:t>
      </w:r>
    </w:p>
    <w:p w:rsidR="00B2470D" w:rsidRPr="00580FFF" w:rsidRDefault="00AA7D9E" w:rsidP="00B2470D">
      <w:pPr>
        <w:rPr>
          <w:rFonts w:cs="Arial"/>
          <w:szCs w:val="20"/>
        </w:rPr>
      </w:pPr>
      <w:r>
        <w:fldChar w:fldCharType="begin"/>
      </w:r>
      <w:r w:rsidR="002B5FCB">
        <w:instrText xml:space="preserve"> REF _Ref334079901 \h </w:instrText>
      </w:r>
      <w:r>
        <w:fldChar w:fldCharType="separate"/>
      </w:r>
      <w:r w:rsidR="00802309">
        <w:t xml:space="preserve">Table </w:t>
      </w:r>
      <w:r w:rsidR="00802309">
        <w:rPr>
          <w:noProof/>
        </w:rPr>
        <w:t>7</w:t>
      </w:r>
      <w:r w:rsidR="00802309">
        <w:t>.</w:t>
      </w:r>
      <w:r w:rsidR="00802309">
        <w:rPr>
          <w:noProof/>
        </w:rPr>
        <w:t>3</w:t>
      </w:r>
      <w:r>
        <w:fldChar w:fldCharType="end"/>
      </w:r>
      <w:r w:rsidR="002B5FCB">
        <w:t xml:space="preserve"> </w:t>
      </w:r>
      <w:r w:rsidR="00B2470D" w:rsidRPr="00686F61">
        <w:rPr>
          <w:rFonts w:cs="Arial"/>
          <w:szCs w:val="20"/>
        </w:rPr>
        <w:t xml:space="preserve">shows the number of close friends from </w:t>
      </w:r>
      <w:r w:rsidR="0089658C">
        <w:rPr>
          <w:rFonts w:cs="Arial"/>
          <w:szCs w:val="20"/>
        </w:rPr>
        <w:t>New</w:t>
      </w:r>
      <w:r w:rsidR="007E1397">
        <w:rPr>
          <w:rFonts w:cs="Arial"/>
          <w:szCs w:val="20"/>
        </w:rPr>
        <w:t xml:space="preserve"> </w:t>
      </w:r>
      <w:r w:rsidR="00F92D6A">
        <w:rPr>
          <w:rFonts w:cs="Arial"/>
          <w:szCs w:val="20"/>
        </w:rPr>
        <w:t>Zealand</w:t>
      </w:r>
      <w:r w:rsidR="00B2470D" w:rsidRPr="00686F61">
        <w:rPr>
          <w:rFonts w:cs="Arial"/>
          <w:szCs w:val="20"/>
        </w:rPr>
        <w:t xml:space="preserve"> by satisfaction with making</w:t>
      </w:r>
      <w:r w:rsidR="00B2470D" w:rsidRPr="00580FFF">
        <w:rPr>
          <w:rFonts w:cs="Arial"/>
          <w:szCs w:val="20"/>
        </w:rPr>
        <w:t xml:space="preserve"> friends with the locals of international students in the universities.</w:t>
      </w:r>
    </w:p>
    <w:p w:rsidR="00C97E6E" w:rsidRDefault="00C97E6E" w:rsidP="00C97E6E">
      <w:pPr>
        <w:pStyle w:val="Caption"/>
        <w:jc w:val="left"/>
      </w:pPr>
      <w:bookmarkStart w:id="146" w:name="_Ref334079901"/>
      <w:bookmarkStart w:id="147" w:name="_Toc346034019"/>
      <w:r>
        <w:t xml:space="preserve">Table </w:t>
      </w:r>
      <w:r w:rsidR="00AA7D9E">
        <w:fldChar w:fldCharType="begin"/>
      </w:r>
      <w:r w:rsidR="0027582E">
        <w:instrText xml:space="preserve"> STYLEREF 1 \s </w:instrText>
      </w:r>
      <w:r w:rsidR="00AA7D9E">
        <w:fldChar w:fldCharType="separate"/>
      </w:r>
      <w:r w:rsidR="00802309">
        <w:rPr>
          <w:noProof/>
        </w:rPr>
        <w:t>7</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3</w:t>
      </w:r>
      <w:r w:rsidR="00AA7D9E">
        <w:fldChar w:fldCharType="end"/>
      </w:r>
      <w:bookmarkEnd w:id="146"/>
      <w:r>
        <w:t xml:space="preserve"> Number of local friends by satisfaction with making friends in </w:t>
      </w:r>
      <w:r w:rsidR="0089658C">
        <w:t>New </w:t>
      </w:r>
      <w:r w:rsidR="00F92D6A">
        <w:t>Zealand</w:t>
      </w:r>
      <w:r>
        <w:t xml:space="preserve"> </w:t>
      </w:r>
      <w:proofErr w:type="spellStart"/>
      <w:r>
        <w:t>i</w:t>
      </w:r>
      <w:proofErr w:type="spellEnd"/>
      <w:r>
        <w:t>-graduate university respondents</w:t>
      </w:r>
      <w:bookmarkEnd w:id="147"/>
    </w:p>
    <w:p w:rsidR="00B2470D" w:rsidRPr="00580FFF" w:rsidRDefault="00B2470D" w:rsidP="00B2470D">
      <w:pPr>
        <w:jc w:val="center"/>
        <w:rPr>
          <w:rFonts w:cs="Arial"/>
          <w:szCs w:val="20"/>
        </w:rPr>
      </w:pPr>
      <w:r w:rsidRPr="00891693">
        <w:rPr>
          <w:noProof/>
          <w:szCs w:val="20"/>
          <w:lang w:eastAsia="en-NZ"/>
        </w:rPr>
        <w:drawing>
          <wp:inline distT="0" distB="0" distL="0" distR="0">
            <wp:extent cx="5000625" cy="1771650"/>
            <wp:effectExtent l="19050" t="0" r="9525" b="0"/>
            <wp:docPr id="205" name="Picture 1" descr="Table 7.3: Shows number of local friends by satisfaction with making friends in New Zealand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000625" cy="1771650"/>
                    </a:xfrm>
                    <a:prstGeom prst="rect">
                      <a:avLst/>
                    </a:prstGeom>
                    <a:noFill/>
                    <a:ln w="9525">
                      <a:noFill/>
                      <a:miter lim="800000"/>
                      <a:headEnd/>
                      <a:tailEnd/>
                    </a:ln>
                  </pic:spPr>
                </pic:pic>
              </a:graphicData>
            </a:graphic>
          </wp:inline>
        </w:drawing>
      </w:r>
    </w:p>
    <w:p w:rsidR="002E6FB0" w:rsidRDefault="00B2470D" w:rsidP="00B2470D">
      <w:pPr>
        <w:rPr>
          <w:rFonts w:cs="Arial"/>
          <w:szCs w:val="20"/>
        </w:rPr>
      </w:pPr>
      <w:r w:rsidRPr="00580FFF">
        <w:rPr>
          <w:rFonts w:cs="Arial"/>
          <w:szCs w:val="20"/>
        </w:rPr>
        <w:t xml:space="preserve">The table shows that satisfaction with making friends in </w:t>
      </w:r>
      <w:r w:rsidR="0089658C">
        <w:rPr>
          <w:rFonts w:cs="Arial"/>
          <w:szCs w:val="20"/>
        </w:rPr>
        <w:t>New</w:t>
      </w:r>
      <w:r w:rsidR="00135C4F">
        <w:rPr>
          <w:rFonts w:cs="Arial"/>
          <w:szCs w:val="20"/>
        </w:rPr>
        <w:t xml:space="preserve"> </w:t>
      </w:r>
      <w:r w:rsidR="00F92D6A">
        <w:rPr>
          <w:rFonts w:cs="Arial"/>
          <w:szCs w:val="20"/>
        </w:rPr>
        <w:t>Zealand</w:t>
      </w:r>
      <w:r w:rsidRPr="00580FFF">
        <w:rPr>
          <w:rFonts w:cs="Arial"/>
          <w:szCs w:val="20"/>
        </w:rPr>
        <w:t xml:space="preserve"> </w:t>
      </w:r>
      <w:r w:rsidR="00980F74">
        <w:rPr>
          <w:rFonts w:cs="Arial"/>
          <w:szCs w:val="20"/>
        </w:rPr>
        <w:t>was</w:t>
      </w:r>
      <w:r w:rsidRPr="00580FFF">
        <w:rPr>
          <w:rFonts w:cs="Arial"/>
          <w:szCs w:val="20"/>
        </w:rPr>
        <w:t xml:space="preserve"> strongly related </w:t>
      </w:r>
      <w:r w:rsidR="00152A39">
        <w:rPr>
          <w:rFonts w:cs="Arial"/>
          <w:szCs w:val="20"/>
        </w:rPr>
        <w:t>to</w:t>
      </w:r>
      <w:r w:rsidR="00152A39" w:rsidRPr="00580FFF">
        <w:rPr>
          <w:rFonts w:cs="Arial"/>
          <w:szCs w:val="20"/>
        </w:rPr>
        <w:t xml:space="preserve"> </w:t>
      </w:r>
      <w:r w:rsidRPr="00580FFF">
        <w:rPr>
          <w:rFonts w:cs="Arial"/>
          <w:szCs w:val="20"/>
        </w:rPr>
        <w:t xml:space="preserve">the number of locals that international students </w:t>
      </w:r>
      <w:r w:rsidR="00980F74">
        <w:rPr>
          <w:rFonts w:cs="Arial"/>
          <w:szCs w:val="20"/>
        </w:rPr>
        <w:t>we</w:t>
      </w:r>
      <w:r w:rsidRPr="00580FFF">
        <w:rPr>
          <w:rFonts w:cs="Arial"/>
          <w:szCs w:val="20"/>
        </w:rPr>
        <w:t xml:space="preserve">re close </w:t>
      </w:r>
      <w:r w:rsidR="00152A39">
        <w:rPr>
          <w:rFonts w:cs="Arial"/>
          <w:szCs w:val="20"/>
        </w:rPr>
        <w:t>to</w:t>
      </w:r>
      <w:r w:rsidRPr="00580FFF">
        <w:rPr>
          <w:rFonts w:cs="Arial"/>
          <w:szCs w:val="20"/>
        </w:rPr>
        <w:t>.</w:t>
      </w:r>
    </w:p>
    <w:p w:rsidR="0025075D" w:rsidRDefault="00B2470D" w:rsidP="005B763B">
      <w:pPr>
        <w:pStyle w:val="ListParagraph"/>
        <w:numPr>
          <w:ilvl w:val="0"/>
          <w:numId w:val="61"/>
        </w:numPr>
        <w:rPr>
          <w:rFonts w:cs="Arial"/>
        </w:rPr>
      </w:pPr>
      <w:r w:rsidRPr="002E6FB0">
        <w:rPr>
          <w:rFonts w:cs="Arial"/>
        </w:rPr>
        <w:t xml:space="preserve">Those who were satisfied with making friends in </w:t>
      </w:r>
      <w:r w:rsidR="0089658C">
        <w:rPr>
          <w:rFonts w:cs="Arial"/>
        </w:rPr>
        <w:t>New </w:t>
      </w:r>
      <w:r w:rsidR="00F92D6A">
        <w:rPr>
          <w:rFonts w:cs="Arial"/>
        </w:rPr>
        <w:t>Zealand</w:t>
      </w:r>
      <w:r w:rsidRPr="002E6FB0">
        <w:rPr>
          <w:rFonts w:cs="Arial"/>
        </w:rPr>
        <w:t xml:space="preserve"> tend</w:t>
      </w:r>
      <w:r w:rsidR="00E33EB1">
        <w:rPr>
          <w:rFonts w:cs="Arial"/>
        </w:rPr>
        <w:t>ed</w:t>
      </w:r>
      <w:r w:rsidRPr="002E6FB0">
        <w:rPr>
          <w:rFonts w:cs="Arial"/>
        </w:rPr>
        <w:t xml:space="preserve"> to have mo</w:t>
      </w:r>
      <w:r w:rsidR="0025075D">
        <w:rPr>
          <w:rFonts w:cs="Arial"/>
        </w:rPr>
        <w:t>re friends.</w:t>
      </w:r>
    </w:p>
    <w:p w:rsidR="00B2470D" w:rsidRPr="002E6FB0" w:rsidRDefault="0025075D" w:rsidP="005B763B">
      <w:pPr>
        <w:pStyle w:val="ListParagraph"/>
        <w:numPr>
          <w:ilvl w:val="0"/>
          <w:numId w:val="61"/>
        </w:numPr>
        <w:rPr>
          <w:rFonts w:cs="Arial"/>
        </w:rPr>
      </w:pPr>
      <w:r>
        <w:rPr>
          <w:rFonts w:cs="Arial"/>
        </w:rPr>
        <w:t>T</w:t>
      </w:r>
      <w:r w:rsidR="00B2470D" w:rsidRPr="002E6FB0">
        <w:rPr>
          <w:rFonts w:cs="Arial"/>
        </w:rPr>
        <w:t xml:space="preserve">hose who were dissatisfied with making friends in </w:t>
      </w:r>
      <w:r w:rsidR="0089658C">
        <w:rPr>
          <w:rFonts w:cs="Arial"/>
        </w:rPr>
        <w:t>New </w:t>
      </w:r>
      <w:r w:rsidR="00F92D6A">
        <w:rPr>
          <w:rFonts w:cs="Arial"/>
        </w:rPr>
        <w:t>Zealand</w:t>
      </w:r>
      <w:r w:rsidR="00B2470D" w:rsidRPr="002E6FB0">
        <w:rPr>
          <w:rFonts w:cs="Arial"/>
        </w:rPr>
        <w:t xml:space="preserve"> tend</w:t>
      </w:r>
      <w:r w:rsidR="00E33EB1">
        <w:rPr>
          <w:rFonts w:cs="Arial"/>
        </w:rPr>
        <w:t>ed</w:t>
      </w:r>
      <w:r w:rsidR="00B2470D" w:rsidRPr="002E6FB0">
        <w:rPr>
          <w:rFonts w:cs="Arial"/>
        </w:rPr>
        <w:t xml:space="preserve"> to have fewer </w:t>
      </w:r>
      <w:r w:rsidR="00805B6D" w:rsidRPr="002E6FB0">
        <w:rPr>
          <w:rFonts w:cs="Arial"/>
        </w:rPr>
        <w:t xml:space="preserve">close </w:t>
      </w:r>
      <w:r w:rsidR="00B2470D" w:rsidRPr="002E6FB0">
        <w:rPr>
          <w:rFonts w:cs="Arial"/>
        </w:rPr>
        <w:t>local friends.</w:t>
      </w:r>
    </w:p>
    <w:p w:rsidR="00B2470D" w:rsidRDefault="00B2470D" w:rsidP="00B2470D">
      <w:pPr>
        <w:rPr>
          <w:rFonts w:cs="Arial"/>
          <w:szCs w:val="20"/>
        </w:rPr>
      </w:pPr>
      <w:r w:rsidRPr="00580FFF">
        <w:rPr>
          <w:rFonts w:cs="Arial"/>
          <w:szCs w:val="20"/>
        </w:rPr>
        <w:t xml:space="preserve">Another </w:t>
      </w:r>
      <w:r w:rsidR="00E33EB1">
        <w:rPr>
          <w:rFonts w:cs="Arial"/>
          <w:szCs w:val="20"/>
        </w:rPr>
        <w:t>factor we explored as to</w:t>
      </w:r>
      <w:r w:rsidR="00E33EB1" w:rsidRPr="00580FFF">
        <w:rPr>
          <w:rFonts w:cs="Arial"/>
          <w:szCs w:val="20"/>
        </w:rPr>
        <w:t xml:space="preserve"> </w:t>
      </w:r>
      <w:r w:rsidRPr="00580FFF">
        <w:rPr>
          <w:rFonts w:cs="Arial"/>
          <w:szCs w:val="20"/>
        </w:rPr>
        <w:t xml:space="preserve">why </w:t>
      </w:r>
      <w:r w:rsidR="00E33EB1">
        <w:rPr>
          <w:rFonts w:cs="Arial"/>
          <w:szCs w:val="20"/>
        </w:rPr>
        <w:t xml:space="preserve">some </w:t>
      </w:r>
      <w:r w:rsidRPr="00580FFF">
        <w:rPr>
          <w:rFonts w:cs="Arial"/>
          <w:szCs w:val="20"/>
        </w:rPr>
        <w:t xml:space="preserve">international students in universities </w:t>
      </w:r>
      <w:r w:rsidR="00E33EB1">
        <w:rPr>
          <w:rFonts w:cs="Arial"/>
          <w:szCs w:val="20"/>
        </w:rPr>
        <w:t xml:space="preserve">did not have friendships </w:t>
      </w:r>
      <w:r w:rsidRPr="00580FFF">
        <w:rPr>
          <w:rFonts w:cs="Arial"/>
          <w:szCs w:val="20"/>
        </w:rPr>
        <w:t xml:space="preserve">with people from </w:t>
      </w:r>
      <w:r w:rsidR="0089658C">
        <w:rPr>
          <w:rFonts w:cs="Arial"/>
          <w:szCs w:val="20"/>
        </w:rPr>
        <w:t>New</w:t>
      </w:r>
      <w:r w:rsidR="00135C4F">
        <w:rPr>
          <w:rFonts w:cs="Arial"/>
          <w:szCs w:val="20"/>
        </w:rPr>
        <w:t xml:space="preserve"> </w:t>
      </w:r>
      <w:r w:rsidR="00F92D6A">
        <w:rPr>
          <w:rFonts w:cs="Arial"/>
          <w:szCs w:val="20"/>
        </w:rPr>
        <w:t>Zealand</w:t>
      </w:r>
      <w:r w:rsidR="00E2456C">
        <w:rPr>
          <w:rFonts w:cs="Arial"/>
          <w:szCs w:val="20"/>
        </w:rPr>
        <w:t xml:space="preserve">: </w:t>
      </w:r>
      <w:r w:rsidRPr="00580FFF">
        <w:rPr>
          <w:rFonts w:cs="Arial"/>
          <w:szCs w:val="20"/>
        </w:rPr>
        <w:t xml:space="preserve">their </w:t>
      </w:r>
      <w:r w:rsidR="00805B6D">
        <w:rPr>
          <w:rFonts w:cs="Arial"/>
          <w:szCs w:val="20"/>
        </w:rPr>
        <w:t>perception</w:t>
      </w:r>
      <w:r w:rsidR="00805B6D" w:rsidRPr="00580FFF">
        <w:rPr>
          <w:rFonts w:cs="Arial"/>
          <w:szCs w:val="20"/>
        </w:rPr>
        <w:t xml:space="preserve"> </w:t>
      </w:r>
      <w:r w:rsidRPr="00580FFF">
        <w:rPr>
          <w:rFonts w:cs="Arial"/>
          <w:szCs w:val="20"/>
        </w:rPr>
        <w:t xml:space="preserve">of </w:t>
      </w:r>
      <w:r w:rsidR="0089658C">
        <w:rPr>
          <w:rFonts w:cs="Arial"/>
          <w:szCs w:val="20"/>
        </w:rPr>
        <w:t>New</w:t>
      </w:r>
      <w:r w:rsidR="00135C4F">
        <w:rPr>
          <w:rFonts w:cs="Arial"/>
          <w:szCs w:val="20"/>
        </w:rPr>
        <w:t xml:space="preserve"> </w:t>
      </w:r>
      <w:r w:rsidR="00F92D6A">
        <w:rPr>
          <w:rFonts w:cs="Arial"/>
          <w:szCs w:val="20"/>
        </w:rPr>
        <w:t>Zealand</w:t>
      </w:r>
      <w:r w:rsidRPr="00580FFF">
        <w:rPr>
          <w:rFonts w:cs="Arial"/>
          <w:szCs w:val="20"/>
        </w:rPr>
        <w:t xml:space="preserve">ers </w:t>
      </w:r>
      <w:r w:rsidR="006418FC">
        <w:rPr>
          <w:rFonts w:cs="Arial"/>
          <w:szCs w:val="20"/>
        </w:rPr>
        <w:t xml:space="preserve">being interested in </w:t>
      </w:r>
      <w:r w:rsidR="00E33EB1">
        <w:rPr>
          <w:rFonts w:cs="Arial"/>
          <w:szCs w:val="20"/>
        </w:rPr>
        <w:t>getting</w:t>
      </w:r>
      <w:r w:rsidRPr="00580FFF">
        <w:rPr>
          <w:rFonts w:cs="Arial"/>
          <w:szCs w:val="20"/>
        </w:rPr>
        <w:t xml:space="preserve"> to know them better.  </w:t>
      </w:r>
      <w:r w:rsidR="00AA7D9E">
        <w:rPr>
          <w:rFonts w:cs="Arial"/>
          <w:szCs w:val="20"/>
        </w:rPr>
        <w:fldChar w:fldCharType="begin"/>
      </w:r>
      <w:r w:rsidR="00CD58CD">
        <w:rPr>
          <w:rFonts w:cs="Arial"/>
          <w:szCs w:val="20"/>
        </w:rPr>
        <w:instrText xml:space="preserve"> REF _Ref334080746 \h </w:instrText>
      </w:r>
      <w:r w:rsidR="00AA7D9E">
        <w:rPr>
          <w:rFonts w:cs="Arial"/>
          <w:szCs w:val="20"/>
        </w:rPr>
      </w:r>
      <w:r w:rsidR="00AA7D9E">
        <w:rPr>
          <w:rFonts w:cs="Arial"/>
          <w:szCs w:val="20"/>
        </w:rPr>
        <w:fldChar w:fldCharType="separate"/>
      </w:r>
      <w:r w:rsidR="00802309">
        <w:t xml:space="preserve">Table </w:t>
      </w:r>
      <w:r w:rsidR="00802309">
        <w:rPr>
          <w:noProof/>
        </w:rPr>
        <w:t>7</w:t>
      </w:r>
      <w:r w:rsidR="00802309">
        <w:t>.</w:t>
      </w:r>
      <w:r w:rsidR="00802309">
        <w:rPr>
          <w:noProof/>
        </w:rPr>
        <w:t>4</w:t>
      </w:r>
      <w:r w:rsidR="00AA7D9E">
        <w:rPr>
          <w:rFonts w:cs="Arial"/>
          <w:szCs w:val="20"/>
        </w:rPr>
        <w:fldChar w:fldCharType="end"/>
      </w:r>
      <w:r w:rsidR="00CD58CD">
        <w:rPr>
          <w:rFonts w:cs="Arial"/>
          <w:szCs w:val="20"/>
        </w:rPr>
        <w:t xml:space="preserve"> </w:t>
      </w:r>
      <w:r w:rsidR="002471F3">
        <w:rPr>
          <w:rFonts w:cs="Arial"/>
          <w:szCs w:val="20"/>
        </w:rPr>
        <w:t>shows</w:t>
      </w:r>
      <w:r w:rsidR="002471F3" w:rsidRPr="00580FFF">
        <w:rPr>
          <w:rFonts w:cs="Arial"/>
          <w:szCs w:val="20"/>
        </w:rPr>
        <w:t xml:space="preserve"> </w:t>
      </w:r>
      <w:r w:rsidRPr="00580FFF">
        <w:rPr>
          <w:rFonts w:cs="Arial"/>
          <w:szCs w:val="20"/>
        </w:rPr>
        <w:t xml:space="preserve">the number of close friends from </w:t>
      </w:r>
      <w:r w:rsidR="0089658C">
        <w:rPr>
          <w:rFonts w:cs="Arial"/>
          <w:szCs w:val="20"/>
        </w:rPr>
        <w:t>New</w:t>
      </w:r>
      <w:r w:rsidR="00135C4F">
        <w:rPr>
          <w:rFonts w:cs="Arial"/>
          <w:szCs w:val="20"/>
        </w:rPr>
        <w:t xml:space="preserve"> </w:t>
      </w:r>
      <w:r w:rsidR="00F92D6A">
        <w:rPr>
          <w:rFonts w:cs="Arial"/>
          <w:szCs w:val="20"/>
        </w:rPr>
        <w:t>Zealand</w:t>
      </w:r>
      <w:r w:rsidRPr="00580FFF">
        <w:rPr>
          <w:rFonts w:cs="Arial"/>
          <w:szCs w:val="20"/>
        </w:rPr>
        <w:t xml:space="preserve"> by </w:t>
      </w:r>
      <w:r w:rsidR="006418FC">
        <w:rPr>
          <w:rFonts w:cs="Arial"/>
          <w:szCs w:val="20"/>
        </w:rPr>
        <w:t>their perception</w:t>
      </w:r>
      <w:r w:rsidRPr="00580FFF">
        <w:rPr>
          <w:rFonts w:cs="Arial"/>
          <w:szCs w:val="20"/>
        </w:rPr>
        <w:t xml:space="preserve"> of </w:t>
      </w:r>
      <w:r w:rsidR="0089658C">
        <w:rPr>
          <w:rFonts w:cs="Arial"/>
          <w:szCs w:val="20"/>
        </w:rPr>
        <w:t>New</w:t>
      </w:r>
      <w:r w:rsidR="00135C4F">
        <w:rPr>
          <w:rFonts w:cs="Arial"/>
          <w:szCs w:val="20"/>
        </w:rPr>
        <w:t xml:space="preserve"> </w:t>
      </w:r>
      <w:r w:rsidR="00F92D6A">
        <w:rPr>
          <w:rFonts w:cs="Arial"/>
          <w:szCs w:val="20"/>
        </w:rPr>
        <w:t>Zealand</w:t>
      </w:r>
      <w:r w:rsidRPr="00580FFF">
        <w:rPr>
          <w:rFonts w:cs="Arial"/>
          <w:szCs w:val="20"/>
        </w:rPr>
        <w:t xml:space="preserve">ers </w:t>
      </w:r>
      <w:r w:rsidR="006418FC">
        <w:rPr>
          <w:rFonts w:cs="Arial"/>
          <w:szCs w:val="20"/>
        </w:rPr>
        <w:t xml:space="preserve">being interested in </w:t>
      </w:r>
      <w:r w:rsidRPr="00580FFF">
        <w:rPr>
          <w:rFonts w:cs="Arial"/>
          <w:szCs w:val="20"/>
        </w:rPr>
        <w:t>getting to know international students better.</w:t>
      </w:r>
    </w:p>
    <w:p w:rsidR="00DF3200" w:rsidRDefault="00DF3200" w:rsidP="00DF3200">
      <w:pPr>
        <w:pStyle w:val="Caption"/>
        <w:jc w:val="left"/>
      </w:pPr>
      <w:bookmarkStart w:id="148" w:name="_Ref334080746"/>
      <w:bookmarkStart w:id="149" w:name="_Toc346034020"/>
      <w:r>
        <w:t xml:space="preserve">Table </w:t>
      </w:r>
      <w:r w:rsidR="00AA7D9E">
        <w:fldChar w:fldCharType="begin"/>
      </w:r>
      <w:r w:rsidR="0027582E">
        <w:instrText xml:space="preserve"> STYLEREF 1 \s </w:instrText>
      </w:r>
      <w:r w:rsidR="00AA7D9E">
        <w:fldChar w:fldCharType="separate"/>
      </w:r>
      <w:r w:rsidR="00802309">
        <w:rPr>
          <w:noProof/>
        </w:rPr>
        <w:t>7</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4</w:t>
      </w:r>
      <w:r w:rsidR="00AA7D9E">
        <w:fldChar w:fldCharType="end"/>
      </w:r>
      <w:bookmarkEnd w:id="148"/>
      <w:r>
        <w:t xml:space="preserve"> Number of local friends by satisfaction with making friends in </w:t>
      </w:r>
      <w:r w:rsidR="0089658C">
        <w:t>New </w:t>
      </w:r>
      <w:r w:rsidR="00F92D6A">
        <w:t>Zealand</w:t>
      </w:r>
      <w:r>
        <w:t xml:space="preserve">, </w:t>
      </w:r>
      <w:proofErr w:type="spellStart"/>
      <w:r>
        <w:t>i</w:t>
      </w:r>
      <w:proofErr w:type="spellEnd"/>
      <w:r>
        <w:t xml:space="preserve">-graduate </w:t>
      </w:r>
      <w:r w:rsidR="00C94ED2">
        <w:t>university</w:t>
      </w:r>
      <w:r>
        <w:t xml:space="preserve"> respondents</w:t>
      </w:r>
      <w:bookmarkEnd w:id="149"/>
    </w:p>
    <w:p w:rsidR="00B2470D" w:rsidRPr="00580FFF" w:rsidRDefault="00B2470D" w:rsidP="00DF3200">
      <w:pPr>
        <w:pStyle w:val="Caption"/>
      </w:pPr>
      <w:r w:rsidRPr="00580FFF">
        <w:rPr>
          <w:noProof/>
          <w:lang w:eastAsia="en-NZ"/>
        </w:rPr>
        <w:drawing>
          <wp:inline distT="0" distB="0" distL="0" distR="0">
            <wp:extent cx="4991100" cy="1790700"/>
            <wp:effectExtent l="19050" t="0" r="0" b="0"/>
            <wp:docPr id="206" name="Picture 18" descr="Table 7.4: Shows number of local friends by satisfaction with making friends in New Zealand,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srcRect/>
                    <a:stretch>
                      <a:fillRect/>
                    </a:stretch>
                  </pic:blipFill>
                  <pic:spPr bwMode="auto">
                    <a:xfrm>
                      <a:off x="0" y="0"/>
                      <a:ext cx="4991100" cy="1790700"/>
                    </a:xfrm>
                    <a:prstGeom prst="rect">
                      <a:avLst/>
                    </a:prstGeom>
                    <a:noFill/>
                    <a:ln w="9525">
                      <a:noFill/>
                      <a:miter lim="800000"/>
                      <a:headEnd/>
                      <a:tailEnd/>
                    </a:ln>
                  </pic:spPr>
                </pic:pic>
              </a:graphicData>
            </a:graphic>
          </wp:inline>
        </w:drawing>
      </w:r>
    </w:p>
    <w:p w:rsidR="002E6FB0" w:rsidRDefault="00B2470D" w:rsidP="00B2470D">
      <w:pPr>
        <w:rPr>
          <w:rFonts w:cs="Arial"/>
          <w:szCs w:val="20"/>
        </w:rPr>
      </w:pPr>
      <w:r w:rsidRPr="00580FFF">
        <w:rPr>
          <w:rFonts w:cs="Arial"/>
          <w:szCs w:val="20"/>
        </w:rPr>
        <w:t xml:space="preserve">The analysis shows that the number of close friends from </w:t>
      </w:r>
      <w:r w:rsidR="0089658C">
        <w:rPr>
          <w:rFonts w:cs="Arial"/>
          <w:szCs w:val="20"/>
        </w:rPr>
        <w:t>New</w:t>
      </w:r>
      <w:r w:rsidR="00135C4F">
        <w:rPr>
          <w:rFonts w:cs="Arial"/>
          <w:szCs w:val="20"/>
        </w:rPr>
        <w:t xml:space="preserve"> </w:t>
      </w:r>
      <w:r w:rsidR="00F92D6A">
        <w:rPr>
          <w:rFonts w:cs="Arial"/>
          <w:szCs w:val="20"/>
        </w:rPr>
        <w:t>Zealand</w:t>
      </w:r>
      <w:r w:rsidRPr="00580FFF">
        <w:rPr>
          <w:rFonts w:cs="Arial"/>
          <w:szCs w:val="20"/>
        </w:rPr>
        <w:t xml:space="preserve"> that internationa</w:t>
      </w:r>
      <w:r>
        <w:rPr>
          <w:rFonts w:cs="Arial"/>
          <w:szCs w:val="20"/>
        </w:rPr>
        <w:t xml:space="preserve">l students have and their </w:t>
      </w:r>
      <w:r w:rsidR="00FC02AC">
        <w:rPr>
          <w:rFonts w:cs="Arial"/>
          <w:szCs w:val="20"/>
        </w:rPr>
        <w:t xml:space="preserve">perception of </w:t>
      </w:r>
      <w:r w:rsidR="0089658C">
        <w:rPr>
          <w:rFonts w:cs="Arial"/>
          <w:szCs w:val="20"/>
        </w:rPr>
        <w:t>New</w:t>
      </w:r>
      <w:r w:rsidR="00135C4F">
        <w:rPr>
          <w:rFonts w:cs="Arial"/>
          <w:szCs w:val="20"/>
        </w:rPr>
        <w:t xml:space="preserve"> </w:t>
      </w:r>
      <w:r w:rsidR="00F92D6A">
        <w:rPr>
          <w:rFonts w:cs="Arial"/>
          <w:szCs w:val="20"/>
        </w:rPr>
        <w:t>Zealand</w:t>
      </w:r>
      <w:r w:rsidRPr="00580FFF">
        <w:rPr>
          <w:rFonts w:cs="Arial"/>
          <w:szCs w:val="20"/>
        </w:rPr>
        <w:t xml:space="preserve">ers </w:t>
      </w:r>
      <w:r w:rsidR="00FC02AC">
        <w:rPr>
          <w:rFonts w:cs="Arial"/>
          <w:szCs w:val="20"/>
        </w:rPr>
        <w:t>being interested in getting</w:t>
      </w:r>
      <w:r w:rsidRPr="00580FFF">
        <w:rPr>
          <w:rFonts w:cs="Arial"/>
          <w:szCs w:val="20"/>
        </w:rPr>
        <w:t xml:space="preserve"> to know them better are directly related.  </w:t>
      </w:r>
    </w:p>
    <w:p w:rsidR="002E6FB0" w:rsidRDefault="00B2470D" w:rsidP="005B763B">
      <w:pPr>
        <w:pStyle w:val="ListParagraph"/>
        <w:numPr>
          <w:ilvl w:val="0"/>
          <w:numId w:val="61"/>
        </w:numPr>
        <w:rPr>
          <w:rFonts w:cs="Arial"/>
        </w:rPr>
      </w:pPr>
      <w:r w:rsidRPr="002E6FB0">
        <w:rPr>
          <w:rFonts w:cs="Arial"/>
        </w:rPr>
        <w:t xml:space="preserve">Those who perceived that </w:t>
      </w:r>
      <w:r w:rsidR="00491468">
        <w:rPr>
          <w:rFonts w:cs="Arial"/>
        </w:rPr>
        <w:t xml:space="preserve">New </w:t>
      </w:r>
      <w:r w:rsidR="00F92D6A">
        <w:rPr>
          <w:rFonts w:cs="Arial"/>
        </w:rPr>
        <w:t>Zealand</w:t>
      </w:r>
      <w:r w:rsidRPr="002E6FB0">
        <w:rPr>
          <w:rFonts w:cs="Arial"/>
        </w:rPr>
        <w:t xml:space="preserve">ers </w:t>
      </w:r>
      <w:r w:rsidR="00782E99">
        <w:rPr>
          <w:rFonts w:cs="Arial"/>
        </w:rPr>
        <w:t>we</w:t>
      </w:r>
      <w:r w:rsidRPr="002E6FB0">
        <w:rPr>
          <w:rFonts w:cs="Arial"/>
        </w:rPr>
        <w:t xml:space="preserve">re interested in getting to know them better were likely to have more close friends from </w:t>
      </w:r>
      <w:r w:rsidR="0089658C">
        <w:rPr>
          <w:rFonts w:cs="Arial"/>
        </w:rPr>
        <w:t>New</w:t>
      </w:r>
      <w:r w:rsidR="00135C4F">
        <w:rPr>
          <w:rFonts w:cs="Arial"/>
        </w:rPr>
        <w:t xml:space="preserve"> </w:t>
      </w:r>
      <w:r w:rsidR="00F92D6A">
        <w:rPr>
          <w:rFonts w:cs="Arial"/>
        </w:rPr>
        <w:t>Zealand</w:t>
      </w:r>
      <w:r w:rsidRPr="002E6FB0">
        <w:rPr>
          <w:rFonts w:cs="Arial"/>
        </w:rPr>
        <w:t>.</w:t>
      </w:r>
    </w:p>
    <w:p w:rsidR="00B2470D" w:rsidRPr="002E6FB0" w:rsidRDefault="00570B30" w:rsidP="005B763B">
      <w:pPr>
        <w:pStyle w:val="ListParagraph"/>
        <w:numPr>
          <w:ilvl w:val="0"/>
          <w:numId w:val="61"/>
        </w:numPr>
        <w:rPr>
          <w:rFonts w:cs="Arial"/>
        </w:rPr>
      </w:pPr>
      <w:r>
        <w:rPr>
          <w:rFonts w:cs="Arial"/>
        </w:rPr>
        <w:t>T</w:t>
      </w:r>
      <w:r w:rsidR="00B2470D" w:rsidRPr="002E6FB0">
        <w:rPr>
          <w:rFonts w:cs="Arial"/>
        </w:rPr>
        <w:t xml:space="preserve">hose who perceived that locals </w:t>
      </w:r>
      <w:r w:rsidR="00782E99">
        <w:rPr>
          <w:rFonts w:cs="Arial"/>
        </w:rPr>
        <w:t>we</w:t>
      </w:r>
      <w:r w:rsidR="00B2470D" w:rsidRPr="002E6FB0">
        <w:rPr>
          <w:rFonts w:cs="Arial"/>
        </w:rPr>
        <w:t>re less interested in getting to know them better tend</w:t>
      </w:r>
      <w:r w:rsidR="00FC02AC">
        <w:rPr>
          <w:rFonts w:cs="Arial"/>
        </w:rPr>
        <w:t>ed</w:t>
      </w:r>
      <w:r w:rsidR="00B2470D" w:rsidRPr="002E6FB0">
        <w:rPr>
          <w:rFonts w:cs="Arial"/>
        </w:rPr>
        <w:t xml:space="preserve"> to have fewer close friends from </w:t>
      </w:r>
      <w:r w:rsidR="00491468">
        <w:rPr>
          <w:rFonts w:cs="Arial"/>
        </w:rPr>
        <w:t xml:space="preserve">New </w:t>
      </w:r>
      <w:r w:rsidR="00F92D6A">
        <w:rPr>
          <w:rFonts w:cs="Arial"/>
        </w:rPr>
        <w:t>Zealand</w:t>
      </w:r>
      <w:r w:rsidR="00B2470D" w:rsidRPr="002E6FB0">
        <w:rPr>
          <w:rFonts w:cs="Arial"/>
        </w:rPr>
        <w:t>.</w:t>
      </w:r>
    </w:p>
    <w:p w:rsidR="00B2470D" w:rsidRPr="00580FFF" w:rsidRDefault="00B2470D" w:rsidP="00B2470D">
      <w:pPr>
        <w:rPr>
          <w:rFonts w:cs="Arial"/>
          <w:szCs w:val="20"/>
        </w:rPr>
      </w:pPr>
      <w:r>
        <w:rPr>
          <w:rFonts w:cs="Arial"/>
          <w:szCs w:val="20"/>
        </w:rPr>
        <w:t>The feeling of being welcome wa</w:t>
      </w:r>
      <w:r w:rsidRPr="00580FFF">
        <w:rPr>
          <w:rFonts w:cs="Arial"/>
          <w:szCs w:val="20"/>
        </w:rPr>
        <w:t xml:space="preserve">s also strongly related </w:t>
      </w:r>
      <w:r w:rsidR="001B399A">
        <w:rPr>
          <w:rFonts w:cs="Arial"/>
          <w:szCs w:val="20"/>
        </w:rPr>
        <w:t>to</w:t>
      </w:r>
      <w:r w:rsidR="001B399A" w:rsidRPr="00580FFF">
        <w:rPr>
          <w:rFonts w:cs="Arial"/>
          <w:szCs w:val="20"/>
        </w:rPr>
        <w:t xml:space="preserve"> </w:t>
      </w:r>
      <w:r w:rsidRPr="00580FFF">
        <w:rPr>
          <w:rFonts w:cs="Arial"/>
          <w:szCs w:val="20"/>
        </w:rPr>
        <w:t xml:space="preserve">international </w:t>
      </w:r>
      <w:r w:rsidR="00FC02AC" w:rsidRPr="00580FFF">
        <w:rPr>
          <w:rFonts w:cs="Arial"/>
          <w:szCs w:val="20"/>
        </w:rPr>
        <w:t>student</w:t>
      </w:r>
      <w:r w:rsidR="00FC02AC">
        <w:rPr>
          <w:rFonts w:cs="Arial"/>
          <w:szCs w:val="20"/>
        </w:rPr>
        <w:t>s’</w:t>
      </w:r>
      <w:r w:rsidR="00FC02AC" w:rsidRPr="00580FFF">
        <w:rPr>
          <w:rFonts w:cs="Arial"/>
          <w:szCs w:val="20"/>
        </w:rPr>
        <w:t xml:space="preserve"> </w:t>
      </w:r>
      <w:r w:rsidRPr="00580FFF">
        <w:rPr>
          <w:rFonts w:cs="Arial"/>
          <w:szCs w:val="20"/>
        </w:rPr>
        <w:t>ability to establish closer relationship</w:t>
      </w:r>
      <w:r w:rsidR="00FC02AC">
        <w:rPr>
          <w:rFonts w:cs="Arial"/>
          <w:szCs w:val="20"/>
        </w:rPr>
        <w:t>s</w:t>
      </w:r>
      <w:r w:rsidRPr="00580FFF">
        <w:rPr>
          <w:rFonts w:cs="Arial"/>
          <w:szCs w:val="20"/>
        </w:rPr>
        <w:t xml:space="preserve"> with domestic students.  </w:t>
      </w:r>
      <w:r w:rsidR="00AA7D9E">
        <w:rPr>
          <w:rFonts w:cs="Arial"/>
          <w:szCs w:val="20"/>
        </w:rPr>
        <w:fldChar w:fldCharType="begin"/>
      </w:r>
      <w:r w:rsidR="00CD58CD">
        <w:rPr>
          <w:rFonts w:cs="Arial"/>
          <w:szCs w:val="20"/>
        </w:rPr>
        <w:instrText xml:space="preserve"> REF _Ref333924955 \h </w:instrText>
      </w:r>
      <w:r w:rsidR="00AA7D9E">
        <w:rPr>
          <w:rFonts w:cs="Arial"/>
          <w:szCs w:val="20"/>
        </w:rPr>
      </w:r>
      <w:r w:rsidR="00AA7D9E">
        <w:rPr>
          <w:rFonts w:cs="Arial"/>
          <w:szCs w:val="20"/>
        </w:rPr>
        <w:fldChar w:fldCharType="separate"/>
      </w:r>
      <w:r w:rsidR="00802309">
        <w:t xml:space="preserve">Table </w:t>
      </w:r>
      <w:r w:rsidR="00802309">
        <w:rPr>
          <w:noProof/>
        </w:rPr>
        <w:t>7</w:t>
      </w:r>
      <w:r w:rsidR="00802309">
        <w:t>.</w:t>
      </w:r>
      <w:r w:rsidR="00802309">
        <w:rPr>
          <w:noProof/>
        </w:rPr>
        <w:t>5</w:t>
      </w:r>
      <w:r w:rsidR="00AA7D9E">
        <w:rPr>
          <w:rFonts w:cs="Arial"/>
          <w:szCs w:val="20"/>
        </w:rPr>
        <w:fldChar w:fldCharType="end"/>
      </w:r>
      <w:r w:rsidR="00F81B40">
        <w:rPr>
          <w:rFonts w:cs="Arial"/>
          <w:szCs w:val="20"/>
        </w:rPr>
        <w:t xml:space="preserve"> </w:t>
      </w:r>
      <w:r w:rsidR="002471F3">
        <w:rPr>
          <w:rFonts w:cs="Arial"/>
          <w:szCs w:val="20"/>
        </w:rPr>
        <w:t>shows</w:t>
      </w:r>
      <w:r w:rsidR="002471F3" w:rsidRPr="00580FFF">
        <w:rPr>
          <w:rFonts w:cs="Arial"/>
          <w:szCs w:val="20"/>
        </w:rPr>
        <w:t xml:space="preserve"> </w:t>
      </w:r>
      <w:r w:rsidRPr="00580FFF">
        <w:rPr>
          <w:rFonts w:cs="Arial"/>
          <w:szCs w:val="20"/>
        </w:rPr>
        <w:t xml:space="preserve">the number of close friends from </w:t>
      </w:r>
      <w:r w:rsidR="0089658C">
        <w:rPr>
          <w:rFonts w:cs="Arial"/>
          <w:szCs w:val="20"/>
        </w:rPr>
        <w:t>New</w:t>
      </w:r>
      <w:r w:rsidR="00135C4F">
        <w:rPr>
          <w:rFonts w:cs="Arial"/>
          <w:szCs w:val="20"/>
        </w:rPr>
        <w:t xml:space="preserve"> </w:t>
      </w:r>
      <w:r w:rsidR="00F92D6A">
        <w:rPr>
          <w:rFonts w:cs="Arial"/>
          <w:szCs w:val="20"/>
        </w:rPr>
        <w:t>Zealand</w:t>
      </w:r>
      <w:r w:rsidRPr="00580FFF">
        <w:rPr>
          <w:rFonts w:cs="Arial"/>
          <w:szCs w:val="20"/>
        </w:rPr>
        <w:t xml:space="preserve"> by </w:t>
      </w:r>
      <w:r w:rsidR="00FC02AC">
        <w:rPr>
          <w:rFonts w:cs="Arial"/>
          <w:szCs w:val="20"/>
        </w:rPr>
        <w:t>how welcome</w:t>
      </w:r>
      <w:r w:rsidRPr="00580FFF">
        <w:rPr>
          <w:rFonts w:cs="Arial"/>
          <w:szCs w:val="20"/>
        </w:rPr>
        <w:t xml:space="preserve"> international students </w:t>
      </w:r>
      <w:r w:rsidR="00FC02AC">
        <w:rPr>
          <w:rFonts w:cs="Arial"/>
          <w:szCs w:val="20"/>
        </w:rPr>
        <w:t xml:space="preserve">felt </w:t>
      </w:r>
      <w:r w:rsidRPr="00580FFF">
        <w:rPr>
          <w:rFonts w:cs="Arial"/>
          <w:szCs w:val="20"/>
        </w:rPr>
        <w:t xml:space="preserve">in </w:t>
      </w:r>
      <w:r w:rsidR="0089658C">
        <w:rPr>
          <w:rFonts w:cs="Arial"/>
          <w:szCs w:val="20"/>
        </w:rPr>
        <w:t>New </w:t>
      </w:r>
      <w:r w:rsidR="00F92D6A">
        <w:rPr>
          <w:rFonts w:cs="Arial"/>
          <w:szCs w:val="20"/>
        </w:rPr>
        <w:t>Zealand</w:t>
      </w:r>
      <w:r w:rsidRPr="00580FFF">
        <w:rPr>
          <w:rFonts w:cs="Arial"/>
          <w:szCs w:val="20"/>
        </w:rPr>
        <w:t>.</w:t>
      </w:r>
    </w:p>
    <w:p w:rsidR="00F81B40" w:rsidRDefault="00F81B40" w:rsidP="00F81B40">
      <w:pPr>
        <w:pStyle w:val="Caption"/>
        <w:jc w:val="left"/>
      </w:pPr>
      <w:bookmarkStart w:id="150" w:name="_Ref333924955"/>
      <w:bookmarkStart w:id="151" w:name="_Toc346034021"/>
      <w:r>
        <w:t xml:space="preserve">Table </w:t>
      </w:r>
      <w:r w:rsidR="00AA7D9E">
        <w:fldChar w:fldCharType="begin"/>
      </w:r>
      <w:r w:rsidR="0027582E">
        <w:instrText xml:space="preserve"> STYLEREF 1 \s </w:instrText>
      </w:r>
      <w:r w:rsidR="00AA7D9E">
        <w:fldChar w:fldCharType="separate"/>
      </w:r>
      <w:r w:rsidR="00802309">
        <w:rPr>
          <w:noProof/>
        </w:rPr>
        <w:t>7</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5</w:t>
      </w:r>
      <w:r w:rsidR="00AA7D9E">
        <w:fldChar w:fldCharType="end"/>
      </w:r>
      <w:bookmarkEnd w:id="150"/>
      <w:r>
        <w:t xml:space="preserve"> </w:t>
      </w:r>
      <w:r w:rsidRPr="00F81B40">
        <w:t xml:space="preserve">Number of close friends from </w:t>
      </w:r>
      <w:r w:rsidR="0089658C">
        <w:t>New </w:t>
      </w:r>
      <w:r w:rsidR="00F92D6A">
        <w:t>Zealand</w:t>
      </w:r>
      <w:r w:rsidRPr="00F81B40">
        <w:t xml:space="preserve"> by </w:t>
      </w:r>
      <w:r w:rsidR="00FC02AC">
        <w:t>feeling</w:t>
      </w:r>
      <w:r w:rsidRPr="00F81B40">
        <w:t xml:space="preserve"> welcome in </w:t>
      </w:r>
      <w:r w:rsidR="0089658C">
        <w:t>New </w:t>
      </w:r>
      <w:r w:rsidR="00F92D6A">
        <w:t>Zealand</w:t>
      </w:r>
      <w:r w:rsidRPr="00F81B40">
        <w:t xml:space="preserve">, </w:t>
      </w:r>
      <w:proofErr w:type="spellStart"/>
      <w:r w:rsidR="00B67EBB">
        <w:t>i</w:t>
      </w:r>
      <w:proofErr w:type="spellEnd"/>
      <w:r w:rsidR="00B67EBB">
        <w:t xml:space="preserve">-graduate </w:t>
      </w:r>
      <w:r w:rsidRPr="00F81B40">
        <w:t>university respondents</w:t>
      </w:r>
      <w:bookmarkEnd w:id="151"/>
    </w:p>
    <w:p w:rsidR="00B2470D" w:rsidRPr="00580FFF" w:rsidRDefault="00B2470D" w:rsidP="003631AF">
      <w:pPr>
        <w:jc w:val="center"/>
        <w:rPr>
          <w:rFonts w:cs="Arial"/>
          <w:szCs w:val="20"/>
        </w:rPr>
      </w:pPr>
      <w:r w:rsidRPr="00891693">
        <w:rPr>
          <w:noProof/>
          <w:szCs w:val="20"/>
          <w:lang w:eastAsia="en-NZ"/>
        </w:rPr>
        <w:drawing>
          <wp:inline distT="0" distB="0" distL="0" distR="0">
            <wp:extent cx="5000625" cy="1828800"/>
            <wp:effectExtent l="19050" t="0" r="9525" b="0"/>
            <wp:docPr id="207" name="Picture 2" descr="Table 7.5: Shows number of local friends from New Zealand by feeling welcome in New Zealand,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5000625" cy="1828800"/>
                    </a:xfrm>
                    <a:prstGeom prst="rect">
                      <a:avLst/>
                    </a:prstGeom>
                    <a:noFill/>
                    <a:ln w="9525">
                      <a:noFill/>
                      <a:miter lim="800000"/>
                      <a:headEnd/>
                      <a:tailEnd/>
                    </a:ln>
                  </pic:spPr>
                </pic:pic>
              </a:graphicData>
            </a:graphic>
          </wp:inline>
        </w:drawing>
      </w:r>
    </w:p>
    <w:p w:rsidR="00A402A3" w:rsidRDefault="002E6FB0" w:rsidP="002E6FB0">
      <w:pPr>
        <w:rPr>
          <w:rFonts w:cs="Arial"/>
        </w:rPr>
        <w:sectPr w:rsidR="00A402A3" w:rsidSect="00A72C30">
          <w:pgSz w:w="11906" w:h="16838" w:code="9"/>
          <w:pgMar w:top="1701" w:right="1276" w:bottom="1701" w:left="2410" w:header="851" w:footer="851" w:gutter="0"/>
          <w:paperSrc w:first="7" w:other="7"/>
          <w:cols w:space="708"/>
          <w:docGrid w:linePitch="360"/>
        </w:sectPr>
      </w:pPr>
      <w:r>
        <w:rPr>
          <w:rFonts w:cs="Arial"/>
          <w:szCs w:val="20"/>
        </w:rPr>
        <w:t xml:space="preserve">The findings suggest that </w:t>
      </w:r>
      <w:r w:rsidR="00B2470D" w:rsidRPr="002E6FB0">
        <w:rPr>
          <w:rFonts w:cs="Arial"/>
        </w:rPr>
        <w:t xml:space="preserve">those who </w:t>
      </w:r>
      <w:r w:rsidR="00FC02AC" w:rsidRPr="002E6FB0">
        <w:rPr>
          <w:rFonts w:cs="Arial"/>
        </w:rPr>
        <w:t>fe</w:t>
      </w:r>
      <w:r w:rsidR="00FC02AC">
        <w:rPr>
          <w:rFonts w:cs="Arial"/>
        </w:rPr>
        <w:t>lt</w:t>
      </w:r>
      <w:r w:rsidR="00FC02AC" w:rsidRPr="002E6FB0">
        <w:rPr>
          <w:rFonts w:cs="Arial"/>
        </w:rPr>
        <w:t xml:space="preserve"> </w:t>
      </w:r>
      <w:r w:rsidR="00B2470D" w:rsidRPr="002E6FB0">
        <w:rPr>
          <w:rFonts w:cs="Arial"/>
        </w:rPr>
        <w:t xml:space="preserve">welcome in </w:t>
      </w:r>
      <w:r w:rsidR="0089658C">
        <w:rPr>
          <w:rFonts w:cs="Arial"/>
        </w:rPr>
        <w:t>New </w:t>
      </w:r>
      <w:r w:rsidR="00F92D6A">
        <w:rPr>
          <w:rFonts w:cs="Arial"/>
        </w:rPr>
        <w:t>Zealand</w:t>
      </w:r>
      <w:r w:rsidR="00B2470D" w:rsidRPr="002E6FB0">
        <w:rPr>
          <w:rFonts w:cs="Arial"/>
        </w:rPr>
        <w:t xml:space="preserve"> tend</w:t>
      </w:r>
      <w:r w:rsidR="00FC02AC">
        <w:rPr>
          <w:rFonts w:cs="Arial"/>
        </w:rPr>
        <w:t>ed</w:t>
      </w:r>
      <w:r w:rsidR="00B2470D" w:rsidRPr="002E6FB0">
        <w:rPr>
          <w:rFonts w:cs="Arial"/>
        </w:rPr>
        <w:t xml:space="preserve"> to have more close friends.  Those who </w:t>
      </w:r>
      <w:r w:rsidR="00FC02AC" w:rsidRPr="002E6FB0">
        <w:rPr>
          <w:rFonts w:cs="Arial"/>
        </w:rPr>
        <w:t>fe</w:t>
      </w:r>
      <w:r w:rsidR="00FC02AC">
        <w:rPr>
          <w:rFonts w:cs="Arial"/>
        </w:rPr>
        <w:t xml:space="preserve">lt </w:t>
      </w:r>
      <w:r w:rsidR="00B2470D" w:rsidRPr="002E6FB0">
        <w:rPr>
          <w:rFonts w:cs="Arial"/>
        </w:rPr>
        <w:t xml:space="preserve">that they </w:t>
      </w:r>
      <w:r w:rsidR="001B399A">
        <w:rPr>
          <w:rFonts w:cs="Arial"/>
        </w:rPr>
        <w:t>we</w:t>
      </w:r>
      <w:r w:rsidR="00B2470D" w:rsidRPr="002E6FB0">
        <w:rPr>
          <w:rFonts w:cs="Arial"/>
        </w:rPr>
        <w:t xml:space="preserve">re less welcome </w:t>
      </w:r>
      <w:r w:rsidR="001B399A">
        <w:rPr>
          <w:rFonts w:cs="Arial"/>
        </w:rPr>
        <w:t xml:space="preserve">had </w:t>
      </w:r>
      <w:r w:rsidR="00B2470D" w:rsidRPr="002E6FB0">
        <w:rPr>
          <w:rFonts w:cs="Arial"/>
        </w:rPr>
        <w:t>no close friend</w:t>
      </w:r>
      <w:r w:rsidR="00E33EB1">
        <w:rPr>
          <w:rFonts w:cs="Arial"/>
        </w:rPr>
        <w:t>s</w:t>
      </w:r>
      <w:r w:rsidR="00B2470D" w:rsidRPr="002E6FB0">
        <w:rPr>
          <w:rFonts w:cs="Arial"/>
        </w:rPr>
        <w:t xml:space="preserve"> or fewer close friends from </w:t>
      </w:r>
      <w:r w:rsidR="0089658C">
        <w:rPr>
          <w:rFonts w:cs="Arial"/>
        </w:rPr>
        <w:t>New </w:t>
      </w:r>
      <w:r w:rsidR="00F92D6A">
        <w:rPr>
          <w:rFonts w:cs="Arial"/>
        </w:rPr>
        <w:t>Zealand</w:t>
      </w:r>
      <w:r w:rsidR="00B2470D" w:rsidRPr="002E6FB0">
        <w:rPr>
          <w:rFonts w:cs="Arial"/>
        </w:rPr>
        <w:t xml:space="preserve">.  </w:t>
      </w:r>
    </w:p>
    <w:p w:rsidR="00B2470D" w:rsidRDefault="00B2470D" w:rsidP="00B2470D">
      <w:proofErr w:type="spellStart"/>
      <w:r w:rsidRPr="00E76BCC">
        <w:rPr>
          <w:highlight w:val="cyan"/>
        </w:rPr>
        <w:t>ITPs</w:t>
      </w:r>
      <w:proofErr w:type="spellEnd"/>
    </w:p>
    <w:p w:rsidR="00B2470D" w:rsidRPr="00BC3449" w:rsidRDefault="00AA7D9E" w:rsidP="00B2470D">
      <w:pPr>
        <w:rPr>
          <w:rFonts w:cs="Arial"/>
          <w:szCs w:val="20"/>
          <w:u w:val="single"/>
        </w:rPr>
      </w:pPr>
      <w:r>
        <w:fldChar w:fldCharType="begin"/>
      </w:r>
      <w:r w:rsidR="00CD58CD">
        <w:rPr>
          <w:rFonts w:cs="Arial"/>
          <w:szCs w:val="20"/>
        </w:rPr>
        <w:instrText xml:space="preserve"> REF _Ref334080838 \h </w:instrText>
      </w:r>
      <w:r>
        <w:fldChar w:fldCharType="separate"/>
      </w:r>
      <w:r w:rsidR="00802309">
        <w:t xml:space="preserve">Figure </w:t>
      </w:r>
      <w:r w:rsidR="00802309">
        <w:rPr>
          <w:noProof/>
        </w:rPr>
        <w:t>7</w:t>
      </w:r>
      <w:r w:rsidR="00802309">
        <w:t>.</w:t>
      </w:r>
      <w:r w:rsidR="00802309">
        <w:rPr>
          <w:noProof/>
        </w:rPr>
        <w:t>26</w:t>
      </w:r>
      <w:r>
        <w:fldChar w:fldCharType="end"/>
      </w:r>
      <w:r w:rsidR="00B2470D" w:rsidRPr="00BC3449">
        <w:rPr>
          <w:rFonts w:cs="Arial"/>
          <w:szCs w:val="20"/>
        </w:rPr>
        <w:t xml:space="preserve"> shows the breakdown of </w:t>
      </w:r>
      <w:r w:rsidR="00FC02AC">
        <w:rPr>
          <w:rFonts w:cs="Arial"/>
          <w:szCs w:val="20"/>
        </w:rPr>
        <w:t xml:space="preserve">the </w:t>
      </w:r>
      <w:r w:rsidR="00B2470D" w:rsidRPr="00BC3449">
        <w:rPr>
          <w:rFonts w:cs="Arial"/>
          <w:szCs w:val="20"/>
        </w:rPr>
        <w:t xml:space="preserve">close friends that international students in the ITP sector </w:t>
      </w:r>
      <w:r w:rsidR="001B399A" w:rsidRPr="00BC3449">
        <w:rPr>
          <w:rFonts w:cs="Arial"/>
          <w:szCs w:val="20"/>
        </w:rPr>
        <w:t xml:space="preserve">had </w:t>
      </w:r>
      <w:r w:rsidR="00B2470D" w:rsidRPr="00BC3449">
        <w:rPr>
          <w:rFonts w:cs="Arial"/>
          <w:szCs w:val="20"/>
        </w:rPr>
        <w:t xml:space="preserve">from </w:t>
      </w:r>
      <w:r w:rsidR="00DF709B">
        <w:rPr>
          <w:rFonts w:cs="Arial"/>
          <w:szCs w:val="20"/>
        </w:rPr>
        <w:t xml:space="preserve">New </w:t>
      </w:r>
      <w:r w:rsidR="00F92D6A">
        <w:rPr>
          <w:rFonts w:cs="Arial"/>
          <w:szCs w:val="20"/>
        </w:rPr>
        <w:t>Zealand</w:t>
      </w:r>
      <w:r w:rsidR="00B2470D" w:rsidRPr="00BC3449">
        <w:rPr>
          <w:rFonts w:cs="Arial"/>
          <w:szCs w:val="20"/>
        </w:rPr>
        <w:t xml:space="preserve">, their </w:t>
      </w:r>
      <w:r w:rsidR="00DF709B">
        <w:rPr>
          <w:rFonts w:cs="Arial"/>
          <w:szCs w:val="20"/>
        </w:rPr>
        <w:t>own countries</w:t>
      </w:r>
      <w:r w:rsidR="00B2470D" w:rsidRPr="00BC3449">
        <w:rPr>
          <w:rFonts w:cs="Arial"/>
          <w:szCs w:val="20"/>
        </w:rPr>
        <w:t xml:space="preserve"> and from other countries.</w:t>
      </w:r>
    </w:p>
    <w:p w:rsidR="00526469" w:rsidRDefault="00526469" w:rsidP="00526469">
      <w:pPr>
        <w:pStyle w:val="Caption"/>
      </w:pPr>
      <w:bookmarkStart w:id="152" w:name="_Ref334080838"/>
      <w:bookmarkStart w:id="153" w:name="_Toc346107270"/>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26</w:t>
      </w:r>
      <w:r w:rsidR="00AA7D9E">
        <w:fldChar w:fldCharType="end"/>
      </w:r>
      <w:bookmarkEnd w:id="152"/>
      <w:r>
        <w:t xml:space="preserve"> Close friendships formed in </w:t>
      </w:r>
      <w:r w:rsidR="0089658C">
        <w:t>New </w:t>
      </w:r>
      <w:r w:rsidR="00F92D6A">
        <w:t>Zealand</w:t>
      </w:r>
      <w:r>
        <w:t xml:space="preserve">, </w:t>
      </w:r>
      <w:proofErr w:type="spellStart"/>
      <w:r>
        <w:t>i</w:t>
      </w:r>
      <w:proofErr w:type="spellEnd"/>
      <w:r>
        <w:t>-graduate ITP respondents</w:t>
      </w:r>
      <w:bookmarkEnd w:id="153"/>
    </w:p>
    <w:p w:rsidR="00B2470D" w:rsidRPr="00580FFF" w:rsidRDefault="00BC3449" w:rsidP="00526469">
      <w:pPr>
        <w:pStyle w:val="Caption"/>
        <w:rPr>
          <w:rFonts w:cs="Arial"/>
          <w:u w:val="single"/>
        </w:rPr>
      </w:pPr>
      <w:r w:rsidRPr="00BC3449">
        <w:rPr>
          <w:noProof/>
          <w:lang w:eastAsia="en-NZ"/>
        </w:rPr>
        <w:drawing>
          <wp:inline distT="0" distB="0" distL="0" distR="0">
            <wp:extent cx="4371975" cy="2740424"/>
            <wp:effectExtent l="19050" t="0" r="9525" b="0"/>
            <wp:docPr id="13" name="Picture 7" descr="Table 7.26: Close friendships formed in New Zealand,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srcRect/>
                    <a:stretch>
                      <a:fillRect/>
                    </a:stretch>
                  </pic:blipFill>
                  <pic:spPr bwMode="auto">
                    <a:xfrm>
                      <a:off x="0" y="0"/>
                      <a:ext cx="4374007" cy="2741698"/>
                    </a:xfrm>
                    <a:prstGeom prst="rect">
                      <a:avLst/>
                    </a:prstGeom>
                    <a:noFill/>
                    <a:ln w="9525">
                      <a:noFill/>
                      <a:miter lim="800000"/>
                      <a:headEnd/>
                      <a:tailEnd/>
                    </a:ln>
                  </pic:spPr>
                </pic:pic>
              </a:graphicData>
            </a:graphic>
          </wp:inline>
        </w:drawing>
      </w:r>
    </w:p>
    <w:p w:rsidR="002E6FB0" w:rsidRDefault="00B2470D" w:rsidP="005B763B">
      <w:pPr>
        <w:pStyle w:val="ListParagraph"/>
        <w:numPr>
          <w:ilvl w:val="0"/>
          <w:numId w:val="62"/>
        </w:numPr>
        <w:rPr>
          <w:rFonts w:cs="Arial"/>
        </w:rPr>
      </w:pPr>
      <w:r w:rsidRPr="002E6FB0">
        <w:rPr>
          <w:rFonts w:cs="Arial"/>
        </w:rPr>
        <w:t xml:space="preserve">The patterns of response suggest that international students in </w:t>
      </w:r>
      <w:proofErr w:type="spellStart"/>
      <w:r w:rsidRPr="002E6FB0">
        <w:rPr>
          <w:rFonts w:cs="Arial"/>
        </w:rPr>
        <w:t>ITPs</w:t>
      </w:r>
      <w:proofErr w:type="spellEnd"/>
      <w:r w:rsidRPr="002E6FB0">
        <w:rPr>
          <w:rFonts w:cs="Arial"/>
        </w:rPr>
        <w:t xml:space="preserve"> tend</w:t>
      </w:r>
      <w:r w:rsidR="00F753FB">
        <w:rPr>
          <w:rFonts w:cs="Arial"/>
        </w:rPr>
        <w:t>ed</w:t>
      </w:r>
      <w:r w:rsidRPr="002E6FB0">
        <w:rPr>
          <w:rFonts w:cs="Arial"/>
        </w:rPr>
        <w:t xml:space="preserve"> to have cross-cultural friendships. </w:t>
      </w:r>
    </w:p>
    <w:p w:rsidR="002E6FB0" w:rsidRPr="00BC3449" w:rsidRDefault="00B2470D" w:rsidP="005B763B">
      <w:pPr>
        <w:pStyle w:val="ListParagraph"/>
        <w:numPr>
          <w:ilvl w:val="0"/>
          <w:numId w:val="62"/>
        </w:numPr>
        <w:rPr>
          <w:rFonts w:cs="Arial"/>
        </w:rPr>
      </w:pPr>
      <w:r w:rsidRPr="00BC3449">
        <w:rPr>
          <w:rFonts w:cs="Arial"/>
        </w:rPr>
        <w:t xml:space="preserve"> Most international students in </w:t>
      </w:r>
      <w:proofErr w:type="spellStart"/>
      <w:r w:rsidRPr="00BC3449">
        <w:rPr>
          <w:rFonts w:cs="Arial"/>
        </w:rPr>
        <w:t>ITPs</w:t>
      </w:r>
      <w:proofErr w:type="spellEnd"/>
      <w:r w:rsidRPr="00BC3449">
        <w:rPr>
          <w:rFonts w:cs="Arial"/>
        </w:rPr>
        <w:t xml:space="preserve"> </w:t>
      </w:r>
      <w:r w:rsidR="001B399A" w:rsidRPr="00BC3449">
        <w:rPr>
          <w:rFonts w:cs="Arial"/>
        </w:rPr>
        <w:t xml:space="preserve">had </w:t>
      </w:r>
      <w:r w:rsidRPr="00BC3449">
        <w:rPr>
          <w:rFonts w:cs="Arial"/>
        </w:rPr>
        <w:t xml:space="preserve">close friends outside their own culture.  </w:t>
      </w:r>
    </w:p>
    <w:p w:rsidR="0025075D" w:rsidRDefault="00AA7D9E" w:rsidP="0025075D">
      <w:pPr>
        <w:rPr>
          <w:rFonts w:cs="Arial"/>
        </w:rPr>
      </w:pPr>
      <w:r>
        <w:fldChar w:fldCharType="begin"/>
      </w:r>
      <w:r w:rsidR="00CD58CD">
        <w:rPr>
          <w:rFonts w:cs="Arial"/>
          <w:szCs w:val="20"/>
        </w:rPr>
        <w:instrText xml:space="preserve"> REF _Ref334080838 \h </w:instrText>
      </w:r>
      <w:r>
        <w:fldChar w:fldCharType="separate"/>
      </w:r>
      <w:r w:rsidR="00802309">
        <w:t xml:space="preserve">Figure </w:t>
      </w:r>
      <w:r w:rsidR="00802309">
        <w:rPr>
          <w:noProof/>
        </w:rPr>
        <w:t>7</w:t>
      </w:r>
      <w:r w:rsidR="00802309">
        <w:t>.</w:t>
      </w:r>
      <w:r w:rsidR="00802309">
        <w:rPr>
          <w:noProof/>
        </w:rPr>
        <w:t>26</w:t>
      </w:r>
      <w:r>
        <w:fldChar w:fldCharType="end"/>
      </w:r>
      <w:r w:rsidR="00B2470D" w:rsidRPr="002E6FB0">
        <w:rPr>
          <w:rFonts w:cs="Arial"/>
        </w:rPr>
        <w:t xml:space="preserve"> shows that 86 percent of the 803 respondents </w:t>
      </w:r>
      <w:r w:rsidR="00F753FB" w:rsidRPr="002E6FB0">
        <w:rPr>
          <w:rFonts w:cs="Arial"/>
        </w:rPr>
        <w:t>ha</w:t>
      </w:r>
      <w:r w:rsidR="00F753FB">
        <w:rPr>
          <w:rFonts w:cs="Arial"/>
        </w:rPr>
        <w:t>d</w:t>
      </w:r>
      <w:r w:rsidR="00F753FB" w:rsidRPr="002E6FB0">
        <w:rPr>
          <w:rFonts w:cs="Arial"/>
        </w:rPr>
        <w:t xml:space="preserve"> </w:t>
      </w:r>
      <w:r w:rsidR="00B2470D" w:rsidRPr="002E6FB0">
        <w:rPr>
          <w:rFonts w:cs="Arial"/>
        </w:rPr>
        <w:t xml:space="preserve">at least one close friend from </w:t>
      </w:r>
      <w:r w:rsidR="0089658C">
        <w:rPr>
          <w:rFonts w:cs="Arial"/>
        </w:rPr>
        <w:t>New </w:t>
      </w:r>
      <w:r w:rsidR="00F92D6A">
        <w:rPr>
          <w:rFonts w:cs="Arial"/>
        </w:rPr>
        <w:t>Zealand</w:t>
      </w:r>
      <w:r w:rsidR="00B2470D" w:rsidRPr="002E6FB0">
        <w:rPr>
          <w:rFonts w:cs="Arial"/>
        </w:rPr>
        <w:t xml:space="preserve">.  </w:t>
      </w:r>
    </w:p>
    <w:p w:rsidR="0025075D" w:rsidRDefault="00B2470D" w:rsidP="005B763B">
      <w:pPr>
        <w:pStyle w:val="ListParagraph"/>
        <w:numPr>
          <w:ilvl w:val="0"/>
          <w:numId w:val="64"/>
        </w:numPr>
        <w:rPr>
          <w:rFonts w:cs="Arial"/>
        </w:rPr>
      </w:pPr>
      <w:r w:rsidRPr="0025075D">
        <w:rPr>
          <w:rFonts w:cs="Arial"/>
        </w:rPr>
        <w:t xml:space="preserve">Of those, 46 percent (321 out of 702 respondents) </w:t>
      </w:r>
      <w:r w:rsidR="001B399A" w:rsidRPr="0025075D">
        <w:rPr>
          <w:rFonts w:cs="Arial"/>
        </w:rPr>
        <w:t>ha</w:t>
      </w:r>
      <w:r w:rsidR="001B399A">
        <w:rPr>
          <w:rFonts w:cs="Arial"/>
        </w:rPr>
        <w:t>d</w:t>
      </w:r>
      <w:r w:rsidR="001B399A" w:rsidRPr="0025075D">
        <w:rPr>
          <w:rFonts w:cs="Arial"/>
        </w:rPr>
        <w:t xml:space="preserve"> </w:t>
      </w:r>
      <w:r w:rsidRPr="0025075D">
        <w:rPr>
          <w:rFonts w:cs="Arial"/>
        </w:rPr>
        <w:t xml:space="preserve">four or more close friends from </w:t>
      </w:r>
      <w:r w:rsidR="0089658C">
        <w:rPr>
          <w:rFonts w:cs="Arial"/>
        </w:rPr>
        <w:t>New</w:t>
      </w:r>
      <w:r w:rsidR="00135C4F">
        <w:rPr>
          <w:rFonts w:cs="Arial"/>
        </w:rPr>
        <w:t xml:space="preserve"> </w:t>
      </w:r>
      <w:r w:rsidR="00F92D6A">
        <w:rPr>
          <w:rFonts w:cs="Arial"/>
        </w:rPr>
        <w:t>Zealand</w:t>
      </w:r>
      <w:r w:rsidRPr="0025075D">
        <w:rPr>
          <w:rFonts w:cs="Arial"/>
        </w:rPr>
        <w:t>.</w:t>
      </w:r>
    </w:p>
    <w:p w:rsidR="002E6FB0" w:rsidRPr="0025075D" w:rsidRDefault="00B2470D" w:rsidP="005B763B">
      <w:pPr>
        <w:pStyle w:val="ListParagraph"/>
        <w:numPr>
          <w:ilvl w:val="0"/>
          <w:numId w:val="64"/>
        </w:numPr>
        <w:rPr>
          <w:rFonts w:cs="Arial"/>
        </w:rPr>
      </w:pPr>
      <w:r w:rsidRPr="0025075D">
        <w:rPr>
          <w:rFonts w:cs="Arial"/>
        </w:rPr>
        <w:t xml:space="preserve">Most (92 percent of 804 respondents) of those who were asked how many close friends they </w:t>
      </w:r>
      <w:r w:rsidR="001B399A" w:rsidRPr="0025075D">
        <w:rPr>
          <w:rFonts w:cs="Arial"/>
        </w:rPr>
        <w:t>ha</w:t>
      </w:r>
      <w:r w:rsidR="001B399A">
        <w:rPr>
          <w:rFonts w:cs="Arial"/>
        </w:rPr>
        <w:t>d</w:t>
      </w:r>
      <w:r w:rsidR="001B399A" w:rsidRPr="0025075D">
        <w:rPr>
          <w:rFonts w:cs="Arial"/>
        </w:rPr>
        <w:t xml:space="preserve"> </w:t>
      </w:r>
      <w:r w:rsidRPr="0025075D">
        <w:rPr>
          <w:rFonts w:cs="Arial"/>
        </w:rPr>
        <w:t xml:space="preserve">from other countries said that they were close </w:t>
      </w:r>
      <w:r w:rsidR="00F753FB">
        <w:rPr>
          <w:rFonts w:cs="Arial"/>
        </w:rPr>
        <w:t xml:space="preserve">to </w:t>
      </w:r>
      <w:r w:rsidRPr="0025075D">
        <w:rPr>
          <w:rFonts w:cs="Arial"/>
        </w:rPr>
        <w:t xml:space="preserve">at least one.  Within this group, 55 percent </w:t>
      </w:r>
      <w:r w:rsidR="001B399A" w:rsidRPr="0025075D">
        <w:rPr>
          <w:rFonts w:cs="Arial"/>
        </w:rPr>
        <w:t>ha</w:t>
      </w:r>
      <w:r w:rsidR="001B399A">
        <w:rPr>
          <w:rFonts w:cs="Arial"/>
        </w:rPr>
        <w:t>d</w:t>
      </w:r>
      <w:r w:rsidR="001B399A" w:rsidRPr="0025075D">
        <w:rPr>
          <w:rFonts w:cs="Arial"/>
        </w:rPr>
        <w:t xml:space="preserve"> </w:t>
      </w:r>
      <w:r w:rsidRPr="0025075D">
        <w:rPr>
          <w:rFonts w:cs="Arial"/>
        </w:rPr>
        <w:t>four or more friends.</w:t>
      </w:r>
    </w:p>
    <w:p w:rsidR="0025075D" w:rsidRDefault="00AA7D9E" w:rsidP="00B2470D">
      <w:pPr>
        <w:rPr>
          <w:rFonts w:cs="Arial"/>
          <w:szCs w:val="20"/>
        </w:rPr>
      </w:pPr>
      <w:r>
        <w:fldChar w:fldCharType="begin"/>
      </w:r>
      <w:r w:rsidR="00CD58CD">
        <w:rPr>
          <w:rFonts w:cs="Arial"/>
          <w:szCs w:val="20"/>
        </w:rPr>
        <w:instrText xml:space="preserve"> REF _Ref334080838 \h </w:instrText>
      </w:r>
      <w:r>
        <w:fldChar w:fldCharType="separate"/>
      </w:r>
      <w:r w:rsidR="00802309">
        <w:t xml:space="preserve">Figure </w:t>
      </w:r>
      <w:r w:rsidR="00802309">
        <w:rPr>
          <w:noProof/>
        </w:rPr>
        <w:t>7</w:t>
      </w:r>
      <w:r w:rsidR="00802309">
        <w:t>.</w:t>
      </w:r>
      <w:r w:rsidR="00802309">
        <w:rPr>
          <w:noProof/>
        </w:rPr>
        <w:t>26</w:t>
      </w:r>
      <w:r>
        <w:fldChar w:fldCharType="end"/>
      </w:r>
      <w:r w:rsidR="00B2470D" w:rsidRPr="00BC3449">
        <w:rPr>
          <w:rFonts w:cs="Arial"/>
          <w:szCs w:val="20"/>
        </w:rPr>
        <w:t xml:space="preserve"> also shows that the proportion of respondents reporting to have no close friends from their </w:t>
      </w:r>
      <w:r w:rsidR="00DF709B">
        <w:rPr>
          <w:rFonts w:cs="Arial"/>
          <w:szCs w:val="20"/>
        </w:rPr>
        <w:t>own countries</w:t>
      </w:r>
      <w:r w:rsidR="00B2470D" w:rsidRPr="00580FFF">
        <w:rPr>
          <w:rFonts w:cs="Arial"/>
          <w:szCs w:val="20"/>
        </w:rPr>
        <w:t xml:space="preserve"> </w:t>
      </w:r>
      <w:r w:rsidR="00F753FB">
        <w:rPr>
          <w:rFonts w:cs="Arial"/>
          <w:szCs w:val="20"/>
        </w:rPr>
        <w:t>wa</w:t>
      </w:r>
      <w:r w:rsidR="00B2470D" w:rsidRPr="00580FFF">
        <w:rPr>
          <w:rFonts w:cs="Arial"/>
          <w:szCs w:val="20"/>
        </w:rPr>
        <w:t>s higher in the ITP sector.</w:t>
      </w:r>
    </w:p>
    <w:p w:rsidR="00B2470D" w:rsidRPr="0025075D" w:rsidRDefault="00B2470D" w:rsidP="005B763B">
      <w:pPr>
        <w:pStyle w:val="ListParagraph"/>
        <w:numPr>
          <w:ilvl w:val="0"/>
          <w:numId w:val="63"/>
        </w:numPr>
        <w:rPr>
          <w:rFonts w:cs="Arial"/>
        </w:rPr>
      </w:pPr>
      <w:r w:rsidRPr="0025075D">
        <w:rPr>
          <w:rFonts w:cs="Arial"/>
        </w:rPr>
        <w:t xml:space="preserve">One in five (161 out of 809 respondents) </w:t>
      </w:r>
      <w:r w:rsidR="001B399A" w:rsidRPr="0025075D">
        <w:rPr>
          <w:rFonts w:cs="Arial"/>
        </w:rPr>
        <w:t>ha</w:t>
      </w:r>
      <w:r w:rsidR="001B399A">
        <w:rPr>
          <w:rFonts w:cs="Arial"/>
        </w:rPr>
        <w:t>d</w:t>
      </w:r>
      <w:r w:rsidR="001B399A" w:rsidRPr="0025075D">
        <w:rPr>
          <w:rFonts w:cs="Arial"/>
        </w:rPr>
        <w:t xml:space="preserve"> </w:t>
      </w:r>
      <w:r w:rsidRPr="0025075D">
        <w:rPr>
          <w:rFonts w:cs="Arial"/>
        </w:rPr>
        <w:t xml:space="preserve">no friend from his/her </w:t>
      </w:r>
      <w:r w:rsidR="00943730">
        <w:rPr>
          <w:rFonts w:cs="Arial"/>
        </w:rPr>
        <w:t>country</w:t>
      </w:r>
      <w:r w:rsidRPr="0025075D">
        <w:rPr>
          <w:rFonts w:cs="Arial"/>
        </w:rPr>
        <w:t xml:space="preserve">.  This compares with 13 percent (101 out of 803 respondents) from </w:t>
      </w:r>
      <w:r w:rsidR="0089658C">
        <w:rPr>
          <w:rFonts w:cs="Arial"/>
        </w:rPr>
        <w:t>New</w:t>
      </w:r>
      <w:r w:rsidR="00135C4F">
        <w:rPr>
          <w:rFonts w:cs="Arial"/>
        </w:rPr>
        <w:t xml:space="preserve"> </w:t>
      </w:r>
      <w:r w:rsidR="00F92D6A">
        <w:rPr>
          <w:rFonts w:cs="Arial"/>
        </w:rPr>
        <w:t>Zealand</w:t>
      </w:r>
      <w:r w:rsidRPr="0025075D">
        <w:rPr>
          <w:rFonts w:cs="Arial"/>
        </w:rPr>
        <w:t xml:space="preserve"> and </w:t>
      </w:r>
      <w:r w:rsidR="00201093">
        <w:rPr>
          <w:rFonts w:cs="Arial"/>
        </w:rPr>
        <w:t xml:space="preserve">8 </w:t>
      </w:r>
      <w:r w:rsidRPr="0025075D">
        <w:rPr>
          <w:rFonts w:cs="Arial"/>
        </w:rPr>
        <w:t>percent (67 out of 804 respondents) from other countries.</w:t>
      </w:r>
    </w:p>
    <w:p w:rsidR="00B2470D" w:rsidRPr="00580FFF" w:rsidRDefault="00943730" w:rsidP="00B2470D">
      <w:pPr>
        <w:rPr>
          <w:rFonts w:cs="Arial"/>
          <w:szCs w:val="20"/>
        </w:rPr>
      </w:pPr>
      <w:r>
        <w:rPr>
          <w:rFonts w:cs="Arial"/>
          <w:szCs w:val="20"/>
        </w:rPr>
        <w:t xml:space="preserve">The </w:t>
      </w:r>
      <w:r w:rsidR="00B2470D" w:rsidRPr="00580FFF">
        <w:rPr>
          <w:rFonts w:cs="Arial"/>
          <w:szCs w:val="20"/>
        </w:rPr>
        <w:t>survey</w:t>
      </w:r>
      <w:r>
        <w:rPr>
          <w:rFonts w:cs="Arial"/>
          <w:szCs w:val="20"/>
        </w:rPr>
        <w:t xml:space="preserve"> also</w:t>
      </w:r>
      <w:r w:rsidR="00B2470D" w:rsidRPr="00580FFF">
        <w:rPr>
          <w:rFonts w:cs="Arial"/>
          <w:szCs w:val="20"/>
        </w:rPr>
        <w:t xml:space="preserve"> </w:t>
      </w:r>
      <w:r w:rsidR="001B399A" w:rsidRPr="00580FFF">
        <w:rPr>
          <w:rFonts w:cs="Arial"/>
          <w:szCs w:val="20"/>
        </w:rPr>
        <w:t>f</w:t>
      </w:r>
      <w:r w:rsidR="001B399A">
        <w:rPr>
          <w:rFonts w:cs="Arial"/>
          <w:szCs w:val="20"/>
        </w:rPr>
        <w:t>ound</w:t>
      </w:r>
      <w:r w:rsidR="001B399A" w:rsidRPr="00580FFF">
        <w:rPr>
          <w:rFonts w:cs="Arial"/>
          <w:szCs w:val="20"/>
        </w:rPr>
        <w:t xml:space="preserve"> </w:t>
      </w:r>
      <w:r w:rsidR="00B2470D" w:rsidRPr="00580FFF">
        <w:rPr>
          <w:rFonts w:cs="Arial"/>
          <w:szCs w:val="20"/>
        </w:rPr>
        <w:t xml:space="preserve">that 87 percent (n=795) and 93 percent (n=788) of international students in </w:t>
      </w:r>
      <w:proofErr w:type="spellStart"/>
      <w:r w:rsidR="00B2470D" w:rsidRPr="00580FFF">
        <w:rPr>
          <w:rFonts w:cs="Arial"/>
          <w:szCs w:val="20"/>
        </w:rPr>
        <w:t>ITP</w:t>
      </w:r>
      <w:r w:rsidR="00E33EB1">
        <w:rPr>
          <w:rFonts w:cs="Arial"/>
          <w:szCs w:val="20"/>
        </w:rPr>
        <w:t>s</w:t>
      </w:r>
      <w:proofErr w:type="spellEnd"/>
      <w:r w:rsidR="00B2470D" w:rsidRPr="00580FFF">
        <w:rPr>
          <w:rFonts w:cs="Arial"/>
          <w:szCs w:val="20"/>
        </w:rPr>
        <w:t xml:space="preserve"> were satisfied with making friends in </w:t>
      </w:r>
      <w:r w:rsidR="0089658C">
        <w:rPr>
          <w:rFonts w:cs="Arial"/>
          <w:szCs w:val="20"/>
        </w:rPr>
        <w:t>New </w:t>
      </w:r>
      <w:r w:rsidR="00F92D6A">
        <w:rPr>
          <w:rFonts w:cs="Arial"/>
          <w:szCs w:val="20"/>
        </w:rPr>
        <w:t>Zealand</w:t>
      </w:r>
      <w:r w:rsidR="00B2470D" w:rsidRPr="00580FFF">
        <w:rPr>
          <w:rFonts w:cs="Arial"/>
          <w:szCs w:val="20"/>
        </w:rPr>
        <w:t xml:space="preserve"> and from other countries, respectively.</w:t>
      </w:r>
    </w:p>
    <w:p w:rsidR="00B2470D" w:rsidRPr="00580FFF" w:rsidRDefault="00AA7D9E" w:rsidP="00B2470D">
      <w:pPr>
        <w:rPr>
          <w:rFonts w:cs="Arial"/>
          <w:szCs w:val="20"/>
        </w:rPr>
      </w:pPr>
      <w:r>
        <w:rPr>
          <w:rFonts w:cs="Arial"/>
          <w:szCs w:val="20"/>
          <w:highlight w:val="yellow"/>
        </w:rPr>
        <w:fldChar w:fldCharType="begin"/>
      </w:r>
      <w:r w:rsidR="00F81B40">
        <w:rPr>
          <w:rFonts w:cs="Arial"/>
          <w:szCs w:val="20"/>
        </w:rPr>
        <w:instrText xml:space="preserve"> REF _Ref333925004 \h </w:instrText>
      </w:r>
      <w:r>
        <w:rPr>
          <w:rFonts w:cs="Arial"/>
          <w:szCs w:val="20"/>
          <w:highlight w:val="yellow"/>
        </w:rPr>
      </w:r>
      <w:r>
        <w:rPr>
          <w:rFonts w:cs="Arial"/>
          <w:szCs w:val="20"/>
          <w:highlight w:val="yellow"/>
        </w:rPr>
        <w:fldChar w:fldCharType="separate"/>
      </w:r>
      <w:r w:rsidR="00802309">
        <w:t xml:space="preserve">Table </w:t>
      </w:r>
      <w:r w:rsidR="00802309">
        <w:rPr>
          <w:noProof/>
        </w:rPr>
        <w:t>7</w:t>
      </w:r>
      <w:r w:rsidR="00802309">
        <w:t>.</w:t>
      </w:r>
      <w:r w:rsidR="00802309">
        <w:rPr>
          <w:noProof/>
        </w:rPr>
        <w:t>6</w:t>
      </w:r>
      <w:r>
        <w:rPr>
          <w:rFonts w:cs="Arial"/>
          <w:szCs w:val="20"/>
          <w:highlight w:val="yellow"/>
        </w:rPr>
        <w:fldChar w:fldCharType="end"/>
      </w:r>
      <w:r w:rsidR="00B2470D">
        <w:rPr>
          <w:rFonts w:cs="Arial"/>
          <w:szCs w:val="20"/>
        </w:rPr>
        <w:t xml:space="preserve"> </w:t>
      </w:r>
      <w:r w:rsidR="00B2470D" w:rsidRPr="00580FFF">
        <w:rPr>
          <w:rFonts w:cs="Arial"/>
          <w:szCs w:val="20"/>
        </w:rPr>
        <w:t xml:space="preserve">shows the breakdown of international students who </w:t>
      </w:r>
      <w:r w:rsidR="00782E99">
        <w:rPr>
          <w:rFonts w:cs="Arial"/>
          <w:szCs w:val="20"/>
        </w:rPr>
        <w:t>were</w:t>
      </w:r>
      <w:r w:rsidR="00B2470D" w:rsidRPr="00580FFF">
        <w:rPr>
          <w:rFonts w:cs="Arial"/>
          <w:szCs w:val="20"/>
        </w:rPr>
        <w:t xml:space="preserve"> able to build close friendships with people from </w:t>
      </w:r>
      <w:r w:rsidR="0089658C">
        <w:rPr>
          <w:rFonts w:cs="Arial"/>
          <w:szCs w:val="20"/>
        </w:rPr>
        <w:t>New </w:t>
      </w:r>
      <w:r w:rsidR="00F92D6A">
        <w:rPr>
          <w:rFonts w:cs="Arial"/>
          <w:szCs w:val="20"/>
        </w:rPr>
        <w:t>Zealand</w:t>
      </w:r>
      <w:r w:rsidR="00B2470D" w:rsidRPr="00580FFF">
        <w:rPr>
          <w:rFonts w:cs="Arial"/>
          <w:szCs w:val="20"/>
        </w:rPr>
        <w:t xml:space="preserve"> by level of satisfaction with making friends in </w:t>
      </w:r>
      <w:r w:rsidR="0089658C">
        <w:rPr>
          <w:rFonts w:cs="Arial"/>
          <w:szCs w:val="20"/>
        </w:rPr>
        <w:t>New </w:t>
      </w:r>
      <w:r w:rsidR="00F92D6A">
        <w:rPr>
          <w:rFonts w:cs="Arial"/>
          <w:szCs w:val="20"/>
        </w:rPr>
        <w:t>Zealand</w:t>
      </w:r>
      <w:r w:rsidR="00B2470D" w:rsidRPr="00580FFF">
        <w:rPr>
          <w:rFonts w:cs="Arial"/>
          <w:szCs w:val="20"/>
        </w:rPr>
        <w:t>.</w:t>
      </w:r>
    </w:p>
    <w:p w:rsidR="00F81B40" w:rsidRDefault="00F81B40" w:rsidP="00F81B40">
      <w:pPr>
        <w:pStyle w:val="Caption"/>
      </w:pPr>
      <w:bookmarkStart w:id="154" w:name="_Ref333925004"/>
      <w:bookmarkStart w:id="155" w:name="_Toc346034022"/>
      <w:r>
        <w:t xml:space="preserve">Table </w:t>
      </w:r>
      <w:r w:rsidR="00AA7D9E">
        <w:fldChar w:fldCharType="begin"/>
      </w:r>
      <w:r w:rsidR="0027582E">
        <w:instrText xml:space="preserve"> STYLEREF 1 \s </w:instrText>
      </w:r>
      <w:r w:rsidR="00AA7D9E">
        <w:fldChar w:fldCharType="separate"/>
      </w:r>
      <w:r w:rsidR="00802309">
        <w:rPr>
          <w:noProof/>
        </w:rPr>
        <w:t>7</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6</w:t>
      </w:r>
      <w:r w:rsidR="00AA7D9E">
        <w:fldChar w:fldCharType="end"/>
      </w:r>
      <w:bookmarkEnd w:id="154"/>
      <w:r>
        <w:t xml:space="preserve"> Number of close friends from </w:t>
      </w:r>
      <w:r w:rsidR="00491468">
        <w:t xml:space="preserve">New </w:t>
      </w:r>
      <w:r w:rsidR="00F92D6A">
        <w:t>Zealand</w:t>
      </w:r>
      <w:r>
        <w:t xml:space="preserve"> by level of satisfaction with making local friends, </w:t>
      </w:r>
      <w:proofErr w:type="spellStart"/>
      <w:r w:rsidR="00C6158B">
        <w:t>i</w:t>
      </w:r>
      <w:proofErr w:type="spellEnd"/>
      <w:r w:rsidR="00C6158B">
        <w:t xml:space="preserve">-graduate </w:t>
      </w:r>
      <w:r>
        <w:t>ITP respondents</w:t>
      </w:r>
      <w:bookmarkEnd w:id="155"/>
    </w:p>
    <w:p w:rsidR="00B2470D" w:rsidRPr="00580FFF" w:rsidRDefault="00B2470D" w:rsidP="00B2470D">
      <w:pPr>
        <w:jc w:val="center"/>
        <w:rPr>
          <w:rFonts w:cs="Arial"/>
          <w:szCs w:val="20"/>
        </w:rPr>
      </w:pPr>
      <w:r w:rsidRPr="00580FFF">
        <w:rPr>
          <w:rFonts w:cs="Arial"/>
          <w:noProof/>
          <w:szCs w:val="20"/>
          <w:lang w:eastAsia="en-NZ"/>
        </w:rPr>
        <w:drawing>
          <wp:inline distT="0" distB="0" distL="0" distR="0">
            <wp:extent cx="4724400" cy="2038350"/>
            <wp:effectExtent l="19050" t="0" r="0" b="0"/>
            <wp:docPr id="209" name="Picture 23" descr="Table 7.6: Close friends from New Zealand by level of satisfaction with making local friends,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srcRect/>
                    <a:stretch>
                      <a:fillRect/>
                    </a:stretch>
                  </pic:blipFill>
                  <pic:spPr bwMode="auto">
                    <a:xfrm>
                      <a:off x="0" y="0"/>
                      <a:ext cx="4724400" cy="2038350"/>
                    </a:xfrm>
                    <a:prstGeom prst="rect">
                      <a:avLst/>
                    </a:prstGeom>
                    <a:noFill/>
                    <a:ln w="9525">
                      <a:noFill/>
                      <a:miter lim="800000"/>
                      <a:headEnd/>
                      <a:tailEnd/>
                    </a:ln>
                  </pic:spPr>
                </pic:pic>
              </a:graphicData>
            </a:graphic>
          </wp:inline>
        </w:drawing>
      </w:r>
    </w:p>
    <w:p w:rsidR="0025075D" w:rsidRDefault="00B2470D" w:rsidP="00B2470D">
      <w:pPr>
        <w:rPr>
          <w:rFonts w:cs="Arial"/>
          <w:szCs w:val="20"/>
        </w:rPr>
      </w:pPr>
      <w:r w:rsidRPr="00580FFF">
        <w:rPr>
          <w:rFonts w:cs="Arial"/>
          <w:szCs w:val="20"/>
        </w:rPr>
        <w:t>The</w:t>
      </w:r>
      <w:r w:rsidR="00F753FB">
        <w:rPr>
          <w:rFonts w:cs="Arial"/>
          <w:szCs w:val="20"/>
        </w:rPr>
        <w:t>se</w:t>
      </w:r>
      <w:r w:rsidRPr="00580FFF">
        <w:rPr>
          <w:rFonts w:cs="Arial"/>
          <w:szCs w:val="20"/>
        </w:rPr>
        <w:t xml:space="preserve"> results suggest that the number of local</w:t>
      </w:r>
      <w:r w:rsidR="0056365C">
        <w:rPr>
          <w:rFonts w:cs="Arial"/>
          <w:szCs w:val="20"/>
        </w:rPr>
        <w:t>s</w:t>
      </w:r>
      <w:r w:rsidRPr="00580FFF">
        <w:rPr>
          <w:rFonts w:cs="Arial"/>
          <w:szCs w:val="20"/>
        </w:rPr>
        <w:t xml:space="preserve"> </w:t>
      </w:r>
      <w:r w:rsidR="0056365C">
        <w:rPr>
          <w:rFonts w:cs="Arial"/>
          <w:szCs w:val="20"/>
        </w:rPr>
        <w:t xml:space="preserve">that </w:t>
      </w:r>
      <w:r w:rsidRPr="00580FFF">
        <w:rPr>
          <w:rFonts w:cs="Arial"/>
          <w:szCs w:val="20"/>
        </w:rPr>
        <w:t xml:space="preserve">international students </w:t>
      </w:r>
      <w:r w:rsidR="001B399A">
        <w:rPr>
          <w:rFonts w:cs="Arial"/>
          <w:szCs w:val="20"/>
        </w:rPr>
        <w:t>we</w:t>
      </w:r>
      <w:r w:rsidRPr="00580FFF">
        <w:rPr>
          <w:rFonts w:cs="Arial"/>
          <w:szCs w:val="20"/>
        </w:rPr>
        <w:t xml:space="preserve">re close </w:t>
      </w:r>
      <w:r w:rsidR="00F753FB">
        <w:rPr>
          <w:rFonts w:cs="Arial"/>
          <w:szCs w:val="20"/>
        </w:rPr>
        <w:t>to</w:t>
      </w:r>
      <w:r w:rsidR="00F753FB" w:rsidRPr="00580FFF">
        <w:rPr>
          <w:rFonts w:cs="Arial"/>
          <w:szCs w:val="20"/>
        </w:rPr>
        <w:t xml:space="preserve"> </w:t>
      </w:r>
      <w:r w:rsidR="001B399A">
        <w:rPr>
          <w:rFonts w:cs="Arial"/>
          <w:szCs w:val="20"/>
        </w:rPr>
        <w:t>was</w:t>
      </w:r>
      <w:r w:rsidR="001B399A" w:rsidRPr="00580FFF">
        <w:rPr>
          <w:rFonts w:cs="Arial"/>
          <w:szCs w:val="20"/>
        </w:rPr>
        <w:t xml:space="preserve"> </w:t>
      </w:r>
      <w:r w:rsidRPr="00580FFF">
        <w:rPr>
          <w:rFonts w:cs="Arial"/>
          <w:szCs w:val="20"/>
        </w:rPr>
        <w:t xml:space="preserve">strongly related with </w:t>
      </w:r>
      <w:r w:rsidR="00943730">
        <w:rPr>
          <w:rFonts w:cs="Arial"/>
          <w:szCs w:val="20"/>
        </w:rPr>
        <w:t>t</w:t>
      </w:r>
      <w:r w:rsidRPr="00580FFF">
        <w:rPr>
          <w:rFonts w:cs="Arial"/>
          <w:szCs w:val="20"/>
        </w:rPr>
        <w:t xml:space="preserve">he level of satisfaction with making friends in </w:t>
      </w:r>
      <w:r w:rsidR="0089658C">
        <w:rPr>
          <w:rFonts w:cs="Arial"/>
          <w:szCs w:val="20"/>
        </w:rPr>
        <w:t>New </w:t>
      </w:r>
      <w:r w:rsidR="00F92D6A">
        <w:rPr>
          <w:rFonts w:cs="Arial"/>
          <w:szCs w:val="20"/>
        </w:rPr>
        <w:t>Zealand</w:t>
      </w:r>
      <w:r w:rsidRPr="00580FFF">
        <w:rPr>
          <w:rFonts w:cs="Arial"/>
          <w:szCs w:val="20"/>
        </w:rPr>
        <w:t xml:space="preserve">.  </w:t>
      </w:r>
    </w:p>
    <w:p w:rsidR="0025075D" w:rsidRDefault="0025075D" w:rsidP="005B763B">
      <w:pPr>
        <w:pStyle w:val="ListParagraph"/>
        <w:numPr>
          <w:ilvl w:val="0"/>
          <w:numId w:val="63"/>
        </w:numPr>
        <w:rPr>
          <w:rFonts w:cs="Arial"/>
        </w:rPr>
      </w:pPr>
      <w:r>
        <w:rPr>
          <w:rFonts w:cs="Arial"/>
        </w:rPr>
        <w:t>Those who we</w:t>
      </w:r>
      <w:r w:rsidR="00B2470D" w:rsidRPr="0025075D">
        <w:rPr>
          <w:rFonts w:cs="Arial"/>
        </w:rPr>
        <w:t xml:space="preserve">re satisfied with making friends in </w:t>
      </w:r>
      <w:r w:rsidR="0089658C">
        <w:rPr>
          <w:rFonts w:cs="Arial"/>
        </w:rPr>
        <w:t>New </w:t>
      </w:r>
      <w:r w:rsidR="00F92D6A">
        <w:rPr>
          <w:rFonts w:cs="Arial"/>
        </w:rPr>
        <w:t>Zealand</w:t>
      </w:r>
      <w:r w:rsidR="00B2470D" w:rsidRPr="0025075D">
        <w:rPr>
          <w:rFonts w:cs="Arial"/>
        </w:rPr>
        <w:t xml:space="preserve"> were also likely to have more friends from </w:t>
      </w:r>
      <w:r w:rsidR="0089658C">
        <w:rPr>
          <w:rFonts w:cs="Arial"/>
        </w:rPr>
        <w:t>New</w:t>
      </w:r>
      <w:r w:rsidR="007E1397">
        <w:rPr>
          <w:rFonts w:cs="Arial"/>
        </w:rPr>
        <w:t xml:space="preserve"> </w:t>
      </w:r>
      <w:r w:rsidR="00F92D6A">
        <w:rPr>
          <w:rFonts w:cs="Arial"/>
        </w:rPr>
        <w:t>Zealand</w:t>
      </w:r>
      <w:r w:rsidR="00B2470D" w:rsidRPr="0025075D">
        <w:rPr>
          <w:rFonts w:cs="Arial"/>
        </w:rPr>
        <w:t>.</w:t>
      </w:r>
    </w:p>
    <w:p w:rsidR="00B2470D" w:rsidRPr="0025075D" w:rsidRDefault="0025075D" w:rsidP="005B763B">
      <w:pPr>
        <w:pStyle w:val="ListParagraph"/>
        <w:numPr>
          <w:ilvl w:val="0"/>
          <w:numId w:val="63"/>
        </w:numPr>
        <w:rPr>
          <w:rFonts w:cs="Arial"/>
        </w:rPr>
      </w:pPr>
      <w:r>
        <w:rPr>
          <w:rFonts w:cs="Arial"/>
        </w:rPr>
        <w:t>Those who we</w:t>
      </w:r>
      <w:r w:rsidR="00B2470D" w:rsidRPr="0025075D">
        <w:rPr>
          <w:rFonts w:cs="Arial"/>
        </w:rPr>
        <w:t xml:space="preserve">re dissatisfied with making friends in </w:t>
      </w:r>
      <w:r w:rsidR="0089658C">
        <w:rPr>
          <w:rFonts w:cs="Arial"/>
        </w:rPr>
        <w:t>New </w:t>
      </w:r>
      <w:r w:rsidR="00F92D6A">
        <w:rPr>
          <w:rFonts w:cs="Arial"/>
        </w:rPr>
        <w:t>Zealand</w:t>
      </w:r>
      <w:r w:rsidR="00B2470D" w:rsidRPr="0025075D">
        <w:rPr>
          <w:rFonts w:cs="Arial"/>
        </w:rPr>
        <w:t xml:space="preserve"> tend</w:t>
      </w:r>
      <w:r w:rsidR="00F753FB">
        <w:rPr>
          <w:rFonts w:cs="Arial"/>
        </w:rPr>
        <w:t>ed</w:t>
      </w:r>
      <w:r w:rsidR="00B2470D" w:rsidRPr="0025075D">
        <w:rPr>
          <w:rFonts w:cs="Arial"/>
        </w:rPr>
        <w:t xml:space="preserve"> to have fewer close friends</w:t>
      </w:r>
      <w:r w:rsidR="0056365C">
        <w:rPr>
          <w:rFonts w:cs="Arial"/>
        </w:rPr>
        <w:t xml:space="preserve"> from </w:t>
      </w:r>
      <w:r w:rsidR="0089658C">
        <w:rPr>
          <w:rFonts w:cs="Arial"/>
        </w:rPr>
        <w:t>New</w:t>
      </w:r>
      <w:r w:rsidR="007E1397">
        <w:rPr>
          <w:rFonts w:cs="Arial"/>
        </w:rPr>
        <w:t xml:space="preserve"> </w:t>
      </w:r>
      <w:r w:rsidR="00F92D6A">
        <w:rPr>
          <w:rFonts w:cs="Arial"/>
        </w:rPr>
        <w:t>Zealand</w:t>
      </w:r>
      <w:r w:rsidR="00B2470D" w:rsidRPr="0025075D">
        <w:rPr>
          <w:rFonts w:cs="Arial"/>
        </w:rPr>
        <w:t>.</w:t>
      </w:r>
    </w:p>
    <w:p w:rsidR="00B2470D" w:rsidRPr="00580FFF" w:rsidRDefault="00B2470D" w:rsidP="00B2470D">
      <w:pPr>
        <w:rPr>
          <w:rFonts w:cs="Arial"/>
          <w:szCs w:val="20"/>
        </w:rPr>
      </w:pPr>
      <w:r w:rsidRPr="00580FFF">
        <w:rPr>
          <w:rFonts w:cs="Arial"/>
          <w:szCs w:val="20"/>
        </w:rPr>
        <w:t xml:space="preserve">One reason why international students in </w:t>
      </w:r>
      <w:proofErr w:type="spellStart"/>
      <w:r w:rsidRPr="00580FFF">
        <w:rPr>
          <w:rFonts w:cs="Arial"/>
          <w:szCs w:val="20"/>
        </w:rPr>
        <w:t>ITPs</w:t>
      </w:r>
      <w:proofErr w:type="spellEnd"/>
      <w:r w:rsidRPr="00580FFF">
        <w:rPr>
          <w:rFonts w:cs="Arial"/>
          <w:szCs w:val="20"/>
        </w:rPr>
        <w:t xml:space="preserve"> </w:t>
      </w:r>
      <w:r w:rsidR="00C96E3E">
        <w:rPr>
          <w:rFonts w:cs="Arial"/>
          <w:szCs w:val="20"/>
        </w:rPr>
        <w:t>we</w:t>
      </w:r>
      <w:r w:rsidRPr="00580FFF">
        <w:rPr>
          <w:rFonts w:cs="Arial"/>
          <w:szCs w:val="20"/>
        </w:rPr>
        <w:t xml:space="preserve">re likely to build close friendships with locals </w:t>
      </w:r>
      <w:r w:rsidR="00C96E3E">
        <w:rPr>
          <w:rFonts w:cs="Arial"/>
          <w:szCs w:val="20"/>
        </w:rPr>
        <w:t>was</w:t>
      </w:r>
      <w:r w:rsidR="00C96E3E" w:rsidRPr="00580FFF">
        <w:rPr>
          <w:rFonts w:cs="Arial"/>
          <w:szCs w:val="20"/>
        </w:rPr>
        <w:t xml:space="preserve"> </w:t>
      </w:r>
      <w:r w:rsidRPr="00580FFF">
        <w:rPr>
          <w:rFonts w:cs="Arial"/>
          <w:szCs w:val="20"/>
        </w:rPr>
        <w:t>that they fel</w:t>
      </w:r>
      <w:r w:rsidR="00C96E3E">
        <w:rPr>
          <w:rFonts w:cs="Arial"/>
          <w:szCs w:val="20"/>
        </w:rPr>
        <w:t>t</w:t>
      </w:r>
      <w:r w:rsidRPr="00580FFF">
        <w:rPr>
          <w:rFonts w:cs="Arial"/>
          <w:szCs w:val="20"/>
        </w:rPr>
        <w:t xml:space="preserve"> welcome in </w:t>
      </w:r>
      <w:r w:rsidR="00135C4F">
        <w:rPr>
          <w:rFonts w:cs="Arial"/>
        </w:rPr>
        <w:t>New Zealand</w:t>
      </w:r>
      <w:r w:rsidRPr="00580FFF">
        <w:rPr>
          <w:rFonts w:cs="Arial"/>
          <w:szCs w:val="20"/>
        </w:rPr>
        <w:t xml:space="preserve">.  </w:t>
      </w:r>
      <w:r w:rsidR="00AA7D9E">
        <w:rPr>
          <w:rFonts w:cs="Arial"/>
          <w:szCs w:val="20"/>
        </w:rPr>
        <w:fldChar w:fldCharType="begin"/>
      </w:r>
      <w:r w:rsidR="00196A9E">
        <w:rPr>
          <w:rFonts w:cs="Arial"/>
          <w:szCs w:val="20"/>
        </w:rPr>
        <w:instrText xml:space="preserve"> REF _Ref334081187 \h </w:instrText>
      </w:r>
      <w:r w:rsidR="00AA7D9E">
        <w:rPr>
          <w:rFonts w:cs="Arial"/>
          <w:szCs w:val="20"/>
        </w:rPr>
      </w:r>
      <w:r w:rsidR="00AA7D9E">
        <w:rPr>
          <w:rFonts w:cs="Arial"/>
          <w:szCs w:val="20"/>
        </w:rPr>
        <w:fldChar w:fldCharType="separate"/>
      </w:r>
      <w:r w:rsidR="00802309">
        <w:t xml:space="preserve">Table </w:t>
      </w:r>
      <w:r w:rsidR="00802309">
        <w:rPr>
          <w:noProof/>
        </w:rPr>
        <w:t>7</w:t>
      </w:r>
      <w:r w:rsidR="00802309">
        <w:t>.</w:t>
      </w:r>
      <w:r w:rsidR="00802309">
        <w:rPr>
          <w:noProof/>
        </w:rPr>
        <w:t>7</w:t>
      </w:r>
      <w:r w:rsidR="00AA7D9E">
        <w:rPr>
          <w:rFonts w:cs="Arial"/>
          <w:szCs w:val="20"/>
        </w:rPr>
        <w:fldChar w:fldCharType="end"/>
      </w:r>
      <w:r w:rsidR="00196A9E">
        <w:rPr>
          <w:rFonts w:cs="Arial"/>
          <w:szCs w:val="20"/>
        </w:rPr>
        <w:t xml:space="preserve"> </w:t>
      </w:r>
      <w:r w:rsidRPr="00580FFF">
        <w:rPr>
          <w:rFonts w:cs="Arial"/>
          <w:szCs w:val="20"/>
        </w:rPr>
        <w:t xml:space="preserve">shows the breakdown of the number of close friends from </w:t>
      </w:r>
      <w:r w:rsidR="00135C4F">
        <w:rPr>
          <w:rFonts w:cs="Arial"/>
        </w:rPr>
        <w:t>New Zealand</w:t>
      </w:r>
      <w:r w:rsidR="00135C4F" w:rsidDel="00135C4F">
        <w:rPr>
          <w:rFonts w:cs="Arial"/>
          <w:szCs w:val="20"/>
        </w:rPr>
        <w:t xml:space="preserve"> </w:t>
      </w:r>
      <w:r w:rsidRPr="00580FFF">
        <w:rPr>
          <w:rFonts w:cs="Arial"/>
          <w:szCs w:val="20"/>
        </w:rPr>
        <w:t xml:space="preserve">by </w:t>
      </w:r>
      <w:r w:rsidR="00F753FB">
        <w:rPr>
          <w:rFonts w:cs="Arial"/>
          <w:szCs w:val="20"/>
        </w:rPr>
        <w:t>how welcome</w:t>
      </w:r>
      <w:r w:rsidRPr="00580FFF">
        <w:rPr>
          <w:rFonts w:cs="Arial"/>
          <w:szCs w:val="20"/>
        </w:rPr>
        <w:t xml:space="preserve"> international students in </w:t>
      </w:r>
      <w:proofErr w:type="spellStart"/>
      <w:r w:rsidR="00E41B81">
        <w:rPr>
          <w:rFonts w:cs="Arial"/>
          <w:szCs w:val="20"/>
        </w:rPr>
        <w:t>ITPs</w:t>
      </w:r>
      <w:proofErr w:type="spellEnd"/>
      <w:r w:rsidRPr="00580FFF">
        <w:rPr>
          <w:rFonts w:cs="Arial"/>
          <w:szCs w:val="20"/>
        </w:rPr>
        <w:t xml:space="preserve"> feel in </w:t>
      </w:r>
      <w:r w:rsidR="00135C4F">
        <w:rPr>
          <w:rFonts w:cs="Arial"/>
        </w:rPr>
        <w:t>New Zealand</w:t>
      </w:r>
      <w:r w:rsidRPr="00580FFF">
        <w:rPr>
          <w:rFonts w:cs="Arial"/>
          <w:szCs w:val="20"/>
        </w:rPr>
        <w:t xml:space="preserve">. </w:t>
      </w:r>
    </w:p>
    <w:p w:rsidR="002C13F1" w:rsidRDefault="002C13F1" w:rsidP="002C13F1">
      <w:pPr>
        <w:pStyle w:val="Caption"/>
      </w:pPr>
      <w:bookmarkStart w:id="156" w:name="_Ref334081187"/>
      <w:bookmarkStart w:id="157" w:name="_Toc346034023"/>
      <w:r>
        <w:t xml:space="preserve">Table </w:t>
      </w:r>
      <w:r w:rsidR="00AA7D9E">
        <w:fldChar w:fldCharType="begin"/>
      </w:r>
      <w:r w:rsidR="0027582E">
        <w:instrText xml:space="preserve"> STYLEREF 1 \s </w:instrText>
      </w:r>
      <w:r w:rsidR="00AA7D9E">
        <w:fldChar w:fldCharType="separate"/>
      </w:r>
      <w:r w:rsidR="00802309">
        <w:rPr>
          <w:noProof/>
        </w:rPr>
        <w:t>7</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7</w:t>
      </w:r>
      <w:r w:rsidR="00AA7D9E">
        <w:fldChar w:fldCharType="end"/>
      </w:r>
      <w:bookmarkEnd w:id="156"/>
      <w:r>
        <w:t xml:space="preserve"> Number of close friends from </w:t>
      </w:r>
      <w:r w:rsidR="0089658C">
        <w:t>New</w:t>
      </w:r>
      <w:r w:rsidR="007E1397">
        <w:t xml:space="preserve"> </w:t>
      </w:r>
      <w:r w:rsidR="00F92D6A">
        <w:t>Zealand</w:t>
      </w:r>
      <w:r>
        <w:t xml:space="preserve"> by </w:t>
      </w:r>
      <w:r w:rsidR="00435629">
        <w:t xml:space="preserve">their </w:t>
      </w:r>
      <w:r>
        <w:t xml:space="preserve">feeling of being welcome in </w:t>
      </w:r>
      <w:r w:rsidR="0089658C">
        <w:t>New </w:t>
      </w:r>
      <w:r w:rsidR="00F92D6A">
        <w:t>Zealand</w:t>
      </w:r>
      <w:r>
        <w:t xml:space="preserve">, </w:t>
      </w:r>
      <w:proofErr w:type="spellStart"/>
      <w:r>
        <w:t>i</w:t>
      </w:r>
      <w:proofErr w:type="spellEnd"/>
      <w:r>
        <w:t>-graduate ITP respondents</w:t>
      </w:r>
      <w:bookmarkEnd w:id="157"/>
    </w:p>
    <w:p w:rsidR="00B2470D" w:rsidRPr="00580FFF" w:rsidRDefault="00B2470D" w:rsidP="002C13F1">
      <w:pPr>
        <w:pStyle w:val="Caption"/>
      </w:pPr>
      <w:r w:rsidRPr="00580FFF">
        <w:rPr>
          <w:noProof/>
          <w:lang w:eastAsia="en-NZ"/>
        </w:rPr>
        <w:drawing>
          <wp:inline distT="0" distB="0" distL="0" distR="0">
            <wp:extent cx="4724400" cy="1809750"/>
            <wp:effectExtent l="19050" t="0" r="0" b="0"/>
            <wp:docPr id="210" name="Picture 27" descr="Table 7.7: Shows number of close friends from New Zealand, by their feeling of being welcome in New Zealand,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srcRect/>
                    <a:stretch>
                      <a:fillRect/>
                    </a:stretch>
                  </pic:blipFill>
                  <pic:spPr bwMode="auto">
                    <a:xfrm>
                      <a:off x="0" y="0"/>
                      <a:ext cx="4724400" cy="1809750"/>
                    </a:xfrm>
                    <a:prstGeom prst="rect">
                      <a:avLst/>
                    </a:prstGeom>
                    <a:noFill/>
                    <a:ln w="9525">
                      <a:noFill/>
                      <a:miter lim="800000"/>
                      <a:headEnd/>
                      <a:tailEnd/>
                    </a:ln>
                  </pic:spPr>
                </pic:pic>
              </a:graphicData>
            </a:graphic>
          </wp:inline>
        </w:drawing>
      </w:r>
    </w:p>
    <w:p w:rsidR="0025075D" w:rsidRDefault="00B2470D" w:rsidP="00B2470D">
      <w:pPr>
        <w:rPr>
          <w:rFonts w:cs="Arial"/>
          <w:szCs w:val="20"/>
        </w:rPr>
      </w:pPr>
      <w:r w:rsidRPr="00580FFF">
        <w:rPr>
          <w:rFonts w:cs="Arial"/>
          <w:szCs w:val="20"/>
        </w:rPr>
        <w:t>The</w:t>
      </w:r>
      <w:r w:rsidR="00F753FB">
        <w:rPr>
          <w:rFonts w:cs="Arial"/>
          <w:szCs w:val="20"/>
        </w:rPr>
        <w:t xml:space="preserve">se results </w:t>
      </w:r>
      <w:r w:rsidRPr="00580FFF">
        <w:rPr>
          <w:rFonts w:cs="Arial"/>
          <w:szCs w:val="20"/>
        </w:rPr>
        <w:t xml:space="preserve">show that the number of close friends from </w:t>
      </w:r>
      <w:r w:rsidR="0089658C">
        <w:rPr>
          <w:rFonts w:cs="Arial"/>
          <w:szCs w:val="20"/>
        </w:rPr>
        <w:t>New</w:t>
      </w:r>
      <w:r w:rsidR="007E1397">
        <w:rPr>
          <w:rFonts w:cs="Arial"/>
          <w:szCs w:val="20"/>
        </w:rPr>
        <w:t xml:space="preserve"> </w:t>
      </w:r>
      <w:r w:rsidR="00F92D6A">
        <w:rPr>
          <w:rFonts w:cs="Arial"/>
          <w:szCs w:val="20"/>
        </w:rPr>
        <w:t>Zealand</w:t>
      </w:r>
      <w:r w:rsidRPr="00580FFF">
        <w:rPr>
          <w:rFonts w:cs="Arial"/>
          <w:szCs w:val="20"/>
        </w:rPr>
        <w:t xml:space="preserve"> </w:t>
      </w:r>
      <w:r w:rsidR="00C96E3E">
        <w:rPr>
          <w:rFonts w:cs="Arial"/>
          <w:szCs w:val="20"/>
        </w:rPr>
        <w:t>was</w:t>
      </w:r>
      <w:r w:rsidR="00C96E3E" w:rsidRPr="00580FFF">
        <w:rPr>
          <w:rFonts w:cs="Arial"/>
          <w:szCs w:val="20"/>
        </w:rPr>
        <w:t xml:space="preserve"> </w:t>
      </w:r>
      <w:r w:rsidRPr="00580FFF">
        <w:rPr>
          <w:rFonts w:cs="Arial"/>
          <w:szCs w:val="20"/>
        </w:rPr>
        <w:t>directly related t</w:t>
      </w:r>
      <w:r w:rsidR="00A81996">
        <w:rPr>
          <w:rFonts w:cs="Arial"/>
          <w:szCs w:val="20"/>
        </w:rPr>
        <w:t>o</w:t>
      </w:r>
      <w:r w:rsidRPr="00580FFF">
        <w:rPr>
          <w:rFonts w:cs="Arial"/>
          <w:szCs w:val="20"/>
        </w:rPr>
        <w:t xml:space="preserve"> </w:t>
      </w:r>
      <w:r w:rsidR="00435629">
        <w:rPr>
          <w:rFonts w:cs="Arial"/>
          <w:szCs w:val="20"/>
        </w:rPr>
        <w:t>how</w:t>
      </w:r>
      <w:r w:rsidR="00435629" w:rsidRPr="00580FFF">
        <w:rPr>
          <w:rFonts w:cs="Arial"/>
          <w:szCs w:val="20"/>
        </w:rPr>
        <w:t xml:space="preserve"> welcome </w:t>
      </w:r>
      <w:r w:rsidRPr="00580FFF">
        <w:rPr>
          <w:rFonts w:cs="Arial"/>
          <w:szCs w:val="20"/>
        </w:rPr>
        <w:t>international students fel</w:t>
      </w:r>
      <w:r w:rsidR="00C96E3E">
        <w:rPr>
          <w:rFonts w:cs="Arial"/>
          <w:szCs w:val="20"/>
        </w:rPr>
        <w:t>t</w:t>
      </w:r>
      <w:r w:rsidRPr="00580FFF">
        <w:rPr>
          <w:rFonts w:cs="Arial"/>
          <w:szCs w:val="20"/>
        </w:rPr>
        <w:t xml:space="preserve">.  </w:t>
      </w:r>
    </w:p>
    <w:p w:rsidR="00B2470D" w:rsidRPr="0025075D" w:rsidRDefault="00B2470D" w:rsidP="005B763B">
      <w:pPr>
        <w:pStyle w:val="ListParagraph"/>
        <w:numPr>
          <w:ilvl w:val="0"/>
          <w:numId w:val="65"/>
        </w:numPr>
        <w:rPr>
          <w:rFonts w:cs="Arial"/>
        </w:rPr>
      </w:pPr>
      <w:r w:rsidRPr="0025075D">
        <w:rPr>
          <w:rFonts w:cs="Arial"/>
        </w:rPr>
        <w:t xml:space="preserve">Those who </w:t>
      </w:r>
      <w:r w:rsidR="00435629" w:rsidRPr="0025075D">
        <w:rPr>
          <w:rFonts w:cs="Arial"/>
        </w:rPr>
        <w:t>fe</w:t>
      </w:r>
      <w:r w:rsidR="00435629">
        <w:rPr>
          <w:rFonts w:cs="Arial"/>
        </w:rPr>
        <w:t>lt</w:t>
      </w:r>
      <w:r w:rsidR="00435629" w:rsidRPr="0025075D">
        <w:rPr>
          <w:rFonts w:cs="Arial"/>
        </w:rPr>
        <w:t xml:space="preserve"> </w:t>
      </w:r>
      <w:r w:rsidRPr="0025075D">
        <w:rPr>
          <w:rFonts w:cs="Arial"/>
        </w:rPr>
        <w:t>more welcome tend</w:t>
      </w:r>
      <w:r w:rsidR="00435629">
        <w:rPr>
          <w:rFonts w:cs="Arial"/>
        </w:rPr>
        <w:t>ed</w:t>
      </w:r>
      <w:r w:rsidRPr="0025075D">
        <w:rPr>
          <w:rFonts w:cs="Arial"/>
        </w:rPr>
        <w:t xml:space="preserve"> to have more friends from </w:t>
      </w:r>
      <w:r w:rsidR="0089658C">
        <w:rPr>
          <w:rFonts w:cs="Arial"/>
        </w:rPr>
        <w:t>New</w:t>
      </w:r>
      <w:r w:rsidR="007E1397">
        <w:rPr>
          <w:rFonts w:cs="Arial"/>
        </w:rPr>
        <w:t xml:space="preserve"> </w:t>
      </w:r>
      <w:r w:rsidR="00F92D6A">
        <w:rPr>
          <w:rFonts w:cs="Arial"/>
        </w:rPr>
        <w:t>Zealand</w:t>
      </w:r>
      <w:r w:rsidRPr="0025075D">
        <w:rPr>
          <w:rFonts w:cs="Arial"/>
        </w:rPr>
        <w:t xml:space="preserve"> while those who </w:t>
      </w:r>
      <w:r w:rsidR="00435629" w:rsidRPr="0025075D">
        <w:rPr>
          <w:rFonts w:cs="Arial"/>
        </w:rPr>
        <w:t>fe</w:t>
      </w:r>
      <w:r w:rsidR="00435629">
        <w:rPr>
          <w:rFonts w:cs="Arial"/>
        </w:rPr>
        <w:t>lt</w:t>
      </w:r>
      <w:r w:rsidR="00435629" w:rsidRPr="0025075D">
        <w:rPr>
          <w:rFonts w:cs="Arial"/>
        </w:rPr>
        <w:t xml:space="preserve"> </w:t>
      </w:r>
      <w:r w:rsidRPr="0025075D">
        <w:rPr>
          <w:rFonts w:cs="Arial"/>
        </w:rPr>
        <w:t>less welcome tend</w:t>
      </w:r>
      <w:r w:rsidR="00435629">
        <w:rPr>
          <w:rFonts w:cs="Arial"/>
        </w:rPr>
        <w:t>ed</w:t>
      </w:r>
      <w:r w:rsidRPr="0025075D">
        <w:rPr>
          <w:rFonts w:cs="Arial"/>
        </w:rPr>
        <w:t xml:space="preserve"> to have fewer local friends.</w:t>
      </w:r>
    </w:p>
    <w:p w:rsidR="00B2470D" w:rsidRPr="00580FFF" w:rsidRDefault="00B2470D" w:rsidP="00B2470D">
      <w:pPr>
        <w:rPr>
          <w:rFonts w:cs="Arial"/>
          <w:szCs w:val="20"/>
        </w:rPr>
      </w:pPr>
      <w:r w:rsidRPr="00580FFF">
        <w:rPr>
          <w:rFonts w:cs="Arial"/>
          <w:szCs w:val="20"/>
        </w:rPr>
        <w:t xml:space="preserve">Another reason </w:t>
      </w:r>
      <w:r w:rsidR="003C4D5E">
        <w:rPr>
          <w:rFonts w:cs="Arial"/>
          <w:szCs w:val="20"/>
        </w:rPr>
        <w:t>wa</w:t>
      </w:r>
      <w:r w:rsidRPr="00580FFF">
        <w:rPr>
          <w:rFonts w:cs="Arial"/>
          <w:szCs w:val="20"/>
        </w:rPr>
        <w:t xml:space="preserve">s related to </w:t>
      </w:r>
      <w:r w:rsidR="00435629">
        <w:rPr>
          <w:rFonts w:cs="Arial"/>
          <w:szCs w:val="20"/>
        </w:rPr>
        <w:t xml:space="preserve">the </w:t>
      </w:r>
      <w:r w:rsidRPr="00580FFF">
        <w:rPr>
          <w:rFonts w:cs="Arial"/>
          <w:szCs w:val="20"/>
        </w:rPr>
        <w:t xml:space="preserve">international students’ perception </w:t>
      </w:r>
      <w:r w:rsidR="00435629">
        <w:rPr>
          <w:rFonts w:cs="Arial"/>
          <w:szCs w:val="20"/>
        </w:rPr>
        <w:t>of</w:t>
      </w:r>
      <w:r w:rsidR="00435629" w:rsidRPr="00580FFF">
        <w:rPr>
          <w:rFonts w:cs="Arial"/>
          <w:szCs w:val="20"/>
        </w:rPr>
        <w:t xml:space="preserve"> </w:t>
      </w:r>
      <w:r w:rsidR="0089658C">
        <w:rPr>
          <w:rFonts w:cs="Arial"/>
          <w:szCs w:val="20"/>
        </w:rPr>
        <w:t>New</w:t>
      </w:r>
      <w:r w:rsidR="007E1397">
        <w:rPr>
          <w:rFonts w:cs="Arial"/>
          <w:szCs w:val="20"/>
        </w:rPr>
        <w:t xml:space="preserve"> </w:t>
      </w:r>
      <w:r w:rsidR="00F92D6A">
        <w:rPr>
          <w:rFonts w:cs="Arial"/>
          <w:szCs w:val="20"/>
        </w:rPr>
        <w:t>Zealand</w:t>
      </w:r>
      <w:r w:rsidRPr="00580FFF">
        <w:rPr>
          <w:rFonts w:cs="Arial"/>
          <w:szCs w:val="20"/>
        </w:rPr>
        <w:t>ers’ interest in getting to know them better</w:t>
      </w:r>
      <w:r w:rsidR="00F81B40">
        <w:rPr>
          <w:rFonts w:cs="Arial"/>
          <w:szCs w:val="20"/>
        </w:rPr>
        <w:t xml:space="preserve">.  </w:t>
      </w:r>
      <w:r w:rsidR="00AA7D9E">
        <w:rPr>
          <w:rFonts w:cs="Arial"/>
          <w:szCs w:val="20"/>
        </w:rPr>
        <w:fldChar w:fldCharType="begin"/>
      </w:r>
      <w:r w:rsidR="00F81B40">
        <w:rPr>
          <w:rFonts w:cs="Arial"/>
          <w:szCs w:val="20"/>
        </w:rPr>
        <w:instrText xml:space="preserve"> REF _Ref333925052 \h </w:instrText>
      </w:r>
      <w:r w:rsidR="00AA7D9E">
        <w:rPr>
          <w:rFonts w:cs="Arial"/>
          <w:szCs w:val="20"/>
        </w:rPr>
      </w:r>
      <w:r w:rsidR="00AA7D9E">
        <w:rPr>
          <w:rFonts w:cs="Arial"/>
          <w:szCs w:val="20"/>
        </w:rPr>
        <w:fldChar w:fldCharType="separate"/>
      </w:r>
      <w:r w:rsidR="00802309">
        <w:t xml:space="preserve">Table </w:t>
      </w:r>
      <w:r w:rsidR="00802309">
        <w:rPr>
          <w:noProof/>
        </w:rPr>
        <w:t>7</w:t>
      </w:r>
      <w:r w:rsidR="00802309">
        <w:t>.</w:t>
      </w:r>
      <w:r w:rsidR="00802309">
        <w:rPr>
          <w:noProof/>
        </w:rPr>
        <w:t>8</w:t>
      </w:r>
      <w:r w:rsidR="00AA7D9E">
        <w:rPr>
          <w:rFonts w:cs="Arial"/>
          <w:szCs w:val="20"/>
        </w:rPr>
        <w:fldChar w:fldCharType="end"/>
      </w:r>
      <w:r>
        <w:rPr>
          <w:rFonts w:cs="Arial"/>
          <w:szCs w:val="20"/>
        </w:rPr>
        <w:t xml:space="preserve"> summarises the</w:t>
      </w:r>
      <w:r w:rsidRPr="00580FFF">
        <w:rPr>
          <w:rFonts w:cs="Arial"/>
          <w:szCs w:val="20"/>
        </w:rPr>
        <w:t xml:space="preserve"> number of close friends from </w:t>
      </w:r>
      <w:r w:rsidR="00135C4F">
        <w:rPr>
          <w:rFonts w:cs="Arial"/>
        </w:rPr>
        <w:t>New Zealand</w:t>
      </w:r>
      <w:r w:rsidR="00135C4F" w:rsidDel="00135C4F">
        <w:rPr>
          <w:rFonts w:cs="Arial"/>
          <w:szCs w:val="20"/>
        </w:rPr>
        <w:t xml:space="preserve"> </w:t>
      </w:r>
      <w:r w:rsidRPr="00580FFF">
        <w:rPr>
          <w:rFonts w:cs="Arial"/>
          <w:szCs w:val="20"/>
        </w:rPr>
        <w:t xml:space="preserve">by </w:t>
      </w:r>
      <w:r w:rsidR="00435629">
        <w:rPr>
          <w:rFonts w:cs="Arial"/>
          <w:szCs w:val="20"/>
        </w:rPr>
        <w:t>their perception</w:t>
      </w:r>
      <w:r w:rsidRPr="00580FFF">
        <w:rPr>
          <w:rFonts w:cs="Arial"/>
          <w:szCs w:val="20"/>
        </w:rPr>
        <w:t xml:space="preserve"> of </w:t>
      </w:r>
      <w:r w:rsidR="0089658C">
        <w:rPr>
          <w:rFonts w:cs="Arial"/>
          <w:szCs w:val="20"/>
        </w:rPr>
        <w:t>New </w:t>
      </w:r>
      <w:r w:rsidR="00F92D6A">
        <w:rPr>
          <w:rFonts w:cs="Arial"/>
          <w:szCs w:val="20"/>
        </w:rPr>
        <w:t>Zealand</w:t>
      </w:r>
      <w:r w:rsidRPr="00580FFF">
        <w:rPr>
          <w:rFonts w:cs="Arial"/>
          <w:szCs w:val="20"/>
        </w:rPr>
        <w:t xml:space="preserve">ers </w:t>
      </w:r>
      <w:r w:rsidR="00435629">
        <w:rPr>
          <w:rFonts w:cs="Arial"/>
          <w:szCs w:val="20"/>
        </w:rPr>
        <w:t>being interested in</w:t>
      </w:r>
      <w:r w:rsidRPr="00580FFF">
        <w:rPr>
          <w:rFonts w:cs="Arial"/>
          <w:szCs w:val="20"/>
        </w:rPr>
        <w:t xml:space="preserve"> getting to know international students better. </w:t>
      </w:r>
    </w:p>
    <w:p w:rsidR="00F81B40" w:rsidRDefault="00F81B40" w:rsidP="00F81B40">
      <w:pPr>
        <w:pStyle w:val="Caption"/>
      </w:pPr>
      <w:bookmarkStart w:id="158" w:name="_Ref333925052"/>
      <w:bookmarkStart w:id="159" w:name="_Toc346034024"/>
      <w:r>
        <w:t xml:space="preserve">Table </w:t>
      </w:r>
      <w:r w:rsidR="00AA7D9E">
        <w:fldChar w:fldCharType="begin"/>
      </w:r>
      <w:r w:rsidR="0027582E">
        <w:instrText xml:space="preserve"> STYLEREF 1 \s </w:instrText>
      </w:r>
      <w:r w:rsidR="00AA7D9E">
        <w:fldChar w:fldCharType="separate"/>
      </w:r>
      <w:r w:rsidR="00802309">
        <w:rPr>
          <w:noProof/>
        </w:rPr>
        <w:t>7</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8</w:t>
      </w:r>
      <w:r w:rsidR="00AA7D9E">
        <w:fldChar w:fldCharType="end"/>
      </w:r>
      <w:bookmarkEnd w:id="158"/>
      <w:r>
        <w:t xml:space="preserve"> </w:t>
      </w:r>
      <w:r w:rsidRPr="00F81B40">
        <w:t xml:space="preserve">Number of close friends from </w:t>
      </w:r>
      <w:r w:rsidR="0089658C">
        <w:t>New </w:t>
      </w:r>
      <w:r w:rsidR="00F92D6A">
        <w:t>Zealand</w:t>
      </w:r>
      <w:r w:rsidRPr="00F81B40">
        <w:t xml:space="preserve"> by </w:t>
      </w:r>
      <w:r w:rsidR="00435629">
        <w:t>their perception</w:t>
      </w:r>
      <w:r w:rsidRPr="00F81B40">
        <w:t xml:space="preserve"> of locals </w:t>
      </w:r>
      <w:r w:rsidR="00435629">
        <w:t>being interested in getting</w:t>
      </w:r>
      <w:r w:rsidRPr="00F81B40">
        <w:t xml:space="preserve"> to know international students better, </w:t>
      </w:r>
      <w:proofErr w:type="spellStart"/>
      <w:r>
        <w:t>i</w:t>
      </w:r>
      <w:proofErr w:type="spellEnd"/>
      <w:r>
        <w:t xml:space="preserve">-graduate </w:t>
      </w:r>
      <w:r w:rsidRPr="00F81B40">
        <w:t>ITP respondents</w:t>
      </w:r>
      <w:bookmarkEnd w:id="159"/>
    </w:p>
    <w:p w:rsidR="00B2470D" w:rsidRPr="00580FFF" w:rsidRDefault="00B2470D" w:rsidP="00B2470D">
      <w:pPr>
        <w:jc w:val="center"/>
        <w:rPr>
          <w:rFonts w:cs="Arial"/>
          <w:szCs w:val="20"/>
        </w:rPr>
      </w:pPr>
      <w:r w:rsidRPr="00580FFF">
        <w:rPr>
          <w:rFonts w:cs="Arial"/>
          <w:noProof/>
          <w:szCs w:val="20"/>
          <w:lang w:eastAsia="en-NZ"/>
        </w:rPr>
        <w:drawing>
          <wp:inline distT="0" distB="0" distL="0" distR="0">
            <wp:extent cx="4724400" cy="1847850"/>
            <wp:effectExtent l="19050" t="0" r="0" b="0"/>
            <wp:docPr id="211" name="Picture 32" descr="Table 7.8: Shows number of close friends from New Zealand, by their perception of locals being interested in getting to know international students better,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srcRect/>
                    <a:stretch>
                      <a:fillRect/>
                    </a:stretch>
                  </pic:blipFill>
                  <pic:spPr bwMode="auto">
                    <a:xfrm>
                      <a:off x="0" y="0"/>
                      <a:ext cx="4724400" cy="1847850"/>
                    </a:xfrm>
                    <a:prstGeom prst="rect">
                      <a:avLst/>
                    </a:prstGeom>
                    <a:noFill/>
                    <a:ln w="9525">
                      <a:noFill/>
                      <a:miter lim="800000"/>
                      <a:headEnd/>
                      <a:tailEnd/>
                    </a:ln>
                  </pic:spPr>
                </pic:pic>
              </a:graphicData>
            </a:graphic>
          </wp:inline>
        </w:drawing>
      </w:r>
    </w:p>
    <w:p w:rsidR="0025075D" w:rsidRDefault="00AA7D9E" w:rsidP="00B2470D">
      <w:pPr>
        <w:rPr>
          <w:rFonts w:cs="Arial"/>
          <w:szCs w:val="20"/>
        </w:rPr>
      </w:pPr>
      <w:r>
        <w:rPr>
          <w:rFonts w:cs="Arial"/>
          <w:szCs w:val="20"/>
        </w:rPr>
        <w:fldChar w:fldCharType="begin"/>
      </w:r>
      <w:r w:rsidR="00196A9E">
        <w:rPr>
          <w:rFonts w:cs="Arial"/>
          <w:szCs w:val="20"/>
        </w:rPr>
        <w:instrText xml:space="preserve"> REF _Ref333925052 \h </w:instrText>
      </w:r>
      <w:r>
        <w:rPr>
          <w:rFonts w:cs="Arial"/>
          <w:szCs w:val="20"/>
        </w:rPr>
      </w:r>
      <w:r>
        <w:rPr>
          <w:rFonts w:cs="Arial"/>
          <w:szCs w:val="20"/>
        </w:rPr>
        <w:fldChar w:fldCharType="separate"/>
      </w:r>
      <w:r w:rsidR="00802309">
        <w:t xml:space="preserve">Table </w:t>
      </w:r>
      <w:r w:rsidR="00802309">
        <w:rPr>
          <w:noProof/>
        </w:rPr>
        <w:t>7</w:t>
      </w:r>
      <w:r w:rsidR="00802309">
        <w:t>.</w:t>
      </w:r>
      <w:r w:rsidR="00802309">
        <w:rPr>
          <w:noProof/>
        </w:rPr>
        <w:t>8</w:t>
      </w:r>
      <w:r>
        <w:rPr>
          <w:rFonts w:cs="Arial"/>
          <w:szCs w:val="20"/>
        </w:rPr>
        <w:fldChar w:fldCharType="end"/>
      </w:r>
      <w:r w:rsidR="00B2470D">
        <w:rPr>
          <w:rFonts w:cs="Arial"/>
          <w:szCs w:val="20"/>
        </w:rPr>
        <w:t xml:space="preserve"> </w:t>
      </w:r>
      <w:r w:rsidR="00B2470D" w:rsidRPr="00580FFF">
        <w:rPr>
          <w:rFonts w:cs="Arial"/>
          <w:szCs w:val="20"/>
        </w:rPr>
        <w:t xml:space="preserve">suggests that those who perceived that </w:t>
      </w:r>
      <w:r w:rsidR="0089658C">
        <w:rPr>
          <w:rFonts w:cs="Arial"/>
          <w:szCs w:val="20"/>
        </w:rPr>
        <w:t>New</w:t>
      </w:r>
      <w:r w:rsidR="007E1397">
        <w:rPr>
          <w:rFonts w:cs="Arial"/>
          <w:szCs w:val="20"/>
        </w:rPr>
        <w:t xml:space="preserve"> Z</w:t>
      </w:r>
      <w:r w:rsidR="00F92D6A">
        <w:rPr>
          <w:rFonts w:cs="Arial"/>
          <w:szCs w:val="20"/>
        </w:rPr>
        <w:t>ealand</w:t>
      </w:r>
      <w:r w:rsidR="00B2470D" w:rsidRPr="00580FFF">
        <w:rPr>
          <w:rFonts w:cs="Arial"/>
          <w:szCs w:val="20"/>
        </w:rPr>
        <w:t xml:space="preserve">ers </w:t>
      </w:r>
      <w:r w:rsidR="003C4D5E">
        <w:rPr>
          <w:rFonts w:cs="Arial"/>
          <w:szCs w:val="20"/>
        </w:rPr>
        <w:t>we</w:t>
      </w:r>
      <w:r w:rsidR="00B2470D" w:rsidRPr="00580FFF">
        <w:rPr>
          <w:rFonts w:cs="Arial"/>
          <w:szCs w:val="20"/>
        </w:rPr>
        <w:t>re interested in getting to know them better tend</w:t>
      </w:r>
      <w:r w:rsidR="0056365C">
        <w:rPr>
          <w:rFonts w:cs="Arial"/>
          <w:szCs w:val="20"/>
        </w:rPr>
        <w:t>ed</w:t>
      </w:r>
      <w:r w:rsidR="00B2470D" w:rsidRPr="00580FFF">
        <w:rPr>
          <w:rFonts w:cs="Arial"/>
          <w:szCs w:val="20"/>
        </w:rPr>
        <w:t xml:space="preserve"> to have more friends.  </w:t>
      </w:r>
      <w:r w:rsidR="00435629">
        <w:rPr>
          <w:rFonts w:cs="Arial"/>
          <w:szCs w:val="20"/>
        </w:rPr>
        <w:t>W</w:t>
      </w:r>
      <w:r w:rsidR="00B2470D" w:rsidRPr="00580FFF">
        <w:rPr>
          <w:rFonts w:cs="Arial"/>
          <w:szCs w:val="20"/>
        </w:rPr>
        <w:t>e expect</w:t>
      </w:r>
      <w:r w:rsidR="00435629">
        <w:rPr>
          <w:rFonts w:cs="Arial"/>
          <w:szCs w:val="20"/>
        </w:rPr>
        <w:t>ed</w:t>
      </w:r>
      <w:r w:rsidR="00B2470D" w:rsidRPr="00580FFF">
        <w:rPr>
          <w:rFonts w:cs="Arial"/>
          <w:szCs w:val="20"/>
        </w:rPr>
        <w:t xml:space="preserve"> that thos</w:t>
      </w:r>
      <w:r w:rsidR="00A402A3">
        <w:rPr>
          <w:rFonts w:cs="Arial"/>
          <w:szCs w:val="20"/>
        </w:rPr>
        <w:t>e who perceive locals were</w:t>
      </w:r>
      <w:r w:rsidR="00B2470D" w:rsidRPr="00580FFF">
        <w:rPr>
          <w:rFonts w:cs="Arial"/>
          <w:szCs w:val="20"/>
        </w:rPr>
        <w:t xml:space="preserve"> less interested in getting to know international students better would </w:t>
      </w:r>
      <w:r w:rsidR="0025075D">
        <w:rPr>
          <w:rFonts w:cs="Arial"/>
          <w:szCs w:val="20"/>
        </w:rPr>
        <w:t>have</w:t>
      </w:r>
      <w:r w:rsidR="00B2470D" w:rsidRPr="00580FFF">
        <w:rPr>
          <w:rFonts w:cs="Arial"/>
          <w:szCs w:val="20"/>
        </w:rPr>
        <w:t xml:space="preserve"> fewer friends from </w:t>
      </w:r>
      <w:r w:rsidR="00135C4F">
        <w:rPr>
          <w:rFonts w:cs="Arial"/>
        </w:rPr>
        <w:t>New Zealand</w:t>
      </w:r>
      <w:r w:rsidR="00435629">
        <w:rPr>
          <w:rFonts w:cs="Arial"/>
          <w:szCs w:val="20"/>
        </w:rPr>
        <w:t xml:space="preserve">. </w:t>
      </w:r>
      <w:r w:rsidR="007E1397">
        <w:rPr>
          <w:rFonts w:cs="Arial"/>
          <w:szCs w:val="20"/>
        </w:rPr>
        <w:t xml:space="preserve"> </w:t>
      </w:r>
      <w:r w:rsidR="00435629">
        <w:rPr>
          <w:rFonts w:cs="Arial"/>
          <w:szCs w:val="20"/>
        </w:rPr>
        <w:t>However</w:t>
      </w:r>
      <w:r w:rsidR="00B2470D" w:rsidRPr="00580FFF">
        <w:rPr>
          <w:rFonts w:cs="Arial"/>
          <w:szCs w:val="20"/>
        </w:rPr>
        <w:t xml:space="preserve">, the findings </w:t>
      </w:r>
      <w:r w:rsidR="00435629" w:rsidRPr="00580FFF">
        <w:rPr>
          <w:rFonts w:cs="Arial"/>
          <w:szCs w:val="20"/>
        </w:rPr>
        <w:t>d</w:t>
      </w:r>
      <w:r w:rsidR="00435629">
        <w:rPr>
          <w:rFonts w:cs="Arial"/>
          <w:szCs w:val="20"/>
        </w:rPr>
        <w:t>id</w:t>
      </w:r>
      <w:r w:rsidR="00435629" w:rsidRPr="00580FFF">
        <w:rPr>
          <w:rFonts w:cs="Arial"/>
          <w:szCs w:val="20"/>
        </w:rPr>
        <w:t xml:space="preserve"> </w:t>
      </w:r>
      <w:r w:rsidR="00B2470D" w:rsidRPr="00580FFF">
        <w:rPr>
          <w:rFonts w:cs="Arial"/>
          <w:szCs w:val="20"/>
        </w:rPr>
        <w:t xml:space="preserve">not support this expectation.  </w:t>
      </w:r>
    </w:p>
    <w:p w:rsidR="00B2470D" w:rsidRPr="0025075D" w:rsidRDefault="00B2470D" w:rsidP="0066159B">
      <w:pPr>
        <w:pStyle w:val="ListParagraph"/>
        <w:rPr>
          <w:rFonts w:cs="Arial"/>
        </w:rPr>
      </w:pPr>
    </w:p>
    <w:p w:rsidR="00B2470D" w:rsidRPr="00C52277" w:rsidRDefault="00C52277" w:rsidP="00C52277">
      <w:pPr>
        <w:pStyle w:val="Heading3"/>
      </w:pPr>
      <w:r w:rsidRPr="00C52277">
        <w:t>Frequency of social and study time</w:t>
      </w:r>
      <w:r w:rsidR="00992C56">
        <w:t xml:space="preserve"> with people from different groups</w:t>
      </w:r>
    </w:p>
    <w:p w:rsidR="0025075D" w:rsidRDefault="00B2470D" w:rsidP="00B2470D">
      <w:pPr>
        <w:rPr>
          <w:rFonts w:cs="Arial"/>
          <w:szCs w:val="20"/>
        </w:rPr>
      </w:pPr>
      <w:r w:rsidRPr="00580FFF">
        <w:rPr>
          <w:rFonts w:cs="Arial"/>
          <w:szCs w:val="20"/>
        </w:rPr>
        <w:t>This se</w:t>
      </w:r>
      <w:r>
        <w:rPr>
          <w:rFonts w:cs="Arial"/>
          <w:szCs w:val="20"/>
        </w:rPr>
        <w:t>ction presents the frequency at</w:t>
      </w:r>
      <w:r w:rsidRPr="00580FFF">
        <w:rPr>
          <w:rFonts w:cs="Arial"/>
          <w:szCs w:val="20"/>
        </w:rPr>
        <w:t xml:space="preserve"> which international </w:t>
      </w:r>
      <w:r w:rsidR="00782E99" w:rsidRPr="00580FFF">
        <w:rPr>
          <w:rFonts w:cs="Arial"/>
          <w:szCs w:val="20"/>
        </w:rPr>
        <w:t>students</w:t>
      </w:r>
      <w:r w:rsidRPr="00580FFF">
        <w:rPr>
          <w:rFonts w:cs="Arial"/>
          <w:szCs w:val="20"/>
        </w:rPr>
        <w:t xml:space="preserve"> </w:t>
      </w:r>
      <w:r w:rsidR="00435629" w:rsidRPr="00580FFF">
        <w:rPr>
          <w:rFonts w:cs="Arial"/>
          <w:szCs w:val="20"/>
        </w:rPr>
        <w:t>spen</w:t>
      </w:r>
      <w:r w:rsidR="00435629">
        <w:rPr>
          <w:rFonts w:cs="Arial"/>
          <w:szCs w:val="20"/>
        </w:rPr>
        <w:t>t</w:t>
      </w:r>
      <w:r w:rsidR="00435629" w:rsidRPr="00580FFF">
        <w:rPr>
          <w:rFonts w:cs="Arial"/>
          <w:szCs w:val="20"/>
        </w:rPr>
        <w:t xml:space="preserve"> </w:t>
      </w:r>
      <w:r w:rsidRPr="00580FFF">
        <w:rPr>
          <w:rFonts w:cs="Arial"/>
          <w:szCs w:val="20"/>
        </w:rPr>
        <w:t xml:space="preserve">social and study time with people from </w:t>
      </w:r>
      <w:r w:rsidR="0089658C">
        <w:rPr>
          <w:rFonts w:cs="Arial"/>
          <w:szCs w:val="20"/>
        </w:rPr>
        <w:t>New</w:t>
      </w:r>
      <w:r w:rsidR="007E1397">
        <w:rPr>
          <w:rFonts w:cs="Arial"/>
          <w:szCs w:val="20"/>
        </w:rPr>
        <w:t xml:space="preserve"> </w:t>
      </w:r>
      <w:r w:rsidR="00F92D6A">
        <w:rPr>
          <w:rFonts w:cs="Arial"/>
          <w:szCs w:val="20"/>
        </w:rPr>
        <w:t>Zealand</w:t>
      </w:r>
      <w:r w:rsidRPr="00580FFF">
        <w:rPr>
          <w:rFonts w:cs="Arial"/>
          <w:szCs w:val="20"/>
        </w:rPr>
        <w:t xml:space="preserve">, their </w:t>
      </w:r>
      <w:r w:rsidR="00DF709B">
        <w:rPr>
          <w:rFonts w:cs="Arial"/>
          <w:szCs w:val="20"/>
        </w:rPr>
        <w:t>own countries</w:t>
      </w:r>
      <w:r w:rsidRPr="00580FFF">
        <w:rPr>
          <w:rFonts w:cs="Arial"/>
          <w:szCs w:val="20"/>
        </w:rPr>
        <w:t xml:space="preserve"> and other countries.  The survey reveal</w:t>
      </w:r>
      <w:r w:rsidR="00782E99">
        <w:rPr>
          <w:rFonts w:cs="Arial"/>
          <w:szCs w:val="20"/>
        </w:rPr>
        <w:t>ed</w:t>
      </w:r>
      <w:r w:rsidRPr="00580FFF">
        <w:rPr>
          <w:rFonts w:cs="Arial"/>
          <w:szCs w:val="20"/>
        </w:rPr>
        <w:t xml:space="preserve"> that international students tend</w:t>
      </w:r>
      <w:r w:rsidR="00435629">
        <w:rPr>
          <w:rFonts w:cs="Arial"/>
          <w:szCs w:val="20"/>
        </w:rPr>
        <w:t>ed</w:t>
      </w:r>
      <w:r w:rsidRPr="00580FFF">
        <w:rPr>
          <w:rFonts w:cs="Arial"/>
          <w:szCs w:val="20"/>
        </w:rPr>
        <w:t xml:space="preserve"> to spend social time with those they study with</w:t>
      </w:r>
      <w:r w:rsidR="007E1397">
        <w:rPr>
          <w:rFonts w:cs="Arial"/>
          <w:szCs w:val="20"/>
        </w:rPr>
        <w:t>.</w:t>
      </w:r>
    </w:p>
    <w:p w:rsidR="0025075D" w:rsidRDefault="0025075D" w:rsidP="005B763B">
      <w:pPr>
        <w:pStyle w:val="ListParagraph"/>
        <w:numPr>
          <w:ilvl w:val="0"/>
          <w:numId w:val="65"/>
        </w:numPr>
        <w:rPr>
          <w:rFonts w:cs="Arial"/>
        </w:rPr>
      </w:pPr>
      <w:r>
        <w:rPr>
          <w:rFonts w:cs="Arial"/>
        </w:rPr>
        <w:t>University respondents</w:t>
      </w:r>
      <w:r w:rsidR="00B2470D" w:rsidRPr="0025075D">
        <w:rPr>
          <w:rFonts w:cs="Arial"/>
        </w:rPr>
        <w:t xml:space="preserve"> tend</w:t>
      </w:r>
      <w:r w:rsidR="00435629">
        <w:rPr>
          <w:rFonts w:cs="Arial"/>
        </w:rPr>
        <w:t>ed</w:t>
      </w:r>
      <w:r w:rsidR="00B2470D" w:rsidRPr="0025075D">
        <w:rPr>
          <w:rFonts w:cs="Arial"/>
        </w:rPr>
        <w:t xml:space="preserve"> to spend more social and study time with people from their </w:t>
      </w:r>
      <w:r w:rsidR="00DF709B">
        <w:rPr>
          <w:rFonts w:cs="Arial"/>
        </w:rPr>
        <w:t>own countries</w:t>
      </w:r>
      <w:r w:rsidR="00B2470D" w:rsidRPr="0025075D">
        <w:rPr>
          <w:rFonts w:cs="Arial"/>
        </w:rPr>
        <w:t xml:space="preserve"> than with people from other countries and from </w:t>
      </w:r>
      <w:r w:rsidR="0089658C">
        <w:rPr>
          <w:rFonts w:cs="Arial"/>
        </w:rPr>
        <w:t>New</w:t>
      </w:r>
      <w:r w:rsidR="007E1397">
        <w:rPr>
          <w:rFonts w:cs="Arial"/>
        </w:rPr>
        <w:t xml:space="preserve"> </w:t>
      </w:r>
      <w:r w:rsidR="00F92D6A">
        <w:rPr>
          <w:rFonts w:cs="Arial"/>
        </w:rPr>
        <w:t>Zealand</w:t>
      </w:r>
      <w:r w:rsidR="00B2470D" w:rsidRPr="0025075D">
        <w:rPr>
          <w:rFonts w:cs="Arial"/>
        </w:rPr>
        <w:t>.</w:t>
      </w:r>
    </w:p>
    <w:p w:rsidR="00B2470D" w:rsidRPr="0025075D" w:rsidRDefault="0025075D" w:rsidP="005B763B">
      <w:pPr>
        <w:pStyle w:val="ListParagraph"/>
        <w:numPr>
          <w:ilvl w:val="0"/>
          <w:numId w:val="65"/>
        </w:numPr>
        <w:rPr>
          <w:rFonts w:cs="Arial"/>
        </w:rPr>
      </w:pPr>
      <w:r>
        <w:rPr>
          <w:rFonts w:cs="Arial"/>
        </w:rPr>
        <w:t>I</w:t>
      </w:r>
      <w:r w:rsidR="00B2470D" w:rsidRPr="0025075D">
        <w:rPr>
          <w:rFonts w:cs="Arial"/>
        </w:rPr>
        <w:t>TP</w:t>
      </w:r>
      <w:r>
        <w:rPr>
          <w:rFonts w:cs="Arial"/>
        </w:rPr>
        <w:t xml:space="preserve"> respondents</w:t>
      </w:r>
      <w:r w:rsidR="00B2470D" w:rsidRPr="0025075D">
        <w:rPr>
          <w:rFonts w:cs="Arial"/>
        </w:rPr>
        <w:t xml:space="preserve"> usually </w:t>
      </w:r>
      <w:r w:rsidR="00435629" w:rsidRPr="0025075D">
        <w:rPr>
          <w:rFonts w:cs="Arial"/>
        </w:rPr>
        <w:t>spen</w:t>
      </w:r>
      <w:r w:rsidR="00435629">
        <w:rPr>
          <w:rFonts w:cs="Arial"/>
        </w:rPr>
        <w:t xml:space="preserve">t </w:t>
      </w:r>
      <w:r w:rsidR="00B2470D" w:rsidRPr="0025075D">
        <w:rPr>
          <w:rFonts w:cs="Arial"/>
        </w:rPr>
        <w:t>s</w:t>
      </w:r>
      <w:r w:rsidR="0066159B">
        <w:rPr>
          <w:rFonts w:cs="Arial"/>
        </w:rPr>
        <w:t xml:space="preserve">ocial and study time with </w:t>
      </w:r>
      <w:r w:rsidR="00B2470D" w:rsidRPr="0025075D">
        <w:rPr>
          <w:rFonts w:cs="Arial"/>
        </w:rPr>
        <w:t xml:space="preserve">students outside their </w:t>
      </w:r>
      <w:r w:rsidR="00B21045">
        <w:rPr>
          <w:rFonts w:cs="Arial"/>
        </w:rPr>
        <w:t>home country</w:t>
      </w:r>
      <w:r w:rsidR="00B2470D" w:rsidRPr="0025075D">
        <w:rPr>
          <w:rFonts w:cs="Arial"/>
        </w:rPr>
        <w:t>.</w:t>
      </w:r>
    </w:p>
    <w:p w:rsidR="00B2470D" w:rsidRPr="001F5031" w:rsidRDefault="00B2470D" w:rsidP="00B2470D">
      <w:pPr>
        <w:rPr>
          <w:rFonts w:cs="Arial"/>
          <w:szCs w:val="20"/>
        </w:rPr>
      </w:pPr>
      <w:r w:rsidRPr="001F5031">
        <w:rPr>
          <w:rFonts w:cs="Arial"/>
          <w:szCs w:val="20"/>
          <w:highlight w:val="green"/>
        </w:rPr>
        <w:t>University</w:t>
      </w:r>
    </w:p>
    <w:p w:rsidR="00B2470D" w:rsidRPr="0025075D" w:rsidRDefault="00B2470D" w:rsidP="00B2470D">
      <w:pPr>
        <w:rPr>
          <w:u w:val="single"/>
        </w:rPr>
      </w:pPr>
      <w:r w:rsidRPr="0025075D">
        <w:rPr>
          <w:u w:val="single"/>
        </w:rPr>
        <w:t>Social time</w:t>
      </w:r>
    </w:p>
    <w:p w:rsidR="00B2470D" w:rsidRPr="00580FFF" w:rsidRDefault="00AA7D9E" w:rsidP="00B2470D">
      <w:pPr>
        <w:rPr>
          <w:rFonts w:cs="Arial"/>
          <w:szCs w:val="20"/>
        </w:rPr>
      </w:pPr>
      <w:r>
        <w:rPr>
          <w:rFonts w:cs="Arial"/>
          <w:szCs w:val="20"/>
        </w:rPr>
        <w:fldChar w:fldCharType="begin"/>
      </w:r>
      <w:r w:rsidR="001A00CA">
        <w:rPr>
          <w:rFonts w:cs="Arial"/>
          <w:szCs w:val="20"/>
        </w:rPr>
        <w:instrText xml:space="preserve"> REF _Ref334081304 \h </w:instrText>
      </w:r>
      <w:r>
        <w:rPr>
          <w:rFonts w:cs="Arial"/>
          <w:szCs w:val="20"/>
        </w:rPr>
      </w:r>
      <w:r>
        <w:rPr>
          <w:rFonts w:cs="Arial"/>
          <w:szCs w:val="20"/>
        </w:rPr>
        <w:fldChar w:fldCharType="separate"/>
      </w:r>
      <w:r w:rsidR="00802309">
        <w:t xml:space="preserve">Figure </w:t>
      </w:r>
      <w:r w:rsidR="00802309">
        <w:rPr>
          <w:noProof/>
        </w:rPr>
        <w:t>7</w:t>
      </w:r>
      <w:r w:rsidR="00802309">
        <w:t>.</w:t>
      </w:r>
      <w:r w:rsidR="00802309">
        <w:rPr>
          <w:noProof/>
        </w:rPr>
        <w:t>27</w:t>
      </w:r>
      <w:r>
        <w:rPr>
          <w:rFonts w:cs="Arial"/>
          <w:szCs w:val="20"/>
        </w:rPr>
        <w:fldChar w:fldCharType="end"/>
      </w:r>
      <w:r w:rsidR="00B2470D">
        <w:rPr>
          <w:rFonts w:cs="Arial"/>
          <w:szCs w:val="20"/>
        </w:rPr>
        <w:t xml:space="preserve"> </w:t>
      </w:r>
      <w:r w:rsidR="002471F3">
        <w:rPr>
          <w:rFonts w:cs="Arial"/>
          <w:szCs w:val="20"/>
        </w:rPr>
        <w:t>shows</w:t>
      </w:r>
      <w:r w:rsidR="002471F3" w:rsidRPr="00580FFF">
        <w:rPr>
          <w:rFonts w:cs="Arial"/>
          <w:szCs w:val="20"/>
        </w:rPr>
        <w:t xml:space="preserve"> </w:t>
      </w:r>
      <w:r w:rsidR="00B2470D" w:rsidRPr="00580FFF">
        <w:rPr>
          <w:rFonts w:cs="Arial"/>
          <w:szCs w:val="20"/>
        </w:rPr>
        <w:t xml:space="preserve">the frequency at which international students in universities </w:t>
      </w:r>
      <w:r w:rsidR="00435629" w:rsidRPr="00580FFF">
        <w:rPr>
          <w:rFonts w:cs="Arial"/>
          <w:szCs w:val="20"/>
        </w:rPr>
        <w:t>spen</w:t>
      </w:r>
      <w:r w:rsidR="00435629">
        <w:rPr>
          <w:rFonts w:cs="Arial"/>
          <w:szCs w:val="20"/>
        </w:rPr>
        <w:t>t</w:t>
      </w:r>
      <w:r w:rsidR="00435629" w:rsidRPr="00580FFF">
        <w:rPr>
          <w:rFonts w:cs="Arial"/>
          <w:szCs w:val="20"/>
        </w:rPr>
        <w:t xml:space="preserve"> </w:t>
      </w:r>
      <w:r w:rsidR="00B2470D" w:rsidRPr="00580FFF">
        <w:rPr>
          <w:rFonts w:cs="Arial"/>
          <w:szCs w:val="20"/>
        </w:rPr>
        <w:t>social time wit</w:t>
      </w:r>
      <w:r w:rsidR="00B2470D">
        <w:rPr>
          <w:rFonts w:cs="Arial"/>
          <w:szCs w:val="20"/>
        </w:rPr>
        <w:t>h people from their own countries and other countries</w:t>
      </w:r>
      <w:r w:rsidR="00B2470D" w:rsidRPr="00580FFF">
        <w:rPr>
          <w:rFonts w:cs="Arial"/>
          <w:szCs w:val="20"/>
        </w:rPr>
        <w:t>.</w:t>
      </w:r>
    </w:p>
    <w:p w:rsidR="00B37BC8" w:rsidRDefault="00B37BC8" w:rsidP="00B37BC8">
      <w:pPr>
        <w:pStyle w:val="Caption"/>
      </w:pPr>
      <w:bookmarkStart w:id="160" w:name="_Ref334081304"/>
      <w:bookmarkStart w:id="161" w:name="_Toc346107271"/>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27</w:t>
      </w:r>
      <w:r w:rsidR="00AA7D9E">
        <w:fldChar w:fldCharType="end"/>
      </w:r>
      <w:bookmarkEnd w:id="160"/>
      <w:r>
        <w:t xml:space="preserve"> Frequency of spending social time, </w:t>
      </w:r>
      <w:proofErr w:type="spellStart"/>
      <w:r>
        <w:t>i</w:t>
      </w:r>
      <w:proofErr w:type="spellEnd"/>
      <w:r>
        <w:t>-graduate university respondents</w:t>
      </w:r>
      <w:bookmarkEnd w:id="161"/>
    </w:p>
    <w:p w:rsidR="00B2470D" w:rsidRPr="00580FFF" w:rsidRDefault="00BC3449" w:rsidP="00B37BC8">
      <w:pPr>
        <w:pStyle w:val="Caption"/>
        <w:rPr>
          <w:rFonts w:cs="Arial"/>
        </w:rPr>
      </w:pPr>
      <w:r w:rsidRPr="00BC3449">
        <w:rPr>
          <w:noProof/>
          <w:lang w:eastAsia="en-NZ"/>
        </w:rPr>
        <w:drawing>
          <wp:inline distT="0" distB="0" distL="0" distR="0">
            <wp:extent cx="4597469" cy="2724150"/>
            <wp:effectExtent l="19050" t="0" r="0" b="0"/>
            <wp:docPr id="17" name="Picture 8" descr="Table 7.27: Bar graph showing frequency of spending social time,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srcRect/>
                    <a:stretch>
                      <a:fillRect/>
                    </a:stretch>
                  </pic:blipFill>
                  <pic:spPr bwMode="auto">
                    <a:xfrm>
                      <a:off x="0" y="0"/>
                      <a:ext cx="4597469" cy="2724150"/>
                    </a:xfrm>
                    <a:prstGeom prst="rect">
                      <a:avLst/>
                    </a:prstGeom>
                    <a:noFill/>
                    <a:ln w="9525">
                      <a:noFill/>
                      <a:miter lim="800000"/>
                      <a:headEnd/>
                      <a:tailEnd/>
                    </a:ln>
                  </pic:spPr>
                </pic:pic>
              </a:graphicData>
            </a:graphic>
          </wp:inline>
        </w:drawing>
      </w:r>
    </w:p>
    <w:p w:rsidR="0025075D" w:rsidRDefault="00B2470D" w:rsidP="00B2470D">
      <w:pPr>
        <w:rPr>
          <w:rFonts w:cs="Arial"/>
          <w:szCs w:val="20"/>
        </w:rPr>
      </w:pPr>
      <w:r>
        <w:rPr>
          <w:rFonts w:cs="Arial"/>
          <w:szCs w:val="20"/>
        </w:rPr>
        <w:t>The figure shows that s</w:t>
      </w:r>
      <w:r w:rsidRPr="00580FFF">
        <w:rPr>
          <w:rFonts w:cs="Arial"/>
          <w:szCs w:val="20"/>
        </w:rPr>
        <w:t xml:space="preserve">ocial time with </w:t>
      </w:r>
      <w:r w:rsidR="008409A6">
        <w:rPr>
          <w:rFonts w:cs="Arial"/>
          <w:szCs w:val="20"/>
        </w:rPr>
        <w:t>people</w:t>
      </w:r>
      <w:r w:rsidRPr="00580FFF">
        <w:rPr>
          <w:rFonts w:cs="Arial"/>
          <w:szCs w:val="20"/>
        </w:rPr>
        <w:t xml:space="preserve"> from their </w:t>
      </w:r>
      <w:r w:rsidR="00DF709B">
        <w:rPr>
          <w:rFonts w:cs="Arial"/>
          <w:szCs w:val="20"/>
        </w:rPr>
        <w:t>own countries</w:t>
      </w:r>
      <w:r w:rsidR="00435629" w:rsidRPr="00580FFF">
        <w:rPr>
          <w:rFonts w:cs="Arial"/>
          <w:szCs w:val="20"/>
        </w:rPr>
        <w:t xml:space="preserve"> </w:t>
      </w:r>
      <w:r w:rsidR="00782E99">
        <w:rPr>
          <w:rFonts w:cs="Arial"/>
          <w:szCs w:val="20"/>
        </w:rPr>
        <w:t>was</w:t>
      </w:r>
      <w:r>
        <w:rPr>
          <w:rFonts w:cs="Arial"/>
          <w:szCs w:val="20"/>
        </w:rPr>
        <w:t xml:space="preserve"> most frequent.  </w:t>
      </w:r>
    </w:p>
    <w:p w:rsidR="00B2470D" w:rsidRPr="0025075D" w:rsidRDefault="0023740E" w:rsidP="005B763B">
      <w:pPr>
        <w:pStyle w:val="ListParagraph"/>
        <w:numPr>
          <w:ilvl w:val="0"/>
          <w:numId w:val="66"/>
        </w:numPr>
        <w:rPr>
          <w:rFonts w:cs="Arial"/>
        </w:rPr>
      </w:pPr>
      <w:r>
        <w:rPr>
          <w:rFonts w:cs="Arial"/>
        </w:rPr>
        <w:t>60</w:t>
      </w:r>
      <w:r w:rsidRPr="0025075D">
        <w:rPr>
          <w:rFonts w:cs="Arial"/>
        </w:rPr>
        <w:t xml:space="preserve"> </w:t>
      </w:r>
      <w:r w:rsidR="00B2470D" w:rsidRPr="0025075D">
        <w:rPr>
          <w:rFonts w:cs="Arial"/>
        </w:rPr>
        <w:t xml:space="preserve">percent of 4,589 respondents frequently </w:t>
      </w:r>
      <w:r w:rsidR="00885D4E" w:rsidRPr="0025075D">
        <w:rPr>
          <w:rFonts w:cs="Arial"/>
        </w:rPr>
        <w:t>spen</w:t>
      </w:r>
      <w:r w:rsidR="00885D4E">
        <w:rPr>
          <w:rFonts w:cs="Arial"/>
        </w:rPr>
        <w:t>t</w:t>
      </w:r>
      <w:r w:rsidR="00885D4E" w:rsidRPr="0025075D">
        <w:rPr>
          <w:rFonts w:cs="Arial"/>
        </w:rPr>
        <w:t xml:space="preserve"> </w:t>
      </w:r>
      <w:r w:rsidR="00B2470D" w:rsidRPr="0025075D">
        <w:rPr>
          <w:rFonts w:cs="Arial"/>
        </w:rPr>
        <w:t xml:space="preserve">social time with </w:t>
      </w:r>
      <w:r w:rsidR="008409A6">
        <w:rPr>
          <w:rFonts w:cs="Arial"/>
        </w:rPr>
        <w:t>people</w:t>
      </w:r>
      <w:r w:rsidR="00B2470D" w:rsidRPr="0025075D">
        <w:rPr>
          <w:rFonts w:cs="Arial"/>
        </w:rPr>
        <w:t xml:space="preserve"> from their </w:t>
      </w:r>
      <w:r w:rsidR="00DF709B">
        <w:rPr>
          <w:rFonts w:cs="Arial"/>
        </w:rPr>
        <w:t>own countries</w:t>
      </w:r>
      <w:r w:rsidR="00B2470D" w:rsidRPr="0025075D">
        <w:rPr>
          <w:rFonts w:cs="Arial"/>
        </w:rPr>
        <w:t>.</w:t>
      </w:r>
    </w:p>
    <w:p w:rsidR="00B2470D" w:rsidRPr="0025075D" w:rsidRDefault="00B2470D" w:rsidP="005B763B">
      <w:pPr>
        <w:pStyle w:val="ListParagraph"/>
        <w:numPr>
          <w:ilvl w:val="0"/>
          <w:numId w:val="66"/>
        </w:numPr>
        <w:rPr>
          <w:rFonts w:cs="Arial"/>
        </w:rPr>
      </w:pPr>
      <w:r w:rsidRPr="0025075D">
        <w:rPr>
          <w:rFonts w:cs="Arial"/>
        </w:rPr>
        <w:t>Of the 4,577 responden</w:t>
      </w:r>
      <w:r w:rsidR="0025075D">
        <w:rPr>
          <w:rFonts w:cs="Arial"/>
        </w:rPr>
        <w:t xml:space="preserve">ts, 38 percent </w:t>
      </w:r>
      <w:r w:rsidRPr="0025075D">
        <w:rPr>
          <w:rFonts w:cs="Arial"/>
        </w:rPr>
        <w:t>tend</w:t>
      </w:r>
      <w:r w:rsidR="00782E99">
        <w:rPr>
          <w:rFonts w:cs="Arial"/>
        </w:rPr>
        <w:t>ed</w:t>
      </w:r>
      <w:r w:rsidRPr="0025075D">
        <w:rPr>
          <w:rFonts w:cs="Arial"/>
        </w:rPr>
        <w:t xml:space="preserve"> to socialise frequently with people from other countries, while 40 percent sometimes d</w:t>
      </w:r>
      <w:r w:rsidR="00782E99">
        <w:rPr>
          <w:rFonts w:cs="Arial"/>
        </w:rPr>
        <w:t>id</w:t>
      </w:r>
      <w:r w:rsidRPr="0025075D">
        <w:rPr>
          <w:rFonts w:cs="Arial"/>
        </w:rPr>
        <w:t xml:space="preserve">.  Only </w:t>
      </w:r>
      <w:r w:rsidR="00201093">
        <w:rPr>
          <w:rFonts w:cs="Arial"/>
        </w:rPr>
        <w:t>5</w:t>
      </w:r>
      <w:r w:rsidR="00201093" w:rsidRPr="0025075D">
        <w:rPr>
          <w:rFonts w:cs="Arial"/>
        </w:rPr>
        <w:t xml:space="preserve"> </w:t>
      </w:r>
      <w:r w:rsidRPr="0025075D">
        <w:rPr>
          <w:rFonts w:cs="Arial"/>
        </w:rPr>
        <w:t xml:space="preserve">percent reported that </w:t>
      </w:r>
      <w:r w:rsidR="00782E99">
        <w:rPr>
          <w:rFonts w:cs="Arial"/>
        </w:rPr>
        <w:t xml:space="preserve">they </w:t>
      </w:r>
      <w:r w:rsidRPr="0025075D">
        <w:rPr>
          <w:rFonts w:cs="Arial"/>
        </w:rPr>
        <w:t>never spent social time with people from other countries.</w:t>
      </w:r>
    </w:p>
    <w:p w:rsidR="0025075D" w:rsidRDefault="00AA7D9E" w:rsidP="00B2470D">
      <w:pPr>
        <w:rPr>
          <w:rFonts w:cs="Arial"/>
          <w:szCs w:val="20"/>
        </w:rPr>
      </w:pPr>
      <w:r>
        <w:rPr>
          <w:rFonts w:cs="Arial"/>
          <w:szCs w:val="20"/>
        </w:rPr>
        <w:fldChar w:fldCharType="begin"/>
      </w:r>
      <w:r w:rsidR="001A00CA">
        <w:rPr>
          <w:rFonts w:cs="Arial"/>
          <w:szCs w:val="20"/>
        </w:rPr>
        <w:instrText xml:space="preserve"> REF _Ref334081304 \h </w:instrText>
      </w:r>
      <w:r>
        <w:rPr>
          <w:rFonts w:cs="Arial"/>
          <w:szCs w:val="20"/>
        </w:rPr>
      </w:r>
      <w:r>
        <w:rPr>
          <w:rFonts w:cs="Arial"/>
          <w:szCs w:val="20"/>
        </w:rPr>
        <w:fldChar w:fldCharType="separate"/>
      </w:r>
      <w:r w:rsidR="00802309">
        <w:t xml:space="preserve">Figure </w:t>
      </w:r>
      <w:r w:rsidR="00802309">
        <w:rPr>
          <w:noProof/>
        </w:rPr>
        <w:t>7</w:t>
      </w:r>
      <w:r w:rsidR="00802309">
        <w:t>.</w:t>
      </w:r>
      <w:r w:rsidR="00802309">
        <w:rPr>
          <w:noProof/>
        </w:rPr>
        <w:t>27</w:t>
      </w:r>
      <w:r>
        <w:rPr>
          <w:rFonts w:cs="Arial"/>
          <w:szCs w:val="20"/>
        </w:rPr>
        <w:fldChar w:fldCharType="end"/>
      </w:r>
      <w:r w:rsidR="00B2470D">
        <w:rPr>
          <w:rFonts w:cs="Arial"/>
          <w:szCs w:val="20"/>
        </w:rPr>
        <w:t xml:space="preserve"> also </w:t>
      </w:r>
      <w:r w:rsidR="00B2470D" w:rsidRPr="00580FFF">
        <w:rPr>
          <w:rFonts w:cs="Arial"/>
          <w:szCs w:val="20"/>
        </w:rPr>
        <w:t>shows that international students in universities tend</w:t>
      </w:r>
      <w:r w:rsidR="00885D4E">
        <w:rPr>
          <w:rFonts w:cs="Arial"/>
          <w:szCs w:val="20"/>
        </w:rPr>
        <w:t>ed</w:t>
      </w:r>
      <w:r w:rsidR="00B2470D" w:rsidRPr="00580FFF">
        <w:rPr>
          <w:rFonts w:cs="Arial"/>
          <w:szCs w:val="20"/>
        </w:rPr>
        <w:t xml:space="preserve"> to spend less social time with </w:t>
      </w:r>
      <w:r w:rsidR="0089658C">
        <w:rPr>
          <w:rFonts w:cs="Arial"/>
          <w:szCs w:val="20"/>
        </w:rPr>
        <w:t>New</w:t>
      </w:r>
      <w:r w:rsidR="008409A6">
        <w:rPr>
          <w:rFonts w:cs="Arial"/>
          <w:szCs w:val="20"/>
        </w:rPr>
        <w:t xml:space="preserve"> </w:t>
      </w:r>
      <w:r w:rsidR="00F92D6A">
        <w:rPr>
          <w:rFonts w:cs="Arial"/>
          <w:szCs w:val="20"/>
        </w:rPr>
        <w:t>Zealand</w:t>
      </w:r>
      <w:r w:rsidR="00B2470D" w:rsidRPr="00580FFF">
        <w:rPr>
          <w:rFonts w:cs="Arial"/>
          <w:szCs w:val="20"/>
        </w:rPr>
        <w:t>ers.</w:t>
      </w:r>
    </w:p>
    <w:p w:rsidR="0025075D" w:rsidRDefault="00201093" w:rsidP="005B763B">
      <w:pPr>
        <w:pStyle w:val="ListParagraph"/>
        <w:numPr>
          <w:ilvl w:val="0"/>
          <w:numId w:val="67"/>
        </w:numPr>
        <w:rPr>
          <w:rFonts w:cs="Arial"/>
        </w:rPr>
      </w:pPr>
      <w:r>
        <w:rPr>
          <w:rFonts w:cs="Arial"/>
        </w:rPr>
        <w:t>60</w:t>
      </w:r>
      <w:r w:rsidRPr="0025075D">
        <w:rPr>
          <w:rFonts w:cs="Arial"/>
        </w:rPr>
        <w:t xml:space="preserve"> </w:t>
      </w:r>
      <w:r w:rsidR="00B2470D" w:rsidRPr="0025075D">
        <w:rPr>
          <w:rFonts w:cs="Arial"/>
        </w:rPr>
        <w:t xml:space="preserve">percent of the 4,475 respondents </w:t>
      </w:r>
      <w:r w:rsidR="00885D4E" w:rsidRPr="0025075D">
        <w:rPr>
          <w:rFonts w:cs="Arial"/>
        </w:rPr>
        <w:t>ha</w:t>
      </w:r>
      <w:r w:rsidR="00885D4E">
        <w:rPr>
          <w:rFonts w:cs="Arial"/>
        </w:rPr>
        <w:t xml:space="preserve">d </w:t>
      </w:r>
      <w:r w:rsidR="00B2470D" w:rsidRPr="0025075D">
        <w:rPr>
          <w:rFonts w:cs="Arial"/>
        </w:rPr>
        <w:t xml:space="preserve">less frequent (rarely to sometimes) social interaction with locals, while 15 percent </w:t>
      </w:r>
      <w:r w:rsidR="00885D4E" w:rsidRPr="0025075D">
        <w:rPr>
          <w:rFonts w:cs="Arial"/>
        </w:rPr>
        <w:t>ha</w:t>
      </w:r>
      <w:r w:rsidR="00885D4E">
        <w:rPr>
          <w:rFonts w:cs="Arial"/>
        </w:rPr>
        <w:t>d</w:t>
      </w:r>
      <w:r w:rsidR="00885D4E" w:rsidRPr="0025075D">
        <w:rPr>
          <w:rFonts w:cs="Arial"/>
        </w:rPr>
        <w:t xml:space="preserve"> </w:t>
      </w:r>
      <w:r w:rsidR="00B2470D" w:rsidRPr="0025075D">
        <w:rPr>
          <w:rFonts w:cs="Arial"/>
        </w:rPr>
        <w:t xml:space="preserve">never </w:t>
      </w:r>
      <w:r w:rsidR="00A724D8">
        <w:rPr>
          <w:rFonts w:cs="Arial"/>
        </w:rPr>
        <w:t>had social interaction with locals</w:t>
      </w:r>
      <w:r w:rsidR="00B2470D" w:rsidRPr="0025075D">
        <w:rPr>
          <w:rFonts w:cs="Arial"/>
        </w:rPr>
        <w:t xml:space="preserve">.  </w:t>
      </w:r>
    </w:p>
    <w:p w:rsidR="00B2470D" w:rsidRPr="0025075D" w:rsidRDefault="00B2470D" w:rsidP="005B763B">
      <w:pPr>
        <w:pStyle w:val="ListParagraph"/>
        <w:numPr>
          <w:ilvl w:val="0"/>
          <w:numId w:val="67"/>
        </w:numPr>
        <w:rPr>
          <w:rFonts w:cs="Arial"/>
        </w:rPr>
      </w:pPr>
      <w:r w:rsidRPr="0025075D">
        <w:rPr>
          <w:rFonts w:cs="Arial"/>
        </w:rPr>
        <w:t>International students in universities tend</w:t>
      </w:r>
      <w:r w:rsidR="00885D4E">
        <w:rPr>
          <w:rFonts w:cs="Arial"/>
        </w:rPr>
        <w:t>ed</w:t>
      </w:r>
      <w:r w:rsidRPr="0025075D">
        <w:rPr>
          <w:rFonts w:cs="Arial"/>
        </w:rPr>
        <w:t xml:space="preserve"> to socialise more frequently (very often to always) </w:t>
      </w:r>
      <w:r w:rsidR="00A724D8">
        <w:rPr>
          <w:rFonts w:cs="Arial"/>
        </w:rPr>
        <w:t xml:space="preserve">with </w:t>
      </w:r>
      <w:r w:rsidRPr="0025075D">
        <w:rPr>
          <w:rFonts w:cs="Arial"/>
        </w:rPr>
        <w:t xml:space="preserve">people from their </w:t>
      </w:r>
      <w:r w:rsidR="00DF709B">
        <w:rPr>
          <w:rFonts w:cs="Arial"/>
        </w:rPr>
        <w:t>own countries</w:t>
      </w:r>
      <w:r w:rsidRPr="0025075D">
        <w:rPr>
          <w:rFonts w:cs="Arial"/>
        </w:rPr>
        <w:t xml:space="preserve"> and other countries.</w:t>
      </w:r>
    </w:p>
    <w:p w:rsidR="00B2470D" w:rsidRDefault="00B2470D" w:rsidP="00B2470D">
      <w:pPr>
        <w:rPr>
          <w:rFonts w:cs="Arial"/>
          <w:szCs w:val="20"/>
        </w:rPr>
      </w:pPr>
      <w:r>
        <w:rPr>
          <w:rFonts w:cs="Arial"/>
          <w:szCs w:val="20"/>
        </w:rPr>
        <w:t xml:space="preserve">We looked at how the frequency of spending social time with </w:t>
      </w:r>
      <w:r w:rsidR="0089658C">
        <w:rPr>
          <w:rFonts w:cs="Arial"/>
          <w:szCs w:val="20"/>
        </w:rPr>
        <w:t>New</w:t>
      </w:r>
      <w:r w:rsidR="008409A6">
        <w:rPr>
          <w:rFonts w:cs="Arial"/>
          <w:szCs w:val="20"/>
        </w:rPr>
        <w:t xml:space="preserve"> </w:t>
      </w:r>
      <w:r w:rsidR="00F92D6A">
        <w:rPr>
          <w:rFonts w:cs="Arial"/>
          <w:szCs w:val="20"/>
        </w:rPr>
        <w:t>Zealand</w:t>
      </w:r>
      <w:r>
        <w:rPr>
          <w:rFonts w:cs="Arial"/>
          <w:szCs w:val="20"/>
        </w:rPr>
        <w:t xml:space="preserve">ers relates </w:t>
      </w:r>
      <w:r w:rsidR="00D50DEA">
        <w:rPr>
          <w:rFonts w:cs="Arial"/>
          <w:szCs w:val="20"/>
        </w:rPr>
        <w:t>to</w:t>
      </w:r>
      <w:r>
        <w:rPr>
          <w:rFonts w:cs="Arial"/>
          <w:szCs w:val="20"/>
        </w:rPr>
        <w:t xml:space="preserve"> the number of close friends from </w:t>
      </w:r>
      <w:r w:rsidR="0089658C">
        <w:rPr>
          <w:rFonts w:cs="Arial"/>
          <w:szCs w:val="20"/>
        </w:rPr>
        <w:t>New</w:t>
      </w:r>
      <w:r w:rsidR="008409A6">
        <w:rPr>
          <w:rFonts w:cs="Arial"/>
          <w:szCs w:val="20"/>
        </w:rPr>
        <w:t xml:space="preserve"> </w:t>
      </w:r>
      <w:r w:rsidR="00F92D6A">
        <w:rPr>
          <w:rFonts w:cs="Arial"/>
          <w:szCs w:val="20"/>
        </w:rPr>
        <w:t>Zealand</w:t>
      </w:r>
      <w:r>
        <w:rPr>
          <w:rFonts w:cs="Arial"/>
          <w:szCs w:val="20"/>
        </w:rPr>
        <w:t xml:space="preserve"> that international students in universities have.  </w:t>
      </w:r>
      <w:r w:rsidR="00AA7D9E">
        <w:rPr>
          <w:rFonts w:cs="Arial"/>
          <w:szCs w:val="20"/>
          <w:highlight w:val="yellow"/>
        </w:rPr>
        <w:fldChar w:fldCharType="begin"/>
      </w:r>
      <w:r>
        <w:rPr>
          <w:rFonts w:cs="Arial"/>
          <w:szCs w:val="20"/>
          <w:highlight w:val="yellow"/>
        </w:rPr>
        <w:instrText xml:space="preserve"> REF _Ref331759387 \h </w:instrText>
      </w:r>
      <w:r w:rsidR="00AA7D9E">
        <w:rPr>
          <w:rFonts w:cs="Arial"/>
          <w:szCs w:val="20"/>
          <w:highlight w:val="yellow"/>
        </w:rPr>
      </w:r>
      <w:r w:rsidR="00AA7D9E">
        <w:rPr>
          <w:rFonts w:cs="Arial"/>
          <w:szCs w:val="20"/>
          <w:highlight w:val="yellow"/>
        </w:rPr>
        <w:fldChar w:fldCharType="separate"/>
      </w:r>
      <w:r w:rsidR="00802309" w:rsidRPr="00C52277">
        <w:t xml:space="preserve">Table </w:t>
      </w:r>
      <w:r w:rsidR="00802309">
        <w:rPr>
          <w:noProof/>
        </w:rPr>
        <w:t>7</w:t>
      </w:r>
      <w:r w:rsidR="00802309" w:rsidRPr="00C52277">
        <w:t>.</w:t>
      </w:r>
      <w:r w:rsidR="00802309">
        <w:rPr>
          <w:noProof/>
        </w:rPr>
        <w:t>9</w:t>
      </w:r>
      <w:r w:rsidR="00AA7D9E">
        <w:rPr>
          <w:rFonts w:cs="Arial"/>
          <w:szCs w:val="20"/>
          <w:highlight w:val="yellow"/>
        </w:rPr>
        <w:fldChar w:fldCharType="end"/>
      </w:r>
      <w:r>
        <w:rPr>
          <w:rFonts w:cs="Arial"/>
          <w:szCs w:val="20"/>
        </w:rPr>
        <w:t xml:space="preserve"> shows the breakdown of frequency of social time with </w:t>
      </w:r>
      <w:r w:rsidR="0089658C">
        <w:rPr>
          <w:rFonts w:cs="Arial"/>
          <w:szCs w:val="20"/>
        </w:rPr>
        <w:t>New</w:t>
      </w:r>
      <w:r w:rsidR="008409A6">
        <w:rPr>
          <w:rFonts w:cs="Arial"/>
          <w:szCs w:val="20"/>
        </w:rPr>
        <w:t xml:space="preserve"> </w:t>
      </w:r>
      <w:r w:rsidR="00F92D6A">
        <w:rPr>
          <w:rFonts w:cs="Arial"/>
          <w:szCs w:val="20"/>
        </w:rPr>
        <w:t>Zealand</w:t>
      </w:r>
      <w:r>
        <w:rPr>
          <w:rFonts w:cs="Arial"/>
          <w:szCs w:val="20"/>
        </w:rPr>
        <w:t>ers with the number of local friends international students in universities have.</w:t>
      </w:r>
    </w:p>
    <w:p w:rsidR="00B2470D" w:rsidRDefault="00B2470D" w:rsidP="00B2470D">
      <w:pPr>
        <w:pStyle w:val="Caption"/>
        <w:jc w:val="left"/>
      </w:pPr>
      <w:bookmarkStart w:id="162" w:name="_Ref331759387"/>
      <w:bookmarkStart w:id="163" w:name="_Ref331759383"/>
      <w:bookmarkStart w:id="164" w:name="_Toc346034025"/>
      <w:r w:rsidRPr="00C52277">
        <w:t xml:space="preserve">Table </w:t>
      </w:r>
      <w:r w:rsidR="00AA7D9E" w:rsidRPr="00C52277">
        <w:fldChar w:fldCharType="begin"/>
      </w:r>
      <w:r w:rsidR="0027582E" w:rsidRPr="00C52277">
        <w:instrText xml:space="preserve"> STYLEREF 1 \s </w:instrText>
      </w:r>
      <w:r w:rsidR="00AA7D9E" w:rsidRPr="00C52277">
        <w:fldChar w:fldCharType="separate"/>
      </w:r>
      <w:r w:rsidR="00802309">
        <w:rPr>
          <w:noProof/>
        </w:rPr>
        <w:t>7</w:t>
      </w:r>
      <w:r w:rsidR="00AA7D9E" w:rsidRPr="00C52277">
        <w:fldChar w:fldCharType="end"/>
      </w:r>
      <w:r w:rsidR="002574AD" w:rsidRPr="00C52277">
        <w:t>.</w:t>
      </w:r>
      <w:r w:rsidR="00AA7D9E" w:rsidRPr="00C52277">
        <w:fldChar w:fldCharType="begin"/>
      </w:r>
      <w:r w:rsidR="002574AD" w:rsidRPr="00C52277">
        <w:instrText xml:space="preserve"> SEQ Table \* ARABIC \s 1 </w:instrText>
      </w:r>
      <w:r w:rsidR="00AA7D9E" w:rsidRPr="00C52277">
        <w:fldChar w:fldCharType="separate"/>
      </w:r>
      <w:r w:rsidR="00802309">
        <w:rPr>
          <w:noProof/>
        </w:rPr>
        <w:t>9</w:t>
      </w:r>
      <w:r w:rsidR="00AA7D9E" w:rsidRPr="00C52277">
        <w:fldChar w:fldCharType="end"/>
      </w:r>
      <w:bookmarkEnd w:id="162"/>
      <w:r w:rsidRPr="00C52277">
        <w:t xml:space="preserve"> Frequency of spending social time with close friends from </w:t>
      </w:r>
      <w:r w:rsidR="0089658C">
        <w:t>New</w:t>
      </w:r>
      <w:r w:rsidR="0053654F">
        <w:t xml:space="preserve"> </w:t>
      </w:r>
      <w:r w:rsidR="00F92D6A">
        <w:t>Zealand</w:t>
      </w:r>
      <w:r w:rsidRPr="00C52277">
        <w:t>,</w:t>
      </w:r>
      <w:r w:rsidR="00C6158B" w:rsidRPr="00C52277">
        <w:t xml:space="preserve"> </w:t>
      </w:r>
      <w:proofErr w:type="spellStart"/>
      <w:r w:rsidR="00C6158B" w:rsidRPr="00C52277">
        <w:t>i</w:t>
      </w:r>
      <w:proofErr w:type="spellEnd"/>
      <w:r w:rsidR="00C6158B" w:rsidRPr="00C52277">
        <w:t>-graduate</w:t>
      </w:r>
      <w:r w:rsidRPr="00C52277">
        <w:t xml:space="preserve"> universit</w:t>
      </w:r>
      <w:bookmarkEnd w:id="163"/>
      <w:r w:rsidRPr="00C52277">
        <w:t>y respondents</w:t>
      </w:r>
      <w:bookmarkEnd w:id="164"/>
    </w:p>
    <w:p w:rsidR="00B2470D" w:rsidRDefault="00C52277" w:rsidP="003631AF">
      <w:pPr>
        <w:jc w:val="center"/>
        <w:rPr>
          <w:rFonts w:cs="Arial"/>
          <w:szCs w:val="20"/>
        </w:rPr>
      </w:pPr>
      <w:r w:rsidRPr="00C52277">
        <w:rPr>
          <w:noProof/>
          <w:szCs w:val="20"/>
          <w:lang w:eastAsia="en-NZ"/>
        </w:rPr>
        <w:drawing>
          <wp:inline distT="0" distB="0" distL="0" distR="0">
            <wp:extent cx="4800600" cy="1962150"/>
            <wp:effectExtent l="19050" t="0" r="0" b="0"/>
            <wp:docPr id="53" name="Picture 7" descr="Table 7.9: Shows frequency of spending social time with close friends from New Zealand,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4800600" cy="1962150"/>
                    </a:xfrm>
                    <a:prstGeom prst="rect">
                      <a:avLst/>
                    </a:prstGeom>
                    <a:noFill/>
                    <a:ln w="9525">
                      <a:noFill/>
                      <a:miter lim="800000"/>
                      <a:headEnd/>
                      <a:tailEnd/>
                    </a:ln>
                  </pic:spPr>
                </pic:pic>
              </a:graphicData>
            </a:graphic>
          </wp:inline>
        </w:drawing>
      </w:r>
    </w:p>
    <w:p w:rsidR="0025075D" w:rsidRDefault="00AA7D9E" w:rsidP="00B2470D">
      <w:pPr>
        <w:rPr>
          <w:rFonts w:cs="Arial"/>
          <w:szCs w:val="20"/>
        </w:rPr>
      </w:pPr>
      <w:r>
        <w:rPr>
          <w:rFonts w:cs="Arial"/>
          <w:szCs w:val="20"/>
          <w:highlight w:val="yellow"/>
        </w:rPr>
        <w:fldChar w:fldCharType="begin"/>
      </w:r>
      <w:r w:rsidR="00B2470D">
        <w:rPr>
          <w:rFonts w:cs="Arial"/>
          <w:szCs w:val="20"/>
          <w:highlight w:val="yellow"/>
        </w:rPr>
        <w:instrText xml:space="preserve"> REF _Ref331759387 \h </w:instrText>
      </w:r>
      <w:r>
        <w:rPr>
          <w:rFonts w:cs="Arial"/>
          <w:szCs w:val="20"/>
          <w:highlight w:val="yellow"/>
        </w:rPr>
      </w:r>
      <w:r>
        <w:rPr>
          <w:rFonts w:cs="Arial"/>
          <w:szCs w:val="20"/>
          <w:highlight w:val="yellow"/>
        </w:rPr>
        <w:fldChar w:fldCharType="separate"/>
      </w:r>
      <w:r w:rsidR="00802309" w:rsidRPr="00C52277">
        <w:t xml:space="preserve">Table </w:t>
      </w:r>
      <w:r w:rsidR="00802309">
        <w:rPr>
          <w:noProof/>
        </w:rPr>
        <w:t>7</w:t>
      </w:r>
      <w:r w:rsidR="00802309" w:rsidRPr="00C52277">
        <w:t>.</w:t>
      </w:r>
      <w:r w:rsidR="00802309">
        <w:rPr>
          <w:noProof/>
        </w:rPr>
        <w:t>9</w:t>
      </w:r>
      <w:r>
        <w:rPr>
          <w:rFonts w:cs="Arial"/>
          <w:szCs w:val="20"/>
          <w:highlight w:val="yellow"/>
        </w:rPr>
        <w:fldChar w:fldCharType="end"/>
      </w:r>
      <w:r w:rsidR="00B2470D">
        <w:rPr>
          <w:rFonts w:cs="Arial"/>
          <w:szCs w:val="20"/>
        </w:rPr>
        <w:t xml:space="preserve"> shows that the number of close friends from </w:t>
      </w:r>
      <w:r w:rsidR="0089658C">
        <w:rPr>
          <w:rFonts w:cs="Arial"/>
          <w:szCs w:val="20"/>
        </w:rPr>
        <w:t>New</w:t>
      </w:r>
      <w:r w:rsidR="008409A6">
        <w:rPr>
          <w:rFonts w:cs="Arial"/>
          <w:szCs w:val="20"/>
        </w:rPr>
        <w:t xml:space="preserve"> </w:t>
      </w:r>
      <w:r w:rsidR="00F92D6A">
        <w:rPr>
          <w:rFonts w:cs="Arial"/>
          <w:szCs w:val="20"/>
        </w:rPr>
        <w:t>Zealand</w:t>
      </w:r>
      <w:r w:rsidR="00B2470D">
        <w:rPr>
          <w:rFonts w:cs="Arial"/>
          <w:szCs w:val="20"/>
        </w:rPr>
        <w:t xml:space="preserve"> that</w:t>
      </w:r>
      <w:r w:rsidR="0066159B">
        <w:rPr>
          <w:rFonts w:cs="Arial"/>
          <w:szCs w:val="20"/>
        </w:rPr>
        <w:t xml:space="preserve"> international students have </w:t>
      </w:r>
      <w:r w:rsidR="00B2470D">
        <w:rPr>
          <w:rFonts w:cs="Arial"/>
          <w:szCs w:val="20"/>
        </w:rPr>
        <w:t>directly relate</w:t>
      </w:r>
      <w:r w:rsidR="0066159B">
        <w:rPr>
          <w:rFonts w:cs="Arial"/>
          <w:szCs w:val="20"/>
        </w:rPr>
        <w:t>s</w:t>
      </w:r>
      <w:r w:rsidR="00B2470D">
        <w:rPr>
          <w:rFonts w:cs="Arial"/>
          <w:szCs w:val="20"/>
        </w:rPr>
        <w:t xml:space="preserve"> </w:t>
      </w:r>
      <w:r w:rsidR="00D50DEA">
        <w:rPr>
          <w:rFonts w:cs="Arial"/>
          <w:szCs w:val="20"/>
        </w:rPr>
        <w:t>to</w:t>
      </w:r>
      <w:r w:rsidR="00B2470D">
        <w:rPr>
          <w:rFonts w:cs="Arial"/>
          <w:szCs w:val="20"/>
        </w:rPr>
        <w:t xml:space="preserve"> the frequency of spending social time with </w:t>
      </w:r>
      <w:r w:rsidR="0089658C">
        <w:rPr>
          <w:rFonts w:cs="Arial"/>
          <w:szCs w:val="20"/>
        </w:rPr>
        <w:t>New</w:t>
      </w:r>
      <w:r w:rsidR="008409A6">
        <w:rPr>
          <w:rFonts w:cs="Arial"/>
          <w:szCs w:val="20"/>
        </w:rPr>
        <w:t xml:space="preserve"> </w:t>
      </w:r>
      <w:r w:rsidR="00F92D6A">
        <w:rPr>
          <w:rFonts w:cs="Arial"/>
          <w:szCs w:val="20"/>
        </w:rPr>
        <w:t>Zealand</w:t>
      </w:r>
      <w:r w:rsidR="00943730">
        <w:rPr>
          <w:rFonts w:cs="Arial"/>
          <w:szCs w:val="20"/>
        </w:rPr>
        <w:t>ers</w:t>
      </w:r>
      <w:r w:rsidR="00B21045">
        <w:rPr>
          <w:rFonts w:cs="Arial"/>
          <w:szCs w:val="20"/>
        </w:rPr>
        <w:t>:</w:t>
      </w:r>
    </w:p>
    <w:p w:rsidR="0025075D" w:rsidRDefault="00B2470D" w:rsidP="005B763B">
      <w:pPr>
        <w:pStyle w:val="ListParagraph"/>
        <w:numPr>
          <w:ilvl w:val="0"/>
          <w:numId w:val="68"/>
        </w:numPr>
        <w:rPr>
          <w:rFonts w:cs="Arial"/>
        </w:rPr>
      </w:pPr>
      <w:r w:rsidRPr="0025075D">
        <w:rPr>
          <w:rFonts w:cs="Arial"/>
        </w:rPr>
        <w:t>Those w</w:t>
      </w:r>
      <w:r w:rsidR="00992C56">
        <w:rPr>
          <w:rFonts w:cs="Arial"/>
        </w:rPr>
        <w:t xml:space="preserve">ho have more close friends from </w:t>
      </w:r>
      <w:r w:rsidR="0089658C">
        <w:rPr>
          <w:rFonts w:cs="Arial"/>
        </w:rPr>
        <w:t>New</w:t>
      </w:r>
      <w:r w:rsidR="00992C56">
        <w:rPr>
          <w:rFonts w:cs="Arial"/>
        </w:rPr>
        <w:t xml:space="preserve"> </w:t>
      </w:r>
      <w:r w:rsidR="00F92D6A">
        <w:rPr>
          <w:rFonts w:cs="Arial"/>
        </w:rPr>
        <w:t>Zealand</w:t>
      </w:r>
      <w:r w:rsidRPr="0025075D">
        <w:rPr>
          <w:rFonts w:cs="Arial"/>
        </w:rPr>
        <w:t xml:space="preserve"> tend</w:t>
      </w:r>
      <w:r w:rsidR="00885D4E">
        <w:rPr>
          <w:rFonts w:cs="Arial"/>
        </w:rPr>
        <w:t>ed</w:t>
      </w:r>
      <w:r w:rsidRPr="0025075D">
        <w:rPr>
          <w:rFonts w:cs="Arial"/>
        </w:rPr>
        <w:t xml:space="preserve"> to spend social time with</w:t>
      </w:r>
      <w:r w:rsidR="008409A6">
        <w:rPr>
          <w:rFonts w:cs="Arial"/>
        </w:rPr>
        <w:t xml:space="preserve"> New Zealanders</w:t>
      </w:r>
      <w:r w:rsidRPr="0025075D">
        <w:rPr>
          <w:rFonts w:cs="Arial"/>
        </w:rPr>
        <w:t xml:space="preserve"> more often. </w:t>
      </w:r>
    </w:p>
    <w:p w:rsidR="0025075D" w:rsidRDefault="0025075D" w:rsidP="005B763B">
      <w:pPr>
        <w:pStyle w:val="ListParagraph"/>
        <w:numPr>
          <w:ilvl w:val="0"/>
          <w:numId w:val="68"/>
        </w:numPr>
        <w:rPr>
          <w:rFonts w:cs="Arial"/>
        </w:rPr>
      </w:pPr>
      <w:r>
        <w:rPr>
          <w:rFonts w:cs="Arial"/>
        </w:rPr>
        <w:t>T</w:t>
      </w:r>
      <w:r w:rsidR="00B2470D" w:rsidRPr="0025075D">
        <w:rPr>
          <w:rFonts w:cs="Arial"/>
        </w:rPr>
        <w:t xml:space="preserve">hose who have fewer close friends from </w:t>
      </w:r>
      <w:r w:rsidR="0089658C">
        <w:rPr>
          <w:rFonts w:cs="Arial"/>
        </w:rPr>
        <w:t>New</w:t>
      </w:r>
      <w:r w:rsidR="008409A6">
        <w:rPr>
          <w:rFonts w:cs="Arial"/>
        </w:rPr>
        <w:t xml:space="preserve"> </w:t>
      </w:r>
      <w:r w:rsidR="00F92D6A">
        <w:rPr>
          <w:rFonts w:cs="Arial"/>
        </w:rPr>
        <w:t>Zealand</w:t>
      </w:r>
      <w:r w:rsidR="00B2470D" w:rsidRPr="0025075D">
        <w:rPr>
          <w:rFonts w:cs="Arial"/>
        </w:rPr>
        <w:t xml:space="preserve"> </w:t>
      </w:r>
      <w:r w:rsidR="008409A6">
        <w:rPr>
          <w:rFonts w:cs="Arial"/>
        </w:rPr>
        <w:t xml:space="preserve">rarely </w:t>
      </w:r>
      <w:r w:rsidR="00885D4E">
        <w:rPr>
          <w:rFonts w:cs="Arial"/>
        </w:rPr>
        <w:t xml:space="preserve">spend </w:t>
      </w:r>
      <w:r w:rsidR="00B2470D" w:rsidRPr="0025075D">
        <w:rPr>
          <w:rFonts w:cs="Arial"/>
        </w:rPr>
        <w:t>social time with</w:t>
      </w:r>
      <w:r w:rsidR="008409A6">
        <w:rPr>
          <w:rFonts w:cs="Arial"/>
        </w:rPr>
        <w:t xml:space="preserve"> people from New Zealand.</w:t>
      </w:r>
    </w:p>
    <w:p w:rsidR="00B2470D" w:rsidRDefault="00B2470D" w:rsidP="005B763B">
      <w:pPr>
        <w:pStyle w:val="ListParagraph"/>
        <w:numPr>
          <w:ilvl w:val="0"/>
          <w:numId w:val="68"/>
        </w:numPr>
        <w:rPr>
          <w:rFonts w:cs="Arial"/>
        </w:rPr>
      </w:pPr>
      <w:r w:rsidRPr="0025075D">
        <w:rPr>
          <w:rFonts w:cs="Arial"/>
        </w:rPr>
        <w:t xml:space="preserve">One in eight respondents has never spent social time with </w:t>
      </w:r>
      <w:r w:rsidR="0089658C">
        <w:rPr>
          <w:rFonts w:cs="Arial"/>
        </w:rPr>
        <w:t>New</w:t>
      </w:r>
      <w:r w:rsidR="008409A6">
        <w:rPr>
          <w:rFonts w:cs="Arial"/>
        </w:rPr>
        <w:t xml:space="preserve"> </w:t>
      </w:r>
      <w:r w:rsidR="00F92D6A">
        <w:rPr>
          <w:rFonts w:cs="Arial"/>
        </w:rPr>
        <w:t>Zealand</w:t>
      </w:r>
      <w:r w:rsidRPr="0025075D">
        <w:rPr>
          <w:rFonts w:cs="Arial"/>
        </w:rPr>
        <w:t xml:space="preserve">ers </w:t>
      </w:r>
      <w:r w:rsidR="00F57467">
        <w:rPr>
          <w:rFonts w:cs="Arial"/>
        </w:rPr>
        <w:t>due to lack of</w:t>
      </w:r>
      <w:r w:rsidRPr="0025075D">
        <w:rPr>
          <w:rFonts w:cs="Arial"/>
        </w:rPr>
        <w:t xml:space="preserve"> close friends from </w:t>
      </w:r>
      <w:r w:rsidR="0089658C">
        <w:rPr>
          <w:rFonts w:cs="Arial"/>
        </w:rPr>
        <w:t>New</w:t>
      </w:r>
      <w:r w:rsidR="008409A6">
        <w:rPr>
          <w:rFonts w:cs="Arial"/>
        </w:rPr>
        <w:t xml:space="preserve"> </w:t>
      </w:r>
      <w:r w:rsidR="00F92D6A">
        <w:rPr>
          <w:rFonts w:cs="Arial"/>
        </w:rPr>
        <w:t>Zealand</w:t>
      </w:r>
      <w:r w:rsidRPr="0025075D">
        <w:rPr>
          <w:rFonts w:cs="Arial"/>
        </w:rPr>
        <w:t xml:space="preserve">. </w:t>
      </w:r>
    </w:p>
    <w:p w:rsidR="00B2470D" w:rsidRPr="0025075D" w:rsidRDefault="00B2470D" w:rsidP="00B2470D">
      <w:pPr>
        <w:rPr>
          <w:u w:val="single"/>
        </w:rPr>
      </w:pPr>
      <w:r w:rsidRPr="0025075D">
        <w:rPr>
          <w:u w:val="single"/>
        </w:rPr>
        <w:t>Study time</w:t>
      </w:r>
    </w:p>
    <w:p w:rsidR="00B2470D" w:rsidRPr="00580FFF" w:rsidRDefault="00AA7D9E" w:rsidP="00B2470D">
      <w:pPr>
        <w:rPr>
          <w:rFonts w:cs="Arial"/>
          <w:szCs w:val="20"/>
        </w:rPr>
      </w:pPr>
      <w:r>
        <w:fldChar w:fldCharType="begin"/>
      </w:r>
      <w:r w:rsidR="001A00CA">
        <w:instrText xml:space="preserve"> REF _Ref334081374 \h </w:instrText>
      </w:r>
      <w:r>
        <w:fldChar w:fldCharType="separate"/>
      </w:r>
      <w:r w:rsidR="00802309">
        <w:t xml:space="preserve">Figure </w:t>
      </w:r>
      <w:r w:rsidR="00802309">
        <w:rPr>
          <w:noProof/>
        </w:rPr>
        <w:t>7</w:t>
      </w:r>
      <w:r w:rsidR="00802309">
        <w:t>.</w:t>
      </w:r>
      <w:r w:rsidR="00802309">
        <w:rPr>
          <w:noProof/>
        </w:rPr>
        <w:t>28</w:t>
      </w:r>
      <w:r>
        <w:fldChar w:fldCharType="end"/>
      </w:r>
      <w:r w:rsidR="001A00CA">
        <w:t xml:space="preserve"> </w:t>
      </w:r>
      <w:r w:rsidR="00B2470D" w:rsidRPr="00BC3449">
        <w:rPr>
          <w:rFonts w:cs="Arial"/>
          <w:szCs w:val="20"/>
        </w:rPr>
        <w:t xml:space="preserve">shows </w:t>
      </w:r>
      <w:r w:rsidR="0023740E">
        <w:rPr>
          <w:rFonts w:cs="Arial"/>
          <w:szCs w:val="20"/>
        </w:rPr>
        <w:t>how often</w:t>
      </w:r>
      <w:r w:rsidR="00B2470D" w:rsidRPr="00BC3449">
        <w:rPr>
          <w:rFonts w:cs="Arial"/>
          <w:szCs w:val="20"/>
        </w:rPr>
        <w:t xml:space="preserve"> international students in universities </w:t>
      </w:r>
      <w:r w:rsidR="0023740E" w:rsidRPr="00BC3449">
        <w:rPr>
          <w:rFonts w:cs="Arial"/>
          <w:szCs w:val="20"/>
        </w:rPr>
        <w:t>spen</w:t>
      </w:r>
      <w:r w:rsidR="0023740E">
        <w:rPr>
          <w:rFonts w:cs="Arial"/>
          <w:szCs w:val="20"/>
        </w:rPr>
        <w:t>t</w:t>
      </w:r>
      <w:r w:rsidR="0023740E" w:rsidRPr="00BC3449">
        <w:rPr>
          <w:rFonts w:cs="Arial"/>
          <w:szCs w:val="20"/>
        </w:rPr>
        <w:t xml:space="preserve"> </w:t>
      </w:r>
      <w:r w:rsidR="00B2470D" w:rsidRPr="00BC3449">
        <w:rPr>
          <w:rFonts w:cs="Arial"/>
          <w:szCs w:val="20"/>
        </w:rPr>
        <w:t>study time with people f</w:t>
      </w:r>
      <w:r w:rsidR="00B2470D" w:rsidRPr="00580FFF">
        <w:rPr>
          <w:rFonts w:cs="Arial"/>
          <w:szCs w:val="20"/>
        </w:rPr>
        <w:t xml:space="preserve">rom their </w:t>
      </w:r>
      <w:r w:rsidR="00DF709B">
        <w:rPr>
          <w:rFonts w:cs="Arial"/>
          <w:szCs w:val="20"/>
        </w:rPr>
        <w:t>own countries</w:t>
      </w:r>
      <w:r w:rsidR="00B2470D" w:rsidRPr="00580FFF">
        <w:rPr>
          <w:rFonts w:cs="Arial"/>
          <w:szCs w:val="20"/>
        </w:rPr>
        <w:t xml:space="preserve">, </w:t>
      </w:r>
      <w:r w:rsidR="0089658C">
        <w:rPr>
          <w:rFonts w:cs="Arial"/>
          <w:szCs w:val="20"/>
        </w:rPr>
        <w:t>New</w:t>
      </w:r>
      <w:r w:rsidR="008409A6">
        <w:rPr>
          <w:rFonts w:cs="Arial"/>
          <w:szCs w:val="20"/>
        </w:rPr>
        <w:t xml:space="preserve"> </w:t>
      </w:r>
      <w:r w:rsidR="00B926BB">
        <w:rPr>
          <w:rFonts w:cs="Arial"/>
          <w:szCs w:val="20"/>
        </w:rPr>
        <w:t>Zealand</w:t>
      </w:r>
      <w:r w:rsidR="00B2470D" w:rsidRPr="00580FFF">
        <w:rPr>
          <w:rFonts w:cs="Arial"/>
          <w:szCs w:val="20"/>
        </w:rPr>
        <w:t xml:space="preserve"> and other countries.</w:t>
      </w:r>
    </w:p>
    <w:p w:rsidR="00F9517E" w:rsidRDefault="00F9517E" w:rsidP="00F9517E">
      <w:pPr>
        <w:pStyle w:val="Caption"/>
      </w:pPr>
      <w:bookmarkStart w:id="165" w:name="_Ref334081374"/>
      <w:bookmarkStart w:id="166" w:name="_Toc346107272"/>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28</w:t>
      </w:r>
      <w:r w:rsidR="00AA7D9E">
        <w:fldChar w:fldCharType="end"/>
      </w:r>
      <w:bookmarkEnd w:id="165"/>
      <w:r>
        <w:t xml:space="preserve"> Frequency of spending study time, </w:t>
      </w:r>
      <w:proofErr w:type="spellStart"/>
      <w:r>
        <w:t>i</w:t>
      </w:r>
      <w:proofErr w:type="spellEnd"/>
      <w:r>
        <w:t>-graduate university respondents</w:t>
      </w:r>
      <w:bookmarkEnd w:id="166"/>
    </w:p>
    <w:p w:rsidR="00B2470D" w:rsidRPr="00580FFF" w:rsidRDefault="00BC3449" w:rsidP="00F9517E">
      <w:pPr>
        <w:pStyle w:val="Caption"/>
        <w:rPr>
          <w:rFonts w:cs="Arial"/>
        </w:rPr>
      </w:pPr>
      <w:r w:rsidRPr="00BC3449">
        <w:rPr>
          <w:noProof/>
          <w:lang w:eastAsia="en-NZ"/>
        </w:rPr>
        <w:drawing>
          <wp:inline distT="0" distB="0" distL="0" distR="0">
            <wp:extent cx="4790370" cy="2838450"/>
            <wp:effectExtent l="19050" t="0" r="0" b="0"/>
            <wp:docPr id="21" name="Picture 9" descr="Figure 7.28: Shows the frequency of spending study time,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srcRect/>
                    <a:stretch>
                      <a:fillRect/>
                    </a:stretch>
                  </pic:blipFill>
                  <pic:spPr bwMode="auto">
                    <a:xfrm>
                      <a:off x="0" y="0"/>
                      <a:ext cx="4790370" cy="2838450"/>
                    </a:xfrm>
                    <a:prstGeom prst="rect">
                      <a:avLst/>
                    </a:prstGeom>
                    <a:noFill/>
                    <a:ln w="9525">
                      <a:noFill/>
                      <a:miter lim="800000"/>
                      <a:headEnd/>
                      <a:tailEnd/>
                    </a:ln>
                  </pic:spPr>
                </pic:pic>
              </a:graphicData>
            </a:graphic>
          </wp:inline>
        </w:drawing>
      </w:r>
    </w:p>
    <w:p w:rsidR="009E206C" w:rsidRDefault="00AA7D9E" w:rsidP="007043C5">
      <w:pPr>
        <w:rPr>
          <w:rFonts w:cs="Arial"/>
        </w:rPr>
      </w:pPr>
      <w:r>
        <w:rPr>
          <w:rFonts w:cs="Arial"/>
          <w:noProof/>
          <w:lang w:eastAsia="en-NZ"/>
        </w:rPr>
        <w:pict>
          <v:rect id="Rectangle 83" o:spid="_x0000_s1039" style="position:absolute;margin-left:331.5pt;margin-top:482.25pt;width:165.2pt;height:226.4pt;z-index:251699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" fillcolor="#76923c [2406]" stroked="f">
            <v:fill opacity="13107f"/>
            <v:shadow on="t" color="#d4cfb3 [2734]" opacity=".5" offset="19pt,-21pt"/>
            <v:textbox style="mso-next-textbox:#Rectangle 83" inset="28.8pt,7.2pt,14.4pt,7.2pt">
              <w:txbxContent>
                <w:p w:rsidR="00136D9D" w:rsidRPr="002C5956" w:rsidRDefault="00136D9D" w:rsidP="00EB1F19">
                  <w:pPr>
                    <w:rPr>
                      <w:rFonts w:cs="Arial"/>
                      <w:iCs/>
                      <w:color w:val="1F497D" w:themeColor="text2"/>
                      <w:sz w:val="18"/>
                    </w:rPr>
                  </w:pPr>
                  <w:r w:rsidRPr="002C5956">
                    <w:rPr>
                      <w:rFonts w:cs="Arial"/>
                      <w:iCs/>
                      <w:color w:val="1F497D" w:themeColor="text2"/>
                      <w:sz w:val="18"/>
                    </w:rPr>
                    <w:t>International students in universities tend</w:t>
                  </w:r>
                  <w:r>
                    <w:rPr>
                      <w:rFonts w:cs="Arial"/>
                      <w:iCs/>
                      <w:color w:val="1F497D" w:themeColor="text2"/>
                      <w:sz w:val="18"/>
                    </w:rPr>
                    <w:t>ed</w:t>
                  </w:r>
                  <w:r w:rsidRPr="002C5956">
                    <w:rPr>
                      <w:rFonts w:cs="Arial"/>
                      <w:iCs/>
                      <w:color w:val="1F497D" w:themeColor="text2"/>
                      <w:sz w:val="18"/>
                    </w:rPr>
                    <w:t xml:space="preserve"> to:</w:t>
                  </w:r>
                </w:p>
                <w:p w:rsidR="00136D9D" w:rsidRPr="002C5956" w:rsidRDefault="00136D9D" w:rsidP="005B763B">
                  <w:pPr>
                    <w:pStyle w:val="ListParagraph"/>
                    <w:numPr>
                      <w:ilvl w:val="0"/>
                      <w:numId w:val="73"/>
                    </w:numPr>
                    <w:ind w:left="426"/>
                    <w:rPr>
                      <w:rFonts w:cs="Arial"/>
                      <w:iCs/>
                      <w:color w:val="1F497D" w:themeColor="text2"/>
                      <w:sz w:val="18"/>
                      <w:szCs w:val="18"/>
                    </w:rPr>
                  </w:pPr>
                  <w:r w:rsidRPr="002C5956">
                    <w:rPr>
                      <w:rFonts w:cs="Arial"/>
                      <w:iCs/>
                      <w:color w:val="1F497D" w:themeColor="text2"/>
                      <w:sz w:val="18"/>
                      <w:szCs w:val="18"/>
                    </w:rPr>
                    <w:t xml:space="preserve">spend social time more often with students from their </w:t>
                  </w:r>
                  <w:r>
                    <w:rPr>
                      <w:rFonts w:cs="Arial"/>
                      <w:iCs/>
                      <w:color w:val="1F497D" w:themeColor="text2"/>
                      <w:sz w:val="18"/>
                      <w:szCs w:val="18"/>
                    </w:rPr>
                    <w:t>own countries</w:t>
                  </w:r>
                  <w:r w:rsidRPr="002C5956">
                    <w:rPr>
                      <w:rFonts w:cs="Arial"/>
                      <w:iCs/>
                      <w:color w:val="1F497D" w:themeColor="text2"/>
                      <w:sz w:val="18"/>
                      <w:szCs w:val="18"/>
                    </w:rPr>
                    <w:t>.</w:t>
                  </w:r>
                </w:p>
                <w:p w:rsidR="00136D9D" w:rsidRPr="002C5956" w:rsidRDefault="00136D9D" w:rsidP="005B763B">
                  <w:pPr>
                    <w:pStyle w:val="ListParagraph"/>
                    <w:numPr>
                      <w:ilvl w:val="0"/>
                      <w:numId w:val="73"/>
                    </w:numPr>
                    <w:ind w:left="426"/>
                    <w:rPr>
                      <w:rFonts w:cs="Arial"/>
                      <w:iCs/>
                      <w:color w:val="1F497D" w:themeColor="text2"/>
                      <w:sz w:val="18"/>
                      <w:szCs w:val="18"/>
                    </w:rPr>
                  </w:pPr>
                  <w:r>
                    <w:rPr>
                      <w:rFonts w:cs="Arial"/>
                      <w:iCs/>
                      <w:color w:val="1F497D" w:themeColor="text2"/>
                      <w:sz w:val="18"/>
                      <w:szCs w:val="18"/>
                    </w:rPr>
                    <w:t xml:space="preserve">spend study time </w:t>
                  </w:r>
                  <w:r w:rsidRPr="002C5956">
                    <w:rPr>
                      <w:rFonts w:cs="Arial"/>
                      <w:iCs/>
                      <w:color w:val="1F497D" w:themeColor="text2"/>
                      <w:sz w:val="18"/>
                      <w:szCs w:val="18"/>
                    </w:rPr>
                    <w:t>more often with students from other countries</w:t>
                  </w:r>
                  <w:r w:rsidRPr="002C5956">
                    <w:rPr>
                      <w:rFonts w:cs="Arial"/>
                      <w:sz w:val="18"/>
                      <w:szCs w:val="18"/>
                    </w:rPr>
                    <w:t xml:space="preserve"> </w:t>
                  </w:r>
                </w:p>
                <w:p w:rsidR="00136D9D" w:rsidRPr="002C5956" w:rsidRDefault="00136D9D" w:rsidP="00EB1F19">
                  <w:pPr>
                    <w:ind w:left="66"/>
                    <w:rPr>
                      <w:rFonts w:cs="Arial"/>
                      <w:iCs/>
                      <w:color w:val="1F497D" w:themeColor="text2"/>
                      <w:sz w:val="18"/>
                    </w:rPr>
                  </w:pPr>
                  <w:r>
                    <w:rPr>
                      <w:rFonts w:cs="Arial"/>
                      <w:iCs/>
                      <w:color w:val="1F497D" w:themeColor="text2"/>
                      <w:sz w:val="18"/>
                    </w:rPr>
                    <w:t xml:space="preserve">Social and study time </w:t>
                  </w:r>
                  <w:r w:rsidRPr="002C5956">
                    <w:rPr>
                      <w:rFonts w:cs="Arial"/>
                      <w:iCs/>
                      <w:color w:val="1F497D" w:themeColor="text2"/>
                      <w:sz w:val="18"/>
                    </w:rPr>
                    <w:t xml:space="preserve">with </w:t>
                  </w:r>
                  <w:r>
                    <w:rPr>
                      <w:rFonts w:cs="Arial"/>
                      <w:iCs/>
                      <w:color w:val="1F497D" w:themeColor="text2"/>
                      <w:sz w:val="18"/>
                    </w:rPr>
                    <w:t>New Zealand</w:t>
                  </w:r>
                  <w:r w:rsidRPr="002C5956">
                    <w:rPr>
                      <w:rFonts w:cs="Arial"/>
                      <w:iCs/>
                      <w:color w:val="1F497D" w:themeColor="text2"/>
                      <w:sz w:val="18"/>
                    </w:rPr>
                    <w:t>ers tend</w:t>
                  </w:r>
                  <w:r>
                    <w:rPr>
                      <w:rFonts w:cs="Arial"/>
                      <w:iCs/>
                      <w:color w:val="1F497D" w:themeColor="text2"/>
                      <w:sz w:val="18"/>
                    </w:rPr>
                    <w:t xml:space="preserve">ed </w:t>
                  </w:r>
                  <w:r w:rsidRPr="002C5956">
                    <w:rPr>
                      <w:rFonts w:cs="Arial"/>
                      <w:iCs/>
                      <w:color w:val="1F497D" w:themeColor="text2"/>
                      <w:sz w:val="18"/>
                    </w:rPr>
                    <w:t>to be less frequent.</w:t>
                  </w:r>
                </w:p>
                <w:p w:rsidR="00136D9D" w:rsidRDefault="00136D9D" w:rsidP="00EB1F19">
                  <w:pPr>
                    <w:spacing w:after="200" w:line="276" w:lineRule="auto"/>
                    <w:rPr>
                      <w:rFonts w:cs="Arial"/>
                      <w:iCs/>
                      <w:color w:val="1F497D" w:themeColor="text2"/>
                    </w:rPr>
                  </w:pPr>
                </w:p>
              </w:txbxContent>
            </v:textbox>
            <w10:wrap type="square" anchorx="page" anchory="page"/>
          </v:rect>
        </w:pict>
      </w:r>
      <w:r w:rsidR="00B2470D" w:rsidRPr="007043C5">
        <w:rPr>
          <w:rFonts w:cs="Arial"/>
        </w:rPr>
        <w:t xml:space="preserve">Unlike social time, study time </w:t>
      </w:r>
      <w:r w:rsidR="00943730">
        <w:rPr>
          <w:rFonts w:cs="Arial"/>
        </w:rPr>
        <w:t xml:space="preserve">with </w:t>
      </w:r>
      <w:r w:rsidR="008409A6">
        <w:rPr>
          <w:rFonts w:cs="Arial"/>
        </w:rPr>
        <w:t>students</w:t>
      </w:r>
      <w:r w:rsidR="00943730">
        <w:rPr>
          <w:rFonts w:cs="Arial"/>
        </w:rPr>
        <w:t xml:space="preserve"> from </w:t>
      </w:r>
      <w:r w:rsidR="0089658C">
        <w:rPr>
          <w:rFonts w:cs="Arial"/>
        </w:rPr>
        <w:t>New</w:t>
      </w:r>
      <w:r w:rsidR="008409A6">
        <w:rPr>
          <w:rFonts w:cs="Arial"/>
        </w:rPr>
        <w:t xml:space="preserve"> </w:t>
      </w:r>
      <w:r w:rsidR="00F92D6A">
        <w:rPr>
          <w:rFonts w:cs="Arial"/>
        </w:rPr>
        <w:t>Zealand</w:t>
      </w:r>
      <w:r w:rsidR="00943730">
        <w:rPr>
          <w:rFonts w:cs="Arial"/>
        </w:rPr>
        <w:t xml:space="preserve"> and other countries</w:t>
      </w:r>
      <w:r w:rsidR="0023740E" w:rsidRPr="0023740E">
        <w:rPr>
          <w:rFonts w:cs="Arial"/>
        </w:rPr>
        <w:t xml:space="preserve"> </w:t>
      </w:r>
      <w:r w:rsidR="0023740E" w:rsidRPr="007043C5">
        <w:rPr>
          <w:rFonts w:cs="Arial"/>
        </w:rPr>
        <w:t>tend</w:t>
      </w:r>
      <w:r w:rsidR="0023740E">
        <w:rPr>
          <w:rFonts w:cs="Arial"/>
        </w:rPr>
        <w:t>ed</w:t>
      </w:r>
      <w:r w:rsidR="0023740E" w:rsidRPr="007043C5">
        <w:rPr>
          <w:rFonts w:cs="Arial"/>
        </w:rPr>
        <w:t xml:space="preserve"> to be</w:t>
      </w:r>
      <w:r w:rsidR="0023740E">
        <w:rPr>
          <w:rFonts w:cs="Arial"/>
        </w:rPr>
        <w:t xml:space="preserve"> more frequent</w:t>
      </w:r>
      <w:r w:rsidR="008409A6">
        <w:rPr>
          <w:rFonts w:cs="Arial"/>
        </w:rPr>
        <w:t>.</w:t>
      </w:r>
    </w:p>
    <w:p w:rsidR="009E206C" w:rsidRPr="00E94DA2" w:rsidRDefault="009E206C" w:rsidP="005B763B">
      <w:pPr>
        <w:pStyle w:val="ListParagraph"/>
        <w:numPr>
          <w:ilvl w:val="0"/>
          <w:numId w:val="72"/>
        </w:numPr>
      </w:pPr>
      <w:r w:rsidRPr="009E206C">
        <w:rPr>
          <w:rFonts w:cs="Arial"/>
        </w:rPr>
        <w:t xml:space="preserve">Of the 3,507 respondents who studied with students from New Zealand, 32 percent (1,138 respondents) rarely studied with them while </w:t>
      </w:r>
      <w:r w:rsidRPr="00E94DA2">
        <w:t>30 percent (</w:t>
      </w:r>
      <w:r>
        <w:t xml:space="preserve">or </w:t>
      </w:r>
      <w:r w:rsidR="00992C56">
        <w:t>1,072 respondents</w:t>
      </w:r>
      <w:r w:rsidRPr="00E94DA2">
        <w:t xml:space="preserve">) often did. </w:t>
      </w:r>
    </w:p>
    <w:p w:rsidR="009E206C" w:rsidRPr="00E94DA2" w:rsidRDefault="009E206C" w:rsidP="005B763B">
      <w:pPr>
        <w:pStyle w:val="ListParagraph"/>
        <w:numPr>
          <w:ilvl w:val="0"/>
          <w:numId w:val="72"/>
        </w:numPr>
        <w:rPr>
          <w:rFonts w:cs="Arial"/>
        </w:rPr>
      </w:pPr>
      <w:r w:rsidRPr="00E94DA2">
        <w:rPr>
          <w:rFonts w:cs="Arial"/>
        </w:rPr>
        <w:t>23 percent</w:t>
      </w:r>
      <w:r w:rsidR="00992C56">
        <w:rPr>
          <w:rFonts w:cs="Arial"/>
        </w:rPr>
        <w:t xml:space="preserve"> (1,062 out of 4,573</w:t>
      </w:r>
      <w:r w:rsidRPr="00E94DA2">
        <w:rPr>
          <w:rFonts w:cs="Arial"/>
        </w:rPr>
        <w:t>) never spent their study time with New Zealanders.</w:t>
      </w:r>
    </w:p>
    <w:p w:rsidR="002B624B" w:rsidRDefault="002A2EED" w:rsidP="00B2470D">
      <w:pPr>
        <w:rPr>
          <w:rFonts w:cs="Arial"/>
          <w:szCs w:val="20"/>
        </w:rPr>
      </w:pPr>
      <w:r>
        <w:rPr>
          <w:rFonts w:cs="Arial"/>
          <w:szCs w:val="20"/>
        </w:rPr>
        <w:t xml:space="preserve">Of </w:t>
      </w:r>
      <w:r w:rsidR="00B2470D" w:rsidRPr="00580FFF">
        <w:rPr>
          <w:rFonts w:cs="Arial"/>
          <w:szCs w:val="20"/>
        </w:rPr>
        <w:t>those who report</w:t>
      </w:r>
      <w:r w:rsidR="00201093">
        <w:rPr>
          <w:rFonts w:cs="Arial"/>
          <w:szCs w:val="20"/>
        </w:rPr>
        <w:t>ed</w:t>
      </w:r>
      <w:r w:rsidR="00B2470D" w:rsidRPr="00580FFF">
        <w:rPr>
          <w:rFonts w:cs="Arial"/>
          <w:szCs w:val="20"/>
        </w:rPr>
        <w:t xml:space="preserve"> </w:t>
      </w:r>
      <w:r w:rsidR="00201093">
        <w:rPr>
          <w:rFonts w:cs="Arial"/>
          <w:szCs w:val="20"/>
        </w:rPr>
        <w:t xml:space="preserve">spending </w:t>
      </w:r>
      <w:r w:rsidR="00943730">
        <w:rPr>
          <w:rFonts w:cs="Arial"/>
          <w:szCs w:val="20"/>
        </w:rPr>
        <w:t xml:space="preserve">study </w:t>
      </w:r>
      <w:r w:rsidR="00C8456D">
        <w:rPr>
          <w:rFonts w:cs="Arial"/>
          <w:szCs w:val="20"/>
        </w:rPr>
        <w:t xml:space="preserve">time </w:t>
      </w:r>
      <w:r w:rsidR="00C8456D" w:rsidRPr="00580FFF">
        <w:rPr>
          <w:rFonts w:cs="Arial"/>
          <w:szCs w:val="20"/>
        </w:rPr>
        <w:t>with</w:t>
      </w:r>
      <w:r w:rsidR="00B2470D" w:rsidRPr="00580FFF">
        <w:rPr>
          <w:rFonts w:cs="Arial"/>
          <w:szCs w:val="20"/>
        </w:rPr>
        <w:t xml:space="preserve"> students from other countries, </w:t>
      </w:r>
    </w:p>
    <w:p w:rsidR="002B624B" w:rsidRDefault="00B2470D" w:rsidP="005B763B">
      <w:pPr>
        <w:pStyle w:val="ListParagraph"/>
        <w:numPr>
          <w:ilvl w:val="0"/>
          <w:numId w:val="69"/>
        </w:numPr>
        <w:rPr>
          <w:rFonts w:cs="Arial"/>
        </w:rPr>
      </w:pPr>
      <w:r w:rsidRPr="002B624B">
        <w:rPr>
          <w:rFonts w:cs="Arial"/>
        </w:rPr>
        <w:t>36 percent (</w:t>
      </w:r>
      <w:r w:rsidR="00992C56">
        <w:rPr>
          <w:rFonts w:cs="Arial"/>
        </w:rPr>
        <w:t>1,416 of 3,893</w:t>
      </w:r>
      <w:r w:rsidRPr="002B624B">
        <w:rPr>
          <w:rFonts w:cs="Arial"/>
        </w:rPr>
        <w:t>) frequently stud</w:t>
      </w:r>
      <w:r w:rsidR="00201093">
        <w:rPr>
          <w:rFonts w:cs="Arial"/>
        </w:rPr>
        <w:t>ied</w:t>
      </w:r>
      <w:r w:rsidRPr="002B624B">
        <w:rPr>
          <w:rFonts w:cs="Arial"/>
        </w:rPr>
        <w:t xml:space="preserve"> with </w:t>
      </w:r>
      <w:r w:rsidR="00A0336F">
        <w:rPr>
          <w:rFonts w:cs="Arial"/>
        </w:rPr>
        <w:t>them</w:t>
      </w:r>
      <w:r w:rsidRPr="002B624B">
        <w:rPr>
          <w:rFonts w:cs="Arial"/>
        </w:rPr>
        <w:t xml:space="preserve">.  Of </w:t>
      </w:r>
      <w:r w:rsidR="00201093" w:rsidRPr="002B624B">
        <w:rPr>
          <w:rFonts w:cs="Arial"/>
        </w:rPr>
        <w:t>th</w:t>
      </w:r>
      <w:r w:rsidR="00201093">
        <w:rPr>
          <w:rFonts w:cs="Arial"/>
        </w:rPr>
        <w:t>ose</w:t>
      </w:r>
      <w:r w:rsidRPr="002B624B">
        <w:rPr>
          <w:rFonts w:cs="Arial"/>
        </w:rPr>
        <w:t xml:space="preserve">, one in three students reported that they always </w:t>
      </w:r>
      <w:r w:rsidR="00201093" w:rsidRPr="002B624B">
        <w:rPr>
          <w:rFonts w:cs="Arial"/>
        </w:rPr>
        <w:t>stud</w:t>
      </w:r>
      <w:r w:rsidR="00201093">
        <w:rPr>
          <w:rFonts w:cs="Arial"/>
        </w:rPr>
        <w:t>ied</w:t>
      </w:r>
      <w:r w:rsidR="00201093" w:rsidRPr="002B624B">
        <w:rPr>
          <w:rFonts w:cs="Arial"/>
        </w:rPr>
        <w:t xml:space="preserve"> </w:t>
      </w:r>
      <w:r w:rsidRPr="002B624B">
        <w:rPr>
          <w:rFonts w:cs="Arial"/>
        </w:rPr>
        <w:t xml:space="preserve">with </w:t>
      </w:r>
      <w:r w:rsidR="00A0336F">
        <w:rPr>
          <w:rFonts w:cs="Arial"/>
        </w:rPr>
        <w:t>students</w:t>
      </w:r>
      <w:r w:rsidR="00B21045">
        <w:rPr>
          <w:rFonts w:cs="Arial"/>
        </w:rPr>
        <w:t xml:space="preserve"> from other countries.</w:t>
      </w:r>
    </w:p>
    <w:p w:rsidR="002B624B" w:rsidRDefault="002B624B" w:rsidP="005B763B">
      <w:pPr>
        <w:pStyle w:val="ListParagraph"/>
        <w:numPr>
          <w:ilvl w:val="0"/>
          <w:numId w:val="69"/>
        </w:numPr>
        <w:rPr>
          <w:rFonts w:cs="Arial"/>
        </w:rPr>
      </w:pPr>
      <w:r>
        <w:rPr>
          <w:rFonts w:cs="Arial"/>
        </w:rPr>
        <w:t>O</w:t>
      </w:r>
      <w:r w:rsidR="00B2470D" w:rsidRPr="002B624B">
        <w:rPr>
          <w:rFonts w:cs="Arial"/>
        </w:rPr>
        <w:t xml:space="preserve">ver half of the 4,581 respondents </w:t>
      </w:r>
      <w:r w:rsidR="00201093" w:rsidRPr="002B624B">
        <w:rPr>
          <w:rFonts w:cs="Arial"/>
        </w:rPr>
        <w:t>spen</w:t>
      </w:r>
      <w:r w:rsidR="00201093">
        <w:rPr>
          <w:rFonts w:cs="Arial"/>
        </w:rPr>
        <w:t>t</w:t>
      </w:r>
      <w:r w:rsidR="00201093" w:rsidRPr="002B624B">
        <w:rPr>
          <w:rFonts w:cs="Arial"/>
        </w:rPr>
        <w:t xml:space="preserve"> </w:t>
      </w:r>
      <w:r w:rsidR="00B2470D" w:rsidRPr="002B624B">
        <w:rPr>
          <w:rFonts w:cs="Arial"/>
        </w:rPr>
        <w:t xml:space="preserve">study time with students from other countries less often.  Of </w:t>
      </w:r>
      <w:r w:rsidR="00201093" w:rsidRPr="002B624B">
        <w:rPr>
          <w:rFonts w:cs="Arial"/>
        </w:rPr>
        <w:t>th</w:t>
      </w:r>
      <w:r w:rsidR="00201093">
        <w:rPr>
          <w:rFonts w:cs="Arial"/>
        </w:rPr>
        <w:t>ose</w:t>
      </w:r>
      <w:r w:rsidR="00B2470D" w:rsidRPr="002B624B">
        <w:rPr>
          <w:rFonts w:cs="Arial"/>
        </w:rPr>
        <w:t xml:space="preserve">, </w:t>
      </w:r>
      <w:r>
        <w:rPr>
          <w:rFonts w:cs="Arial"/>
        </w:rPr>
        <w:t xml:space="preserve">35 percent </w:t>
      </w:r>
      <w:r w:rsidR="00B2470D" w:rsidRPr="002B624B">
        <w:rPr>
          <w:rFonts w:cs="Arial"/>
        </w:rPr>
        <w:t xml:space="preserve">sometimes </w:t>
      </w:r>
      <w:r w:rsidR="00201093" w:rsidRPr="002B624B">
        <w:rPr>
          <w:rFonts w:cs="Arial"/>
        </w:rPr>
        <w:t>spen</w:t>
      </w:r>
      <w:r w:rsidR="00201093">
        <w:rPr>
          <w:rFonts w:cs="Arial"/>
        </w:rPr>
        <w:t>t</w:t>
      </w:r>
      <w:r w:rsidR="00201093" w:rsidRPr="002B624B">
        <w:rPr>
          <w:rFonts w:cs="Arial"/>
        </w:rPr>
        <w:t xml:space="preserve"> </w:t>
      </w:r>
      <w:r w:rsidR="00B2470D" w:rsidRPr="002B624B">
        <w:rPr>
          <w:rFonts w:cs="Arial"/>
        </w:rPr>
        <w:t>study time with students from other countries.</w:t>
      </w:r>
    </w:p>
    <w:p w:rsidR="0066159B" w:rsidRDefault="00AA7D9E" w:rsidP="0066159B">
      <w:pPr>
        <w:rPr>
          <w:rFonts w:cs="Arial"/>
          <w:szCs w:val="20"/>
        </w:rPr>
      </w:pPr>
      <w:r>
        <w:rPr>
          <w:rFonts w:cs="Arial"/>
          <w:szCs w:val="20"/>
          <w:highlight w:val="yellow"/>
        </w:rPr>
        <w:fldChar w:fldCharType="begin"/>
      </w:r>
      <w:r w:rsidR="00B2470D">
        <w:rPr>
          <w:rFonts w:cs="Arial"/>
          <w:szCs w:val="20"/>
        </w:rPr>
        <w:instrText xml:space="preserve"> REF _Ref331759892 \h </w:instrText>
      </w:r>
      <w:r>
        <w:rPr>
          <w:rFonts w:cs="Arial"/>
          <w:szCs w:val="20"/>
          <w:highlight w:val="yellow"/>
        </w:rPr>
      </w:r>
      <w:r>
        <w:rPr>
          <w:rFonts w:cs="Arial"/>
          <w:szCs w:val="20"/>
          <w:highlight w:val="yellow"/>
        </w:rPr>
        <w:fldChar w:fldCharType="separate"/>
      </w:r>
      <w:r w:rsidR="00802309">
        <w:t xml:space="preserve">Table </w:t>
      </w:r>
      <w:r w:rsidR="00802309">
        <w:rPr>
          <w:noProof/>
        </w:rPr>
        <w:t>7</w:t>
      </w:r>
      <w:r w:rsidR="00802309">
        <w:t>.</w:t>
      </w:r>
      <w:r w:rsidR="00802309">
        <w:rPr>
          <w:noProof/>
        </w:rPr>
        <w:t>10</w:t>
      </w:r>
      <w:r>
        <w:rPr>
          <w:rFonts w:cs="Arial"/>
          <w:szCs w:val="20"/>
          <w:highlight w:val="yellow"/>
        </w:rPr>
        <w:fldChar w:fldCharType="end"/>
      </w:r>
      <w:r w:rsidR="00B2470D">
        <w:rPr>
          <w:rFonts w:cs="Arial"/>
          <w:szCs w:val="20"/>
        </w:rPr>
        <w:t xml:space="preserve"> summarises international students in universities’ </w:t>
      </w:r>
      <w:r w:rsidR="00B2470D" w:rsidRPr="00580FFF">
        <w:rPr>
          <w:rFonts w:cs="Arial"/>
          <w:szCs w:val="20"/>
        </w:rPr>
        <w:t xml:space="preserve">patterns of interaction with people from their own culture and other cultures.  </w:t>
      </w:r>
      <w:r w:rsidR="0066159B">
        <w:rPr>
          <w:rFonts w:cs="Arial"/>
          <w:szCs w:val="20"/>
        </w:rPr>
        <w:t>The findings suggest</w:t>
      </w:r>
      <w:r w:rsidR="00201093">
        <w:rPr>
          <w:rFonts w:cs="Arial"/>
          <w:szCs w:val="20"/>
        </w:rPr>
        <w:t xml:space="preserve">ed that </w:t>
      </w:r>
      <w:r w:rsidR="0066159B">
        <w:rPr>
          <w:rFonts w:cs="Arial"/>
          <w:szCs w:val="20"/>
        </w:rPr>
        <w:t>international students in universities tend</w:t>
      </w:r>
      <w:r w:rsidR="00201093">
        <w:rPr>
          <w:rFonts w:cs="Arial"/>
          <w:szCs w:val="20"/>
        </w:rPr>
        <w:t>ed</w:t>
      </w:r>
      <w:r w:rsidR="0066159B">
        <w:rPr>
          <w:rFonts w:cs="Arial"/>
          <w:szCs w:val="20"/>
        </w:rPr>
        <w:t xml:space="preserve"> to spend social time more often with </w:t>
      </w:r>
      <w:r w:rsidR="00A0336F">
        <w:rPr>
          <w:rFonts w:cs="Arial"/>
          <w:szCs w:val="20"/>
        </w:rPr>
        <w:t>groups of people</w:t>
      </w:r>
      <w:r w:rsidR="0066159B">
        <w:rPr>
          <w:rFonts w:cs="Arial"/>
          <w:szCs w:val="20"/>
        </w:rPr>
        <w:t xml:space="preserve"> they </w:t>
      </w:r>
      <w:r w:rsidR="00201093">
        <w:rPr>
          <w:rFonts w:cs="Arial"/>
          <w:szCs w:val="20"/>
        </w:rPr>
        <w:t xml:space="preserve">more often spent </w:t>
      </w:r>
      <w:r w:rsidR="0066159B">
        <w:rPr>
          <w:rFonts w:cs="Arial"/>
          <w:szCs w:val="20"/>
        </w:rPr>
        <w:t>study time with.</w:t>
      </w:r>
    </w:p>
    <w:p w:rsidR="00B2470D" w:rsidRDefault="00B2470D" w:rsidP="00B2470D">
      <w:pPr>
        <w:pStyle w:val="Caption"/>
      </w:pPr>
      <w:bookmarkStart w:id="167" w:name="_Ref331759892"/>
      <w:bookmarkStart w:id="168" w:name="_Toc346034026"/>
      <w:r>
        <w:t xml:space="preserve">Table </w:t>
      </w:r>
      <w:r w:rsidR="00AA7D9E">
        <w:fldChar w:fldCharType="begin"/>
      </w:r>
      <w:r w:rsidR="0027582E">
        <w:instrText xml:space="preserve"> STYLEREF 1 \s </w:instrText>
      </w:r>
      <w:r w:rsidR="00AA7D9E">
        <w:fldChar w:fldCharType="separate"/>
      </w:r>
      <w:r w:rsidR="00802309">
        <w:rPr>
          <w:noProof/>
        </w:rPr>
        <w:t>7</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10</w:t>
      </w:r>
      <w:r w:rsidR="00AA7D9E">
        <w:fldChar w:fldCharType="end"/>
      </w:r>
      <w:bookmarkEnd w:id="167"/>
      <w:r w:rsidRPr="00A02283">
        <w:rPr>
          <w:rFonts w:cs="Arial"/>
          <w:szCs w:val="20"/>
        </w:rPr>
        <w:t xml:space="preserve"> </w:t>
      </w:r>
      <w:r>
        <w:rPr>
          <w:rFonts w:cs="Arial"/>
          <w:szCs w:val="20"/>
        </w:rPr>
        <w:t xml:space="preserve">Frequency of social and study </w:t>
      </w:r>
      <w:r w:rsidRPr="00580FFF">
        <w:rPr>
          <w:rFonts w:cs="Arial"/>
          <w:szCs w:val="20"/>
        </w:rPr>
        <w:t>time</w:t>
      </w:r>
      <w:r>
        <w:rPr>
          <w:rFonts w:cs="Arial"/>
          <w:szCs w:val="20"/>
        </w:rPr>
        <w:t xml:space="preserve"> with people from </w:t>
      </w:r>
      <w:r w:rsidR="00201093">
        <w:rPr>
          <w:rFonts w:cs="Arial"/>
          <w:szCs w:val="20"/>
        </w:rPr>
        <w:t xml:space="preserve">their </w:t>
      </w:r>
      <w:r w:rsidR="00DF709B">
        <w:rPr>
          <w:rFonts w:cs="Arial"/>
          <w:szCs w:val="20"/>
        </w:rPr>
        <w:t>own countries</w:t>
      </w:r>
      <w:r>
        <w:rPr>
          <w:rFonts w:cs="Arial"/>
          <w:szCs w:val="20"/>
        </w:rPr>
        <w:t xml:space="preserve">, </w:t>
      </w:r>
      <w:r w:rsidR="0089658C">
        <w:rPr>
          <w:rFonts w:cs="Arial"/>
          <w:szCs w:val="20"/>
        </w:rPr>
        <w:t>New</w:t>
      </w:r>
      <w:r w:rsidR="00A0336F">
        <w:rPr>
          <w:rFonts w:cs="Arial"/>
          <w:szCs w:val="20"/>
        </w:rPr>
        <w:t xml:space="preserve"> </w:t>
      </w:r>
      <w:r w:rsidR="00F92D6A">
        <w:rPr>
          <w:rFonts w:cs="Arial"/>
          <w:szCs w:val="20"/>
        </w:rPr>
        <w:t>Zealand</w:t>
      </w:r>
      <w:r>
        <w:rPr>
          <w:rFonts w:cs="Arial"/>
          <w:szCs w:val="20"/>
        </w:rPr>
        <w:t xml:space="preserve"> and other countries, </w:t>
      </w:r>
      <w:proofErr w:type="spellStart"/>
      <w:r w:rsidR="00C6158B">
        <w:rPr>
          <w:rFonts w:cs="Arial"/>
          <w:szCs w:val="20"/>
        </w:rPr>
        <w:t>i</w:t>
      </w:r>
      <w:proofErr w:type="spellEnd"/>
      <w:r w:rsidR="00C6158B">
        <w:rPr>
          <w:rFonts w:cs="Arial"/>
          <w:szCs w:val="20"/>
        </w:rPr>
        <w:t xml:space="preserve">-graduate </w:t>
      </w:r>
      <w:r>
        <w:rPr>
          <w:rFonts w:cs="Arial"/>
          <w:szCs w:val="20"/>
        </w:rPr>
        <w:t xml:space="preserve">university </w:t>
      </w:r>
      <w:r>
        <w:t>respondents</w:t>
      </w:r>
      <w:bookmarkEnd w:id="168"/>
    </w:p>
    <w:p w:rsidR="00B2470D" w:rsidRPr="00580FFF" w:rsidRDefault="00135C4F" w:rsidP="003631AF">
      <w:pPr>
        <w:jc w:val="center"/>
        <w:rPr>
          <w:rFonts w:cs="Arial"/>
          <w:szCs w:val="20"/>
        </w:rPr>
      </w:pPr>
      <w:r>
        <w:rPr>
          <w:noProof/>
          <w:szCs w:val="20"/>
          <w:lang w:eastAsia="en-NZ"/>
        </w:rPr>
        <w:drawing>
          <wp:inline distT="0" distB="0" distL="0" distR="0">
            <wp:extent cx="4912241" cy="6602818"/>
            <wp:effectExtent l="0" t="0" r="2659" b="0"/>
            <wp:docPr id="230" name="Picture 4" descr="Table 7.10: Shows frequency of social and study time with peop;le from their own countrys New Zealand and other countries,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srcRect l="8350"/>
                    <a:stretch>
                      <a:fillRect/>
                    </a:stretch>
                  </pic:blipFill>
                  <pic:spPr bwMode="auto">
                    <a:xfrm>
                      <a:off x="0" y="0"/>
                      <a:ext cx="4912242" cy="6602819"/>
                    </a:xfrm>
                    <a:prstGeom prst="rect">
                      <a:avLst/>
                    </a:prstGeom>
                    <a:noFill/>
                    <a:ln w="9525">
                      <a:noFill/>
                      <a:miter lim="800000"/>
                      <a:headEnd/>
                      <a:tailEnd/>
                    </a:ln>
                  </pic:spPr>
                </pic:pic>
              </a:graphicData>
            </a:graphic>
          </wp:inline>
        </w:drawing>
      </w:r>
    </w:p>
    <w:p w:rsidR="0066159B" w:rsidRDefault="0066159B" w:rsidP="00B2470D">
      <w:pPr>
        <w:rPr>
          <w:highlight w:val="cyan"/>
        </w:rPr>
        <w:sectPr w:rsidR="0066159B" w:rsidSect="00A72C30">
          <w:pgSz w:w="11906" w:h="16838" w:code="9"/>
          <w:pgMar w:top="1701" w:right="1276" w:bottom="1701" w:left="2410" w:header="851" w:footer="851" w:gutter="0"/>
          <w:paperSrc w:first="7" w:other="7"/>
          <w:cols w:space="708"/>
          <w:docGrid w:linePitch="360"/>
        </w:sectPr>
      </w:pPr>
    </w:p>
    <w:p w:rsidR="00B2470D" w:rsidRDefault="00B2470D" w:rsidP="00B2470D">
      <w:proofErr w:type="spellStart"/>
      <w:r w:rsidRPr="00E76BCC">
        <w:rPr>
          <w:highlight w:val="cyan"/>
        </w:rPr>
        <w:t>ITPs</w:t>
      </w:r>
      <w:proofErr w:type="spellEnd"/>
    </w:p>
    <w:p w:rsidR="00B2470D" w:rsidRPr="00560D04" w:rsidRDefault="00B2470D" w:rsidP="00B2470D">
      <w:pPr>
        <w:rPr>
          <w:u w:val="single"/>
        </w:rPr>
      </w:pPr>
      <w:r w:rsidRPr="00560D04">
        <w:rPr>
          <w:u w:val="single"/>
        </w:rPr>
        <w:t>Social time</w:t>
      </w:r>
    </w:p>
    <w:p w:rsidR="00B2470D" w:rsidRPr="00580FFF" w:rsidRDefault="00AA7D9E" w:rsidP="00B2470D">
      <w:pPr>
        <w:rPr>
          <w:rFonts w:cs="Arial"/>
          <w:szCs w:val="20"/>
        </w:rPr>
      </w:pPr>
      <w:r>
        <w:rPr>
          <w:rFonts w:cs="Arial"/>
          <w:szCs w:val="20"/>
        </w:rPr>
        <w:fldChar w:fldCharType="begin"/>
      </w:r>
      <w:r w:rsidR="001A00CA">
        <w:rPr>
          <w:rFonts w:cs="Arial"/>
          <w:szCs w:val="20"/>
        </w:rPr>
        <w:instrText xml:space="preserve"> REF _Ref334081413 \h </w:instrText>
      </w:r>
      <w:r>
        <w:rPr>
          <w:rFonts w:cs="Arial"/>
          <w:szCs w:val="20"/>
        </w:rPr>
      </w:r>
      <w:r>
        <w:rPr>
          <w:rFonts w:cs="Arial"/>
          <w:szCs w:val="20"/>
        </w:rPr>
        <w:fldChar w:fldCharType="separate"/>
      </w:r>
      <w:r w:rsidR="00802309">
        <w:t xml:space="preserve">Figure </w:t>
      </w:r>
      <w:r w:rsidR="00802309">
        <w:rPr>
          <w:noProof/>
        </w:rPr>
        <w:t>7</w:t>
      </w:r>
      <w:r w:rsidR="00802309">
        <w:t>.</w:t>
      </w:r>
      <w:r w:rsidR="00802309">
        <w:rPr>
          <w:noProof/>
        </w:rPr>
        <w:t>29</w:t>
      </w:r>
      <w:r>
        <w:rPr>
          <w:rFonts w:cs="Arial"/>
          <w:szCs w:val="20"/>
        </w:rPr>
        <w:fldChar w:fldCharType="end"/>
      </w:r>
      <w:r w:rsidR="00B2470D">
        <w:rPr>
          <w:rFonts w:cs="Arial"/>
          <w:szCs w:val="20"/>
        </w:rPr>
        <w:t xml:space="preserve"> </w:t>
      </w:r>
      <w:r w:rsidR="002471F3">
        <w:rPr>
          <w:rFonts w:cs="Arial"/>
          <w:szCs w:val="20"/>
        </w:rPr>
        <w:t>shows</w:t>
      </w:r>
      <w:r w:rsidR="002471F3" w:rsidRPr="00580FFF">
        <w:rPr>
          <w:rFonts w:cs="Arial"/>
          <w:szCs w:val="20"/>
        </w:rPr>
        <w:t xml:space="preserve"> </w:t>
      </w:r>
      <w:r w:rsidR="00201093">
        <w:rPr>
          <w:rFonts w:cs="Arial"/>
          <w:szCs w:val="20"/>
        </w:rPr>
        <w:t>how often</w:t>
      </w:r>
      <w:r w:rsidR="00B2470D" w:rsidRPr="00580FFF">
        <w:rPr>
          <w:rFonts w:cs="Arial"/>
          <w:szCs w:val="20"/>
        </w:rPr>
        <w:t xml:space="preserve"> international students in </w:t>
      </w:r>
      <w:proofErr w:type="spellStart"/>
      <w:r w:rsidR="00B2470D" w:rsidRPr="00580FFF">
        <w:rPr>
          <w:rFonts w:cs="Arial"/>
          <w:szCs w:val="20"/>
        </w:rPr>
        <w:t>ITPs</w:t>
      </w:r>
      <w:proofErr w:type="spellEnd"/>
      <w:r w:rsidR="00B2470D" w:rsidRPr="00580FFF">
        <w:rPr>
          <w:rFonts w:cs="Arial"/>
          <w:szCs w:val="20"/>
        </w:rPr>
        <w:t xml:space="preserve"> </w:t>
      </w:r>
      <w:r w:rsidR="00201093" w:rsidRPr="00580FFF">
        <w:rPr>
          <w:rFonts w:cs="Arial"/>
          <w:szCs w:val="20"/>
        </w:rPr>
        <w:t>spen</w:t>
      </w:r>
      <w:r w:rsidR="00201093">
        <w:rPr>
          <w:rFonts w:cs="Arial"/>
          <w:szCs w:val="20"/>
        </w:rPr>
        <w:t>t</w:t>
      </w:r>
      <w:r w:rsidR="00201093" w:rsidRPr="00580FFF">
        <w:rPr>
          <w:rFonts w:cs="Arial"/>
          <w:szCs w:val="20"/>
        </w:rPr>
        <w:t xml:space="preserve"> </w:t>
      </w:r>
      <w:r w:rsidR="00B2470D" w:rsidRPr="00580FFF">
        <w:rPr>
          <w:rFonts w:cs="Arial"/>
          <w:szCs w:val="20"/>
        </w:rPr>
        <w:t xml:space="preserve">social time with people from </w:t>
      </w:r>
      <w:r w:rsidR="00992C56">
        <w:rPr>
          <w:rFonts w:cs="Arial"/>
          <w:szCs w:val="20"/>
        </w:rPr>
        <w:t>their own and other countries</w:t>
      </w:r>
      <w:r w:rsidR="00B2470D" w:rsidRPr="00580FFF">
        <w:rPr>
          <w:rFonts w:cs="Arial"/>
          <w:szCs w:val="20"/>
        </w:rPr>
        <w:t>.</w:t>
      </w:r>
    </w:p>
    <w:p w:rsidR="007420A4" w:rsidRDefault="007420A4" w:rsidP="007420A4">
      <w:pPr>
        <w:pStyle w:val="Caption"/>
      </w:pPr>
      <w:bookmarkStart w:id="169" w:name="_Ref334081413"/>
      <w:bookmarkStart w:id="170" w:name="_Toc346107273"/>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29</w:t>
      </w:r>
      <w:r w:rsidR="00AA7D9E">
        <w:fldChar w:fldCharType="end"/>
      </w:r>
      <w:bookmarkEnd w:id="169"/>
      <w:r>
        <w:t xml:space="preserve"> Frequency of spending social time, </w:t>
      </w:r>
      <w:proofErr w:type="spellStart"/>
      <w:r>
        <w:t>i</w:t>
      </w:r>
      <w:proofErr w:type="spellEnd"/>
      <w:r>
        <w:t>-graduate ITP respondents</w:t>
      </w:r>
      <w:bookmarkEnd w:id="170"/>
    </w:p>
    <w:p w:rsidR="00B2470D" w:rsidRPr="00580FFF" w:rsidRDefault="00BC3449" w:rsidP="007420A4">
      <w:pPr>
        <w:pStyle w:val="Caption"/>
        <w:rPr>
          <w:rFonts w:cs="Arial"/>
        </w:rPr>
      </w:pPr>
      <w:r w:rsidRPr="00BC3449">
        <w:rPr>
          <w:noProof/>
          <w:lang w:eastAsia="en-NZ"/>
        </w:rPr>
        <w:drawing>
          <wp:inline distT="0" distB="0" distL="0" distR="0">
            <wp:extent cx="4019549" cy="2527025"/>
            <wp:effectExtent l="19050" t="0" r="1" b="0"/>
            <wp:docPr id="22" name="Picture 10" descr="Figure 7.29: Bar graph showing frequency of spending social time,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srcRect/>
                    <a:stretch>
                      <a:fillRect/>
                    </a:stretch>
                  </pic:blipFill>
                  <pic:spPr bwMode="auto">
                    <a:xfrm>
                      <a:off x="0" y="0"/>
                      <a:ext cx="4022234" cy="2528713"/>
                    </a:xfrm>
                    <a:prstGeom prst="rect">
                      <a:avLst/>
                    </a:prstGeom>
                    <a:noFill/>
                    <a:ln w="9525">
                      <a:noFill/>
                      <a:miter lim="800000"/>
                      <a:headEnd/>
                      <a:tailEnd/>
                    </a:ln>
                  </pic:spPr>
                </pic:pic>
              </a:graphicData>
            </a:graphic>
          </wp:inline>
        </w:drawing>
      </w:r>
    </w:p>
    <w:p w:rsidR="00C16375" w:rsidRDefault="00C16375" w:rsidP="00C16375">
      <w:pPr>
        <w:pStyle w:val="CommentText"/>
      </w:pPr>
      <w:r>
        <w:t xml:space="preserve">This figure (or Figure 7.29) shows that international students spent less social time with people from their own culture than people from New </w:t>
      </w:r>
      <w:r w:rsidR="00F92D6A">
        <w:t>Zealand</w:t>
      </w:r>
      <w:r>
        <w:t xml:space="preserve"> and other countries. </w:t>
      </w:r>
    </w:p>
    <w:p w:rsidR="00B2470D" w:rsidRPr="00C52277" w:rsidRDefault="00AA7D9E" w:rsidP="005B763B">
      <w:pPr>
        <w:pStyle w:val="ListParagraph"/>
        <w:numPr>
          <w:ilvl w:val="0"/>
          <w:numId w:val="97"/>
        </w:numPr>
        <w:rPr>
          <w:rFonts w:cs="Arial"/>
        </w:rPr>
      </w:pPr>
      <w:r w:rsidRPr="00AA7D9E">
        <w:rPr>
          <w:noProof/>
          <w:lang w:eastAsia="en-NZ"/>
        </w:rPr>
        <w:pict>
          <v:rect id="Rectangle 89" o:spid="_x0000_s1040" style="position:absolute;left:0;text-align:left;margin-left:314.5pt;margin-top:487.5pt;width:182.7pt;height:183.95pt;z-index:251700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" fillcolor="#76923c [2406]" stroked="f">
            <v:fill opacity="13107f"/>
            <v:shadow on="t" color="#d4cfb3 [2734]" opacity=".5" offset="19pt,-21pt"/>
            <v:textbox style="mso-next-textbox:#Rectangle 89" inset="28.8pt,7.2pt,14.4pt,7.2pt">
              <w:txbxContent>
                <w:p w:rsidR="00136D9D" w:rsidRPr="002C5956" w:rsidRDefault="00136D9D" w:rsidP="00560D04">
                  <w:pPr>
                    <w:rPr>
                      <w:rFonts w:cs="Arial"/>
                      <w:iCs/>
                      <w:color w:val="1F497D" w:themeColor="text2"/>
                      <w:sz w:val="18"/>
                    </w:rPr>
                  </w:pPr>
                  <w:r w:rsidRPr="002C5956">
                    <w:rPr>
                      <w:rFonts w:cs="Arial"/>
                      <w:iCs/>
                      <w:color w:val="1F497D" w:themeColor="text2"/>
                      <w:sz w:val="18"/>
                    </w:rPr>
                    <w:t xml:space="preserve">International students in ITPs </w:t>
                  </w:r>
                  <w:r>
                    <w:rPr>
                      <w:rFonts w:cs="Arial"/>
                      <w:iCs/>
                      <w:color w:val="1F497D" w:themeColor="text2"/>
                      <w:sz w:val="18"/>
                    </w:rPr>
                    <w:t>were</w:t>
                  </w:r>
                  <w:r w:rsidRPr="002C5956">
                    <w:rPr>
                      <w:rFonts w:cs="Arial"/>
                      <w:iCs/>
                      <w:color w:val="1F497D" w:themeColor="text2"/>
                      <w:sz w:val="18"/>
                    </w:rPr>
                    <w:t xml:space="preserve"> more likely to:</w:t>
                  </w:r>
                </w:p>
                <w:p w:rsidR="00136D9D" w:rsidRPr="002C5956" w:rsidRDefault="00136D9D" w:rsidP="005B763B">
                  <w:pPr>
                    <w:pStyle w:val="ListParagraph"/>
                    <w:numPr>
                      <w:ilvl w:val="0"/>
                      <w:numId w:val="73"/>
                    </w:numPr>
                    <w:ind w:left="426"/>
                    <w:rPr>
                      <w:rFonts w:cs="Arial"/>
                      <w:iCs/>
                      <w:color w:val="1F497D" w:themeColor="text2"/>
                      <w:sz w:val="18"/>
                      <w:szCs w:val="18"/>
                    </w:rPr>
                  </w:pPr>
                  <w:r w:rsidRPr="002C5956">
                    <w:rPr>
                      <w:rFonts w:cs="Arial"/>
                      <w:iCs/>
                      <w:color w:val="1F497D" w:themeColor="text2"/>
                      <w:sz w:val="18"/>
                      <w:szCs w:val="18"/>
                    </w:rPr>
                    <w:t xml:space="preserve">spend more social and study time with students from </w:t>
                  </w:r>
                  <w:r>
                    <w:rPr>
                      <w:rFonts w:cs="Arial"/>
                      <w:iCs/>
                      <w:color w:val="1F497D" w:themeColor="text2"/>
                      <w:sz w:val="18"/>
                      <w:szCs w:val="18"/>
                    </w:rPr>
                    <w:t>New Zealand</w:t>
                  </w:r>
                  <w:r w:rsidRPr="002C5956">
                    <w:rPr>
                      <w:rFonts w:cs="Arial"/>
                      <w:iCs/>
                      <w:color w:val="1F497D" w:themeColor="text2"/>
                      <w:sz w:val="18"/>
                      <w:szCs w:val="18"/>
                    </w:rPr>
                    <w:t xml:space="preserve"> and other countries. </w:t>
                  </w:r>
                </w:p>
                <w:p w:rsidR="00136D9D" w:rsidRPr="002C5956" w:rsidRDefault="00136D9D" w:rsidP="00560D04">
                  <w:pPr>
                    <w:ind w:left="66"/>
                    <w:rPr>
                      <w:rFonts w:cs="Arial"/>
                      <w:iCs/>
                      <w:color w:val="1F497D" w:themeColor="text2"/>
                      <w:sz w:val="18"/>
                    </w:rPr>
                  </w:pPr>
                  <w:r w:rsidRPr="002C5956">
                    <w:rPr>
                      <w:rFonts w:cs="Arial"/>
                      <w:iCs/>
                      <w:color w:val="1F497D" w:themeColor="text2"/>
                      <w:sz w:val="18"/>
                    </w:rPr>
                    <w:t xml:space="preserve">Social and study interaction with people from their </w:t>
                  </w:r>
                  <w:r>
                    <w:rPr>
                      <w:rFonts w:cs="Arial"/>
                      <w:iCs/>
                      <w:color w:val="1F497D" w:themeColor="text2"/>
                      <w:sz w:val="18"/>
                    </w:rPr>
                    <w:t>own countries</w:t>
                  </w:r>
                  <w:r w:rsidRPr="002C5956">
                    <w:rPr>
                      <w:rFonts w:cs="Arial"/>
                      <w:iCs/>
                      <w:color w:val="1F497D" w:themeColor="text2"/>
                      <w:sz w:val="18"/>
                    </w:rPr>
                    <w:t xml:space="preserve"> tend</w:t>
                  </w:r>
                  <w:r>
                    <w:rPr>
                      <w:rFonts w:cs="Arial"/>
                      <w:iCs/>
                      <w:color w:val="1F497D" w:themeColor="text2"/>
                      <w:sz w:val="18"/>
                    </w:rPr>
                    <w:t>ed</w:t>
                  </w:r>
                  <w:r w:rsidRPr="002C5956">
                    <w:rPr>
                      <w:rFonts w:cs="Arial"/>
                      <w:iCs/>
                      <w:color w:val="1F497D" w:themeColor="text2"/>
                      <w:sz w:val="18"/>
                    </w:rPr>
                    <w:t xml:space="preserve"> to be less frequent.</w:t>
                  </w:r>
                </w:p>
                <w:p w:rsidR="00136D9D" w:rsidRDefault="00136D9D" w:rsidP="00560D04">
                  <w:pPr>
                    <w:spacing w:after="200" w:line="276" w:lineRule="auto"/>
                    <w:rPr>
                      <w:rFonts w:cs="Arial"/>
                      <w:iCs/>
                      <w:color w:val="1F497D" w:themeColor="text2"/>
                    </w:rPr>
                  </w:pPr>
                </w:p>
              </w:txbxContent>
            </v:textbox>
            <w10:wrap type="square" anchorx="page" anchory="page"/>
          </v:rect>
        </w:pict>
      </w:r>
      <w:r w:rsidR="002B624B" w:rsidRPr="00C52277">
        <w:rPr>
          <w:rFonts w:cs="Arial"/>
        </w:rPr>
        <w:t xml:space="preserve">14 </w:t>
      </w:r>
      <w:r w:rsidR="00B2470D" w:rsidRPr="00C52277">
        <w:rPr>
          <w:rFonts w:cs="Arial"/>
        </w:rPr>
        <w:t>per</w:t>
      </w:r>
      <w:r w:rsidR="00992C56">
        <w:rPr>
          <w:rFonts w:cs="Arial"/>
        </w:rPr>
        <w:t>cent (116 out of 812</w:t>
      </w:r>
      <w:r w:rsidR="00B2470D" w:rsidRPr="00C52277">
        <w:rPr>
          <w:rFonts w:cs="Arial"/>
        </w:rPr>
        <w:t xml:space="preserve">) rarely </w:t>
      </w:r>
      <w:r w:rsidR="00201093" w:rsidRPr="00C52277">
        <w:rPr>
          <w:rFonts w:cs="Arial"/>
        </w:rPr>
        <w:t>spen</w:t>
      </w:r>
      <w:r w:rsidR="00201093">
        <w:rPr>
          <w:rFonts w:cs="Arial"/>
        </w:rPr>
        <w:t>t</w:t>
      </w:r>
      <w:r w:rsidR="00201093" w:rsidRPr="00C52277">
        <w:rPr>
          <w:rFonts w:cs="Arial"/>
        </w:rPr>
        <w:t xml:space="preserve"> </w:t>
      </w:r>
      <w:r w:rsidR="00B2470D" w:rsidRPr="00C52277">
        <w:rPr>
          <w:rFonts w:cs="Arial"/>
        </w:rPr>
        <w:t xml:space="preserve">social time with </w:t>
      </w:r>
      <w:r w:rsidR="0089658C">
        <w:rPr>
          <w:rFonts w:cs="Arial"/>
        </w:rPr>
        <w:t>New</w:t>
      </w:r>
      <w:r w:rsidR="00F01AA6">
        <w:rPr>
          <w:rFonts w:cs="Arial"/>
        </w:rPr>
        <w:t xml:space="preserve"> </w:t>
      </w:r>
      <w:r w:rsidR="00F92D6A">
        <w:rPr>
          <w:rFonts w:cs="Arial"/>
        </w:rPr>
        <w:t>Zealand</w:t>
      </w:r>
      <w:r w:rsidR="00B2470D" w:rsidRPr="00C52277">
        <w:rPr>
          <w:rFonts w:cs="Arial"/>
        </w:rPr>
        <w:t xml:space="preserve">ers, while seven percent never did. </w:t>
      </w:r>
    </w:p>
    <w:p w:rsidR="002B624B" w:rsidRDefault="00AA7D9E" w:rsidP="00B2470D">
      <w:pPr>
        <w:rPr>
          <w:rFonts w:cs="Arial"/>
          <w:szCs w:val="20"/>
        </w:rPr>
      </w:pPr>
      <w:r>
        <w:rPr>
          <w:rFonts w:cs="Arial"/>
          <w:szCs w:val="20"/>
        </w:rPr>
        <w:fldChar w:fldCharType="begin"/>
      </w:r>
      <w:r w:rsidR="001A00CA">
        <w:rPr>
          <w:rFonts w:cs="Arial"/>
          <w:szCs w:val="20"/>
        </w:rPr>
        <w:instrText xml:space="preserve"> REF _Ref334081413 \h </w:instrText>
      </w:r>
      <w:r>
        <w:rPr>
          <w:rFonts w:cs="Arial"/>
          <w:szCs w:val="20"/>
        </w:rPr>
      </w:r>
      <w:r>
        <w:rPr>
          <w:rFonts w:cs="Arial"/>
          <w:szCs w:val="20"/>
        </w:rPr>
        <w:fldChar w:fldCharType="separate"/>
      </w:r>
      <w:r w:rsidR="00802309">
        <w:t xml:space="preserve">Figure </w:t>
      </w:r>
      <w:r w:rsidR="00802309">
        <w:rPr>
          <w:noProof/>
        </w:rPr>
        <w:t>7</w:t>
      </w:r>
      <w:r w:rsidR="00802309">
        <w:t>.</w:t>
      </w:r>
      <w:r w:rsidR="00802309">
        <w:rPr>
          <w:noProof/>
        </w:rPr>
        <w:t>29</w:t>
      </w:r>
      <w:r>
        <w:rPr>
          <w:rFonts w:cs="Arial"/>
          <w:szCs w:val="20"/>
        </w:rPr>
        <w:fldChar w:fldCharType="end"/>
      </w:r>
      <w:r w:rsidR="00B2470D">
        <w:rPr>
          <w:rFonts w:cs="Arial"/>
          <w:szCs w:val="20"/>
        </w:rPr>
        <w:t xml:space="preserve"> </w:t>
      </w:r>
      <w:r w:rsidR="00B2470D" w:rsidRPr="00580FFF">
        <w:rPr>
          <w:rFonts w:cs="Arial"/>
          <w:szCs w:val="20"/>
        </w:rPr>
        <w:t xml:space="preserve">also shows that international students in </w:t>
      </w:r>
      <w:proofErr w:type="spellStart"/>
      <w:r w:rsidR="00B2470D" w:rsidRPr="00580FFF">
        <w:rPr>
          <w:rFonts w:cs="Arial"/>
          <w:szCs w:val="20"/>
        </w:rPr>
        <w:t>ITPs</w:t>
      </w:r>
      <w:proofErr w:type="spellEnd"/>
      <w:r w:rsidR="00B2470D" w:rsidRPr="00580FFF">
        <w:rPr>
          <w:rFonts w:cs="Arial"/>
          <w:szCs w:val="20"/>
        </w:rPr>
        <w:t xml:space="preserve"> tend</w:t>
      </w:r>
      <w:r w:rsidR="0056365C">
        <w:rPr>
          <w:rFonts w:cs="Arial"/>
          <w:szCs w:val="20"/>
        </w:rPr>
        <w:t>ed</w:t>
      </w:r>
      <w:r w:rsidR="00B2470D" w:rsidRPr="00580FFF">
        <w:rPr>
          <w:rFonts w:cs="Arial"/>
          <w:szCs w:val="20"/>
        </w:rPr>
        <w:t xml:space="preserve"> to socialise more frequently with people from other countries.</w:t>
      </w:r>
    </w:p>
    <w:p w:rsidR="002B624B" w:rsidRDefault="002B624B" w:rsidP="005B763B">
      <w:pPr>
        <w:pStyle w:val="ListParagraph"/>
        <w:numPr>
          <w:ilvl w:val="0"/>
          <w:numId w:val="70"/>
        </w:numPr>
        <w:rPr>
          <w:rFonts w:cs="Arial"/>
        </w:rPr>
      </w:pPr>
      <w:r>
        <w:rPr>
          <w:rFonts w:cs="Arial"/>
        </w:rPr>
        <w:t>37</w:t>
      </w:r>
      <w:r w:rsidR="00B2470D" w:rsidRPr="002B624B">
        <w:rPr>
          <w:rFonts w:cs="Arial"/>
        </w:rPr>
        <w:t xml:space="preserve"> per</w:t>
      </w:r>
      <w:r w:rsidR="00992C56">
        <w:rPr>
          <w:rFonts w:cs="Arial"/>
        </w:rPr>
        <w:t>cent (306 out of 809</w:t>
      </w:r>
      <w:r w:rsidR="00B2470D" w:rsidRPr="002B624B">
        <w:rPr>
          <w:rFonts w:cs="Arial"/>
        </w:rPr>
        <w:t>) tend</w:t>
      </w:r>
      <w:r w:rsidR="0056365C">
        <w:rPr>
          <w:rFonts w:cs="Arial"/>
        </w:rPr>
        <w:t>ed</w:t>
      </w:r>
      <w:r w:rsidR="00B2470D" w:rsidRPr="002B624B">
        <w:rPr>
          <w:rFonts w:cs="Arial"/>
        </w:rPr>
        <w:t xml:space="preserve"> to socialise frequently with people from other countries, while one in three reported that they sometimes do.  </w:t>
      </w:r>
    </w:p>
    <w:p w:rsidR="00B2470D" w:rsidRDefault="00B2470D" w:rsidP="005B763B">
      <w:pPr>
        <w:pStyle w:val="ListParagraph"/>
        <w:numPr>
          <w:ilvl w:val="0"/>
          <w:numId w:val="70"/>
        </w:numPr>
        <w:rPr>
          <w:rFonts w:cs="Arial"/>
        </w:rPr>
      </w:pPr>
      <w:r w:rsidRPr="002B624B">
        <w:rPr>
          <w:rFonts w:cs="Arial"/>
        </w:rPr>
        <w:t>Onl</w:t>
      </w:r>
      <w:r w:rsidR="002B624B">
        <w:rPr>
          <w:rFonts w:cs="Arial"/>
        </w:rPr>
        <w:t xml:space="preserve">y </w:t>
      </w:r>
      <w:r w:rsidR="00FF391A">
        <w:rPr>
          <w:rFonts w:cs="Arial"/>
        </w:rPr>
        <w:t xml:space="preserve">8 </w:t>
      </w:r>
      <w:r w:rsidR="002B624B">
        <w:rPr>
          <w:rFonts w:cs="Arial"/>
        </w:rPr>
        <w:t xml:space="preserve">percent </w:t>
      </w:r>
      <w:r w:rsidRPr="002B624B">
        <w:rPr>
          <w:rFonts w:cs="Arial"/>
        </w:rPr>
        <w:t>never spent social time with people from other countries.</w:t>
      </w:r>
    </w:p>
    <w:p w:rsidR="002B624B" w:rsidRDefault="00B2470D" w:rsidP="00B2470D">
      <w:pPr>
        <w:rPr>
          <w:rFonts w:cs="Arial"/>
          <w:szCs w:val="20"/>
        </w:rPr>
      </w:pPr>
      <w:r>
        <w:rPr>
          <w:rFonts w:cs="Arial"/>
          <w:szCs w:val="20"/>
        </w:rPr>
        <w:t>S</w:t>
      </w:r>
      <w:r w:rsidRPr="00580FFF">
        <w:rPr>
          <w:rFonts w:cs="Arial"/>
          <w:szCs w:val="20"/>
        </w:rPr>
        <w:t xml:space="preserve">ocial time </w:t>
      </w:r>
      <w:r>
        <w:rPr>
          <w:rFonts w:cs="Arial"/>
          <w:szCs w:val="20"/>
        </w:rPr>
        <w:t xml:space="preserve">spent </w:t>
      </w:r>
      <w:r w:rsidR="002D4908">
        <w:rPr>
          <w:rFonts w:cs="Arial"/>
          <w:szCs w:val="20"/>
        </w:rPr>
        <w:t>with people</w:t>
      </w:r>
      <w:r w:rsidRPr="00580FFF">
        <w:rPr>
          <w:rFonts w:cs="Arial"/>
          <w:szCs w:val="20"/>
        </w:rPr>
        <w:t xml:space="preserve"> from their </w:t>
      </w:r>
      <w:r w:rsidR="00FF391A">
        <w:rPr>
          <w:rFonts w:cs="Arial"/>
          <w:szCs w:val="20"/>
        </w:rPr>
        <w:t xml:space="preserve">home </w:t>
      </w:r>
      <w:r w:rsidR="00A064DB">
        <w:rPr>
          <w:rFonts w:cs="Arial"/>
          <w:szCs w:val="20"/>
        </w:rPr>
        <w:t>country</w:t>
      </w:r>
      <w:r w:rsidRPr="00580FFF">
        <w:rPr>
          <w:rFonts w:cs="Arial"/>
          <w:szCs w:val="20"/>
        </w:rPr>
        <w:t xml:space="preserve"> is less frequent</w:t>
      </w:r>
      <w:r>
        <w:rPr>
          <w:rFonts w:cs="Arial"/>
          <w:szCs w:val="20"/>
        </w:rPr>
        <w:t xml:space="preserve"> than with </w:t>
      </w:r>
      <w:r w:rsidRPr="00580FFF">
        <w:rPr>
          <w:rFonts w:cs="Arial"/>
          <w:szCs w:val="20"/>
        </w:rPr>
        <w:t>people from other countries</w:t>
      </w:r>
      <w:r>
        <w:rPr>
          <w:rFonts w:cs="Arial"/>
          <w:szCs w:val="20"/>
        </w:rPr>
        <w:t>.</w:t>
      </w:r>
    </w:p>
    <w:p w:rsidR="002B624B" w:rsidRPr="00112359" w:rsidRDefault="00112359" w:rsidP="005B763B">
      <w:pPr>
        <w:pStyle w:val="ListParagraph"/>
        <w:numPr>
          <w:ilvl w:val="0"/>
          <w:numId w:val="71"/>
        </w:numPr>
        <w:rPr>
          <w:rFonts w:cs="Arial"/>
        </w:rPr>
      </w:pPr>
      <w:r w:rsidRPr="00112359">
        <w:rPr>
          <w:rFonts w:cs="Arial"/>
        </w:rPr>
        <w:t>40 percent of</w:t>
      </w:r>
      <w:r w:rsidR="00992C56">
        <w:rPr>
          <w:rFonts w:cs="Arial"/>
        </w:rPr>
        <w:t xml:space="preserve"> the 608 respondents</w:t>
      </w:r>
      <w:r w:rsidRPr="00112359">
        <w:rPr>
          <w:rFonts w:cs="Arial"/>
        </w:rPr>
        <w:t xml:space="preserve"> those who spent social time with friends from their </w:t>
      </w:r>
      <w:r w:rsidR="002D4908">
        <w:rPr>
          <w:rFonts w:cs="Arial"/>
        </w:rPr>
        <w:t>home</w:t>
      </w:r>
      <w:r w:rsidR="00DF709B">
        <w:rPr>
          <w:rFonts w:cs="Arial"/>
        </w:rPr>
        <w:t xml:space="preserve"> countries</w:t>
      </w:r>
      <w:r w:rsidR="00992C56">
        <w:rPr>
          <w:rFonts w:cs="Arial"/>
        </w:rPr>
        <w:t xml:space="preserve"> </w:t>
      </w:r>
      <w:r w:rsidR="00FF391A" w:rsidRPr="00112359">
        <w:rPr>
          <w:rFonts w:cs="Arial"/>
        </w:rPr>
        <w:t xml:space="preserve">did </w:t>
      </w:r>
      <w:r w:rsidR="00FF391A">
        <w:rPr>
          <w:rFonts w:cs="Arial"/>
        </w:rPr>
        <w:t xml:space="preserve">so </w:t>
      </w:r>
      <w:r w:rsidRPr="00112359">
        <w:rPr>
          <w:rFonts w:cs="Arial"/>
        </w:rPr>
        <w:t>very often.</w:t>
      </w:r>
    </w:p>
    <w:p w:rsidR="00B2470D" w:rsidRPr="00112359" w:rsidRDefault="00B2470D" w:rsidP="005B763B">
      <w:pPr>
        <w:pStyle w:val="ListParagraph"/>
        <w:numPr>
          <w:ilvl w:val="0"/>
          <w:numId w:val="71"/>
        </w:numPr>
        <w:rPr>
          <w:rFonts w:cs="Arial"/>
        </w:rPr>
      </w:pPr>
      <w:r w:rsidRPr="00112359">
        <w:rPr>
          <w:rFonts w:cs="Arial"/>
        </w:rPr>
        <w:t>6 per</w:t>
      </w:r>
      <w:r w:rsidR="00992C56">
        <w:rPr>
          <w:rFonts w:cs="Arial"/>
        </w:rPr>
        <w:t>cent (132 out of 812</w:t>
      </w:r>
      <w:r w:rsidRPr="00112359">
        <w:rPr>
          <w:rFonts w:cs="Arial"/>
        </w:rPr>
        <w:t xml:space="preserve">) </w:t>
      </w:r>
      <w:r w:rsidR="00FF391A" w:rsidRPr="00112359">
        <w:rPr>
          <w:rFonts w:cs="Arial"/>
        </w:rPr>
        <w:t>ha</w:t>
      </w:r>
      <w:r w:rsidR="00FF391A">
        <w:rPr>
          <w:rFonts w:cs="Arial"/>
        </w:rPr>
        <w:t xml:space="preserve">d </w:t>
      </w:r>
      <w:r w:rsidRPr="00112359">
        <w:rPr>
          <w:rFonts w:cs="Arial"/>
        </w:rPr>
        <w:t>n</w:t>
      </w:r>
      <w:r w:rsidR="00112359" w:rsidRPr="00112359">
        <w:rPr>
          <w:rFonts w:cs="Arial"/>
        </w:rPr>
        <w:t xml:space="preserve">ever spent social time with friends from their </w:t>
      </w:r>
      <w:r w:rsidR="002D4908">
        <w:rPr>
          <w:rFonts w:cs="Arial"/>
        </w:rPr>
        <w:t>home</w:t>
      </w:r>
      <w:r w:rsidR="00DF709B">
        <w:rPr>
          <w:rFonts w:cs="Arial"/>
        </w:rPr>
        <w:t xml:space="preserve"> countries</w:t>
      </w:r>
      <w:r w:rsidRPr="00112359">
        <w:rPr>
          <w:rFonts w:cs="Arial"/>
        </w:rPr>
        <w:t>.</w:t>
      </w:r>
    </w:p>
    <w:p w:rsidR="00B2470D" w:rsidRDefault="00B2470D" w:rsidP="00B2470D">
      <w:pPr>
        <w:rPr>
          <w:rFonts w:cs="Arial"/>
          <w:szCs w:val="20"/>
        </w:rPr>
      </w:pPr>
      <w:r>
        <w:rPr>
          <w:rFonts w:cs="Arial"/>
          <w:szCs w:val="20"/>
        </w:rPr>
        <w:t>In general, i</w:t>
      </w:r>
      <w:r w:rsidRPr="00580FFF">
        <w:rPr>
          <w:rFonts w:cs="Arial"/>
          <w:szCs w:val="20"/>
        </w:rPr>
        <w:t xml:space="preserve">nternational students in </w:t>
      </w:r>
      <w:proofErr w:type="spellStart"/>
      <w:r w:rsidRPr="00580FFF">
        <w:rPr>
          <w:rFonts w:cs="Arial"/>
          <w:szCs w:val="20"/>
        </w:rPr>
        <w:t>ITPs</w:t>
      </w:r>
      <w:proofErr w:type="spellEnd"/>
      <w:r>
        <w:rPr>
          <w:rFonts w:cs="Arial"/>
          <w:szCs w:val="20"/>
        </w:rPr>
        <w:t xml:space="preserve"> tend</w:t>
      </w:r>
      <w:r w:rsidR="00FF391A">
        <w:rPr>
          <w:rFonts w:cs="Arial"/>
          <w:szCs w:val="20"/>
        </w:rPr>
        <w:t>ed</w:t>
      </w:r>
      <w:r>
        <w:rPr>
          <w:rFonts w:cs="Arial"/>
          <w:szCs w:val="20"/>
        </w:rPr>
        <w:t xml:space="preserve"> to </w:t>
      </w:r>
      <w:r w:rsidRPr="00580FFF">
        <w:rPr>
          <w:rFonts w:cs="Arial"/>
          <w:szCs w:val="20"/>
        </w:rPr>
        <w:t xml:space="preserve">spend social time with </w:t>
      </w:r>
      <w:r w:rsidR="0089658C">
        <w:rPr>
          <w:rFonts w:cs="Arial"/>
          <w:szCs w:val="20"/>
        </w:rPr>
        <w:t>New</w:t>
      </w:r>
      <w:r w:rsidR="00F01AA6">
        <w:rPr>
          <w:rFonts w:cs="Arial"/>
          <w:szCs w:val="20"/>
        </w:rPr>
        <w:t xml:space="preserve"> </w:t>
      </w:r>
      <w:r w:rsidR="00F92D6A">
        <w:rPr>
          <w:rFonts w:cs="Arial"/>
          <w:szCs w:val="20"/>
        </w:rPr>
        <w:t>Zealand</w:t>
      </w:r>
      <w:r w:rsidRPr="00580FFF">
        <w:rPr>
          <w:rFonts w:cs="Arial"/>
          <w:szCs w:val="20"/>
        </w:rPr>
        <w:t xml:space="preserve">ers and students from other </w:t>
      </w:r>
      <w:r>
        <w:rPr>
          <w:rFonts w:cs="Arial"/>
          <w:szCs w:val="20"/>
        </w:rPr>
        <w:t>countries more often</w:t>
      </w:r>
      <w:r w:rsidR="00FF391A">
        <w:rPr>
          <w:rFonts w:cs="Arial"/>
          <w:szCs w:val="20"/>
        </w:rPr>
        <w:t>,</w:t>
      </w:r>
      <w:r>
        <w:rPr>
          <w:rFonts w:cs="Arial"/>
          <w:szCs w:val="20"/>
        </w:rPr>
        <w:t xml:space="preserve"> </w:t>
      </w:r>
      <w:r w:rsidR="00FF391A">
        <w:rPr>
          <w:rFonts w:cs="Arial"/>
          <w:szCs w:val="20"/>
        </w:rPr>
        <w:t xml:space="preserve">because </w:t>
      </w:r>
      <w:r>
        <w:rPr>
          <w:rFonts w:cs="Arial"/>
          <w:szCs w:val="20"/>
        </w:rPr>
        <w:t xml:space="preserve">they </w:t>
      </w:r>
      <w:r w:rsidR="00FF391A">
        <w:rPr>
          <w:rFonts w:cs="Arial"/>
          <w:szCs w:val="20"/>
        </w:rPr>
        <w:t xml:space="preserve">had </w:t>
      </w:r>
      <w:r>
        <w:rPr>
          <w:rFonts w:cs="Arial"/>
          <w:szCs w:val="20"/>
        </w:rPr>
        <w:t>close frie</w:t>
      </w:r>
      <w:r w:rsidR="00EB1F19">
        <w:rPr>
          <w:rFonts w:cs="Arial"/>
          <w:szCs w:val="20"/>
        </w:rPr>
        <w:t>nds from those countries.  Most</w:t>
      </w:r>
      <w:r>
        <w:rPr>
          <w:rFonts w:cs="Arial"/>
          <w:szCs w:val="20"/>
        </w:rPr>
        <w:t xml:space="preserve"> </w:t>
      </w:r>
      <w:r w:rsidRPr="00580FFF">
        <w:rPr>
          <w:rFonts w:cs="Arial"/>
          <w:szCs w:val="20"/>
        </w:rPr>
        <w:t xml:space="preserve">respondents </w:t>
      </w:r>
      <w:r w:rsidR="00FF391A" w:rsidRPr="00580FFF">
        <w:rPr>
          <w:rFonts w:cs="Arial"/>
          <w:szCs w:val="20"/>
        </w:rPr>
        <w:t>ha</w:t>
      </w:r>
      <w:r w:rsidR="00FF391A">
        <w:rPr>
          <w:rFonts w:cs="Arial"/>
          <w:szCs w:val="20"/>
        </w:rPr>
        <w:t>d</w:t>
      </w:r>
      <w:r w:rsidR="00FF391A" w:rsidRPr="00580FFF">
        <w:rPr>
          <w:rFonts w:cs="Arial"/>
          <w:szCs w:val="20"/>
        </w:rPr>
        <w:t xml:space="preserve"> </w:t>
      </w:r>
      <w:r w:rsidRPr="00580FFF">
        <w:rPr>
          <w:rFonts w:cs="Arial"/>
          <w:szCs w:val="20"/>
        </w:rPr>
        <w:t xml:space="preserve">at least one close friend from </w:t>
      </w:r>
      <w:r w:rsidR="0089658C">
        <w:rPr>
          <w:rFonts w:cs="Arial"/>
          <w:szCs w:val="20"/>
        </w:rPr>
        <w:t>New</w:t>
      </w:r>
      <w:r w:rsidR="00F01AA6">
        <w:rPr>
          <w:rFonts w:cs="Arial"/>
          <w:szCs w:val="20"/>
        </w:rPr>
        <w:t xml:space="preserve"> </w:t>
      </w:r>
      <w:r w:rsidR="00F92D6A">
        <w:rPr>
          <w:rFonts w:cs="Arial"/>
          <w:szCs w:val="20"/>
        </w:rPr>
        <w:t>Zealand</w:t>
      </w:r>
      <w:r w:rsidRPr="00580FFF">
        <w:rPr>
          <w:rFonts w:cs="Arial"/>
          <w:szCs w:val="20"/>
        </w:rPr>
        <w:t xml:space="preserve"> and </w:t>
      </w:r>
      <w:r w:rsidR="00FD37D7">
        <w:rPr>
          <w:rFonts w:cs="Arial"/>
          <w:szCs w:val="20"/>
        </w:rPr>
        <w:t xml:space="preserve">or </w:t>
      </w:r>
      <w:r w:rsidRPr="00580FFF">
        <w:rPr>
          <w:rFonts w:cs="Arial"/>
          <w:szCs w:val="20"/>
        </w:rPr>
        <w:t>other countries.</w:t>
      </w:r>
    </w:p>
    <w:p w:rsidR="00B2470D" w:rsidRPr="002B624B" w:rsidRDefault="00B2470D" w:rsidP="00B2470D">
      <w:pPr>
        <w:rPr>
          <w:u w:val="single"/>
        </w:rPr>
      </w:pPr>
      <w:r w:rsidRPr="002B624B">
        <w:rPr>
          <w:u w:val="single"/>
        </w:rPr>
        <w:t>Study time</w:t>
      </w:r>
    </w:p>
    <w:p w:rsidR="00B2470D" w:rsidRPr="00580FFF" w:rsidRDefault="00AA7D9E" w:rsidP="00B2470D">
      <w:pPr>
        <w:rPr>
          <w:rFonts w:cs="Arial"/>
          <w:szCs w:val="20"/>
        </w:rPr>
      </w:pPr>
      <w:r>
        <w:rPr>
          <w:rFonts w:cs="Arial"/>
          <w:szCs w:val="20"/>
        </w:rPr>
        <w:fldChar w:fldCharType="begin"/>
      </w:r>
      <w:r w:rsidR="00F30996">
        <w:rPr>
          <w:rFonts w:cs="Arial"/>
          <w:szCs w:val="20"/>
        </w:rPr>
        <w:instrText xml:space="preserve"> REF _Ref334081465 \h </w:instrText>
      </w:r>
      <w:r>
        <w:rPr>
          <w:rFonts w:cs="Arial"/>
          <w:szCs w:val="20"/>
        </w:rPr>
      </w:r>
      <w:r>
        <w:rPr>
          <w:rFonts w:cs="Arial"/>
          <w:szCs w:val="20"/>
        </w:rPr>
        <w:fldChar w:fldCharType="separate"/>
      </w:r>
      <w:r w:rsidR="00802309">
        <w:t xml:space="preserve">Figure </w:t>
      </w:r>
      <w:r w:rsidR="00802309">
        <w:rPr>
          <w:noProof/>
        </w:rPr>
        <w:t>7</w:t>
      </w:r>
      <w:r w:rsidR="00802309">
        <w:t>.</w:t>
      </w:r>
      <w:r w:rsidR="00802309">
        <w:rPr>
          <w:noProof/>
        </w:rPr>
        <w:t>30</w:t>
      </w:r>
      <w:r>
        <w:rPr>
          <w:rFonts w:cs="Arial"/>
          <w:szCs w:val="20"/>
        </w:rPr>
        <w:fldChar w:fldCharType="end"/>
      </w:r>
      <w:r w:rsidR="00B2470D">
        <w:rPr>
          <w:rFonts w:cs="Arial"/>
          <w:szCs w:val="20"/>
        </w:rPr>
        <w:t xml:space="preserve"> </w:t>
      </w:r>
      <w:r w:rsidR="00B2470D" w:rsidRPr="00580FFF">
        <w:rPr>
          <w:rFonts w:cs="Arial"/>
          <w:szCs w:val="20"/>
        </w:rPr>
        <w:t xml:space="preserve">shows </w:t>
      </w:r>
      <w:r w:rsidR="00FF391A">
        <w:rPr>
          <w:rFonts w:cs="Arial"/>
          <w:szCs w:val="20"/>
        </w:rPr>
        <w:t>how often</w:t>
      </w:r>
      <w:r w:rsidR="00B2470D" w:rsidRPr="00580FFF">
        <w:rPr>
          <w:rFonts w:cs="Arial"/>
          <w:szCs w:val="20"/>
        </w:rPr>
        <w:t xml:space="preserve"> international students </w:t>
      </w:r>
      <w:r w:rsidR="00FF391A" w:rsidRPr="00580FFF">
        <w:rPr>
          <w:rFonts w:cs="Arial"/>
          <w:szCs w:val="20"/>
        </w:rPr>
        <w:t>spen</w:t>
      </w:r>
      <w:r w:rsidR="00FF391A">
        <w:rPr>
          <w:rFonts w:cs="Arial"/>
          <w:szCs w:val="20"/>
        </w:rPr>
        <w:t>t</w:t>
      </w:r>
      <w:r w:rsidR="00FF391A" w:rsidRPr="00580FFF">
        <w:rPr>
          <w:rFonts w:cs="Arial"/>
          <w:szCs w:val="20"/>
        </w:rPr>
        <w:t xml:space="preserve"> </w:t>
      </w:r>
      <w:r w:rsidR="00B2470D" w:rsidRPr="00580FFF">
        <w:rPr>
          <w:rFonts w:cs="Arial"/>
          <w:szCs w:val="20"/>
        </w:rPr>
        <w:t xml:space="preserve">study time with people from their </w:t>
      </w:r>
      <w:r w:rsidR="00DF709B">
        <w:rPr>
          <w:rFonts w:cs="Arial"/>
          <w:szCs w:val="20"/>
        </w:rPr>
        <w:t>own countries</w:t>
      </w:r>
      <w:r w:rsidR="00B2470D" w:rsidRPr="00580FFF">
        <w:rPr>
          <w:rFonts w:cs="Arial"/>
          <w:szCs w:val="20"/>
        </w:rPr>
        <w:t xml:space="preserve">, </w:t>
      </w:r>
      <w:r w:rsidR="00DF709B">
        <w:rPr>
          <w:rFonts w:cs="Arial"/>
          <w:szCs w:val="20"/>
        </w:rPr>
        <w:t xml:space="preserve">New </w:t>
      </w:r>
      <w:r w:rsidR="00B926BB">
        <w:rPr>
          <w:rFonts w:cs="Arial"/>
          <w:szCs w:val="20"/>
        </w:rPr>
        <w:t>Zealand</w:t>
      </w:r>
      <w:r w:rsidR="00B2470D" w:rsidRPr="00580FFF">
        <w:rPr>
          <w:rFonts w:cs="Arial"/>
          <w:szCs w:val="20"/>
        </w:rPr>
        <w:t xml:space="preserve"> and other countries.</w:t>
      </w:r>
      <w:r w:rsidR="00EB1F19" w:rsidRPr="00EB1F19">
        <w:rPr>
          <w:rFonts w:cs="Arial"/>
          <w:szCs w:val="20"/>
        </w:rPr>
        <w:t xml:space="preserve"> </w:t>
      </w:r>
      <w:r w:rsidR="00F01AA6">
        <w:rPr>
          <w:rFonts w:cs="Arial"/>
          <w:szCs w:val="20"/>
        </w:rPr>
        <w:t xml:space="preserve"> </w:t>
      </w:r>
      <w:r w:rsidR="00EB1F19">
        <w:rPr>
          <w:rFonts w:cs="Arial"/>
          <w:szCs w:val="20"/>
        </w:rPr>
        <w:t>S</w:t>
      </w:r>
      <w:r w:rsidR="00EB1F19" w:rsidRPr="00580FFF">
        <w:rPr>
          <w:rFonts w:cs="Arial"/>
          <w:szCs w:val="20"/>
        </w:rPr>
        <w:t>tudy time also tend</w:t>
      </w:r>
      <w:r w:rsidR="00FF391A">
        <w:rPr>
          <w:rFonts w:cs="Arial"/>
          <w:szCs w:val="20"/>
        </w:rPr>
        <w:t>ed</w:t>
      </w:r>
      <w:r w:rsidR="00EB1F19" w:rsidRPr="00580FFF">
        <w:rPr>
          <w:rFonts w:cs="Arial"/>
          <w:szCs w:val="20"/>
        </w:rPr>
        <w:t xml:space="preserve"> to be more </w:t>
      </w:r>
      <w:r w:rsidR="002D4908">
        <w:rPr>
          <w:rFonts w:cs="Arial"/>
          <w:szCs w:val="20"/>
        </w:rPr>
        <w:t>frequent with people from other countries.</w:t>
      </w:r>
    </w:p>
    <w:p w:rsidR="009913F9" w:rsidRDefault="009913F9" w:rsidP="009913F9">
      <w:pPr>
        <w:pStyle w:val="Caption"/>
      </w:pPr>
      <w:bookmarkStart w:id="171" w:name="_Ref334081465"/>
      <w:bookmarkStart w:id="172" w:name="_Toc346107274"/>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30</w:t>
      </w:r>
      <w:r w:rsidR="00AA7D9E">
        <w:fldChar w:fldCharType="end"/>
      </w:r>
      <w:bookmarkEnd w:id="171"/>
      <w:r>
        <w:t xml:space="preserve"> Frequency of spending study time, </w:t>
      </w:r>
      <w:proofErr w:type="spellStart"/>
      <w:r>
        <w:t>i</w:t>
      </w:r>
      <w:proofErr w:type="spellEnd"/>
      <w:r>
        <w:t>-graduate ITP respondents</w:t>
      </w:r>
      <w:bookmarkEnd w:id="172"/>
    </w:p>
    <w:p w:rsidR="00B2470D" w:rsidRPr="00580FFF" w:rsidRDefault="00BC3449" w:rsidP="009913F9">
      <w:pPr>
        <w:pStyle w:val="Caption"/>
        <w:rPr>
          <w:rFonts w:cs="Arial"/>
        </w:rPr>
      </w:pPr>
      <w:r w:rsidRPr="00BC3449">
        <w:rPr>
          <w:noProof/>
          <w:lang w:eastAsia="en-NZ"/>
        </w:rPr>
        <w:drawing>
          <wp:inline distT="0" distB="0" distL="0" distR="0">
            <wp:extent cx="4755229" cy="2817628"/>
            <wp:effectExtent l="19050" t="0" r="7271" b="0"/>
            <wp:docPr id="24" name="Picture 11" descr="Figure 7.30: Bar graph showing the frequency of spending study time,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srcRect/>
                    <a:stretch>
                      <a:fillRect/>
                    </a:stretch>
                  </pic:blipFill>
                  <pic:spPr bwMode="auto">
                    <a:xfrm>
                      <a:off x="0" y="0"/>
                      <a:ext cx="4758073" cy="2819313"/>
                    </a:xfrm>
                    <a:prstGeom prst="rect">
                      <a:avLst/>
                    </a:prstGeom>
                    <a:noFill/>
                    <a:ln w="9525">
                      <a:noFill/>
                      <a:miter lim="800000"/>
                      <a:headEnd/>
                      <a:tailEnd/>
                    </a:ln>
                  </pic:spPr>
                </pic:pic>
              </a:graphicData>
            </a:graphic>
          </wp:inline>
        </w:drawing>
      </w:r>
    </w:p>
    <w:p w:rsidR="00EB1F19" w:rsidRDefault="00EB1F19" w:rsidP="00EB1F19">
      <w:pPr>
        <w:rPr>
          <w:rFonts w:cs="Arial"/>
        </w:rPr>
      </w:pPr>
      <w:r>
        <w:rPr>
          <w:rFonts w:cs="Arial"/>
        </w:rPr>
        <w:t>I</w:t>
      </w:r>
      <w:r w:rsidR="00B2470D" w:rsidRPr="00EB1F19">
        <w:rPr>
          <w:rFonts w:cs="Arial"/>
        </w:rPr>
        <w:t xml:space="preserve">nternational students in </w:t>
      </w:r>
      <w:proofErr w:type="spellStart"/>
      <w:r w:rsidR="00B2470D" w:rsidRPr="00EB1F19">
        <w:rPr>
          <w:rFonts w:cs="Arial"/>
        </w:rPr>
        <w:t>ITPs</w:t>
      </w:r>
      <w:proofErr w:type="spellEnd"/>
      <w:r w:rsidR="00B2470D" w:rsidRPr="00EB1F19">
        <w:rPr>
          <w:rFonts w:cs="Arial"/>
        </w:rPr>
        <w:t xml:space="preserve"> </w:t>
      </w:r>
      <w:r w:rsidR="00C16375">
        <w:t>frequently spent time</w:t>
      </w:r>
      <w:r w:rsidR="00C16375" w:rsidRPr="00EB1F19">
        <w:rPr>
          <w:rFonts w:cs="Arial"/>
        </w:rPr>
        <w:t xml:space="preserve"> </w:t>
      </w:r>
      <w:r w:rsidR="00B2470D" w:rsidRPr="00EB1F19">
        <w:rPr>
          <w:rFonts w:cs="Arial"/>
        </w:rPr>
        <w:t xml:space="preserve">with other students from </w:t>
      </w:r>
      <w:r w:rsidR="0089658C">
        <w:rPr>
          <w:rFonts w:cs="Arial"/>
        </w:rPr>
        <w:t>New</w:t>
      </w:r>
      <w:r w:rsidR="00F01AA6">
        <w:rPr>
          <w:rFonts w:cs="Arial"/>
        </w:rPr>
        <w:t xml:space="preserve"> </w:t>
      </w:r>
      <w:r w:rsidR="00F92D6A">
        <w:rPr>
          <w:rFonts w:cs="Arial"/>
        </w:rPr>
        <w:t>Zealand</w:t>
      </w:r>
      <w:r w:rsidR="00B2470D" w:rsidRPr="00EB1F19">
        <w:rPr>
          <w:rFonts w:cs="Arial"/>
        </w:rPr>
        <w:t xml:space="preserve"> and other countries. </w:t>
      </w:r>
      <w:r>
        <w:rPr>
          <w:rFonts w:cs="Arial"/>
        </w:rPr>
        <w:t xml:space="preserve"> </w:t>
      </w:r>
    </w:p>
    <w:p w:rsidR="00EB1F19" w:rsidRDefault="00112359" w:rsidP="005B763B">
      <w:pPr>
        <w:pStyle w:val="ListParagraph"/>
        <w:numPr>
          <w:ilvl w:val="0"/>
          <w:numId w:val="74"/>
        </w:numPr>
        <w:rPr>
          <w:rFonts w:cs="Arial"/>
        </w:rPr>
      </w:pPr>
      <w:r>
        <w:rPr>
          <w:rFonts w:cs="Arial"/>
        </w:rPr>
        <w:t>40</w:t>
      </w:r>
      <w:r w:rsidR="00B2470D" w:rsidRPr="00EB1F19">
        <w:rPr>
          <w:rFonts w:cs="Arial"/>
        </w:rPr>
        <w:t xml:space="preserve"> per</w:t>
      </w:r>
      <w:r w:rsidR="002D4908">
        <w:rPr>
          <w:rFonts w:cs="Arial"/>
        </w:rPr>
        <w:t xml:space="preserve">cent (325 </w:t>
      </w:r>
      <w:r w:rsidR="00992C56">
        <w:rPr>
          <w:rFonts w:cs="Arial"/>
        </w:rPr>
        <w:t>of 812</w:t>
      </w:r>
      <w:r w:rsidR="00B2470D" w:rsidRPr="00EB1F19">
        <w:rPr>
          <w:rFonts w:cs="Arial"/>
        </w:rPr>
        <w:t>) report</w:t>
      </w:r>
      <w:r w:rsidR="007D203B">
        <w:rPr>
          <w:rFonts w:cs="Arial"/>
        </w:rPr>
        <w:t>ed</w:t>
      </w:r>
      <w:r w:rsidR="00B2470D" w:rsidRPr="00EB1F19">
        <w:rPr>
          <w:rFonts w:cs="Arial"/>
        </w:rPr>
        <w:t xml:space="preserve"> that they never </w:t>
      </w:r>
      <w:r w:rsidR="007D203B" w:rsidRPr="00EB1F19">
        <w:rPr>
          <w:rFonts w:cs="Arial"/>
        </w:rPr>
        <w:t>stud</w:t>
      </w:r>
      <w:r w:rsidR="007D203B">
        <w:rPr>
          <w:rFonts w:cs="Arial"/>
        </w:rPr>
        <w:t>ied</w:t>
      </w:r>
      <w:r w:rsidR="007D203B" w:rsidRPr="00EB1F19">
        <w:rPr>
          <w:rFonts w:cs="Arial"/>
        </w:rPr>
        <w:t xml:space="preserve"> </w:t>
      </w:r>
      <w:r w:rsidR="00B2470D" w:rsidRPr="00EB1F19">
        <w:rPr>
          <w:rFonts w:cs="Arial"/>
        </w:rPr>
        <w:t xml:space="preserve">with students from their </w:t>
      </w:r>
      <w:r w:rsidR="00DF709B">
        <w:rPr>
          <w:rFonts w:cs="Arial"/>
        </w:rPr>
        <w:t>own countries</w:t>
      </w:r>
      <w:r w:rsidR="00B2470D" w:rsidRPr="00EB1F19">
        <w:rPr>
          <w:rFonts w:cs="Arial"/>
        </w:rPr>
        <w:t>.</w:t>
      </w:r>
    </w:p>
    <w:p w:rsidR="00560D04" w:rsidRPr="00560D04" w:rsidRDefault="00EB1F19" w:rsidP="005B763B">
      <w:pPr>
        <w:pStyle w:val="ListParagraph"/>
        <w:numPr>
          <w:ilvl w:val="0"/>
          <w:numId w:val="74"/>
        </w:numPr>
        <w:rPr>
          <w:rFonts w:cs="Arial"/>
        </w:rPr>
      </w:pPr>
      <w:r w:rsidRPr="00560D04">
        <w:rPr>
          <w:rFonts w:cs="Arial"/>
        </w:rPr>
        <w:t>H</w:t>
      </w:r>
      <w:r w:rsidR="002D4908">
        <w:rPr>
          <w:rFonts w:cs="Arial"/>
        </w:rPr>
        <w:t xml:space="preserve">alf (364 </w:t>
      </w:r>
      <w:r w:rsidR="00992C56">
        <w:rPr>
          <w:rFonts w:cs="Arial"/>
        </w:rPr>
        <w:t>of 728</w:t>
      </w:r>
      <w:r w:rsidR="00B2470D" w:rsidRPr="00560D04">
        <w:rPr>
          <w:rFonts w:cs="Arial"/>
        </w:rPr>
        <w:t xml:space="preserve">) </w:t>
      </w:r>
      <w:r w:rsidR="00560D04" w:rsidRPr="00560D04">
        <w:rPr>
          <w:rFonts w:cs="Arial"/>
        </w:rPr>
        <w:t xml:space="preserve">of those </w:t>
      </w:r>
      <w:r w:rsidR="00B2470D" w:rsidRPr="00560D04">
        <w:rPr>
          <w:rFonts w:cs="Arial"/>
        </w:rPr>
        <w:t xml:space="preserve">who </w:t>
      </w:r>
      <w:r w:rsidR="007D203B" w:rsidRPr="00560D04">
        <w:rPr>
          <w:rFonts w:cs="Arial"/>
        </w:rPr>
        <w:t>stud</w:t>
      </w:r>
      <w:r w:rsidR="007D203B">
        <w:rPr>
          <w:rFonts w:cs="Arial"/>
        </w:rPr>
        <w:t xml:space="preserve">ied </w:t>
      </w:r>
      <w:r w:rsidR="00B2470D" w:rsidRPr="00560D04">
        <w:rPr>
          <w:rFonts w:cs="Arial"/>
        </w:rPr>
        <w:t xml:space="preserve">with </w:t>
      </w:r>
      <w:r w:rsidR="00D75ECB">
        <w:rPr>
          <w:rFonts w:cs="Arial"/>
        </w:rPr>
        <w:t xml:space="preserve">New </w:t>
      </w:r>
      <w:r w:rsidR="00F92D6A">
        <w:rPr>
          <w:rFonts w:cs="Arial"/>
        </w:rPr>
        <w:t>Zealand</w:t>
      </w:r>
      <w:r w:rsidR="00B2470D" w:rsidRPr="00560D04">
        <w:rPr>
          <w:rFonts w:cs="Arial"/>
        </w:rPr>
        <w:t>ers, stud</w:t>
      </w:r>
      <w:r w:rsidR="00F62292">
        <w:rPr>
          <w:rFonts w:cs="Arial"/>
        </w:rPr>
        <w:t>ied</w:t>
      </w:r>
      <w:r w:rsidR="00B2470D" w:rsidRPr="00560D04">
        <w:rPr>
          <w:rFonts w:cs="Arial"/>
        </w:rPr>
        <w:t xml:space="preserve"> with them</w:t>
      </w:r>
      <w:r w:rsidR="007D203B" w:rsidRPr="007D203B">
        <w:rPr>
          <w:rFonts w:cs="Arial"/>
        </w:rPr>
        <w:t xml:space="preserve"> </w:t>
      </w:r>
      <w:r w:rsidR="007D203B" w:rsidRPr="00560D04">
        <w:rPr>
          <w:rFonts w:cs="Arial"/>
        </w:rPr>
        <w:t>often</w:t>
      </w:r>
      <w:r w:rsidR="00B2470D" w:rsidRPr="00560D04">
        <w:rPr>
          <w:rFonts w:cs="Arial"/>
        </w:rPr>
        <w:t xml:space="preserve">. </w:t>
      </w:r>
    </w:p>
    <w:p w:rsidR="00B2470D" w:rsidRDefault="00B2470D" w:rsidP="005B763B">
      <w:pPr>
        <w:pStyle w:val="ListParagraph"/>
        <w:numPr>
          <w:ilvl w:val="0"/>
          <w:numId w:val="74"/>
        </w:numPr>
        <w:rPr>
          <w:rFonts w:cs="Arial"/>
        </w:rPr>
      </w:pPr>
      <w:r w:rsidRPr="00560D04">
        <w:rPr>
          <w:rFonts w:cs="Arial"/>
        </w:rPr>
        <w:t xml:space="preserve">Of the 809 respondents, 41 percent </w:t>
      </w:r>
      <w:r w:rsidR="007D203B" w:rsidRPr="00560D04">
        <w:rPr>
          <w:rFonts w:cs="Arial"/>
        </w:rPr>
        <w:t>stud</w:t>
      </w:r>
      <w:r w:rsidR="007D203B">
        <w:rPr>
          <w:rFonts w:cs="Arial"/>
        </w:rPr>
        <w:t>ied</w:t>
      </w:r>
      <w:r w:rsidR="007D203B" w:rsidRPr="00560D04">
        <w:rPr>
          <w:rFonts w:cs="Arial"/>
        </w:rPr>
        <w:t xml:space="preserve"> less frequently </w:t>
      </w:r>
      <w:r w:rsidRPr="00560D04">
        <w:rPr>
          <w:rFonts w:cs="Arial"/>
        </w:rPr>
        <w:t xml:space="preserve">with students from other countries.  Of </w:t>
      </w:r>
      <w:r w:rsidR="007D203B" w:rsidRPr="00560D04">
        <w:rPr>
          <w:rFonts w:cs="Arial"/>
        </w:rPr>
        <w:t>th</w:t>
      </w:r>
      <w:r w:rsidR="007D203B">
        <w:rPr>
          <w:rFonts w:cs="Arial"/>
        </w:rPr>
        <w:t>ose</w:t>
      </w:r>
      <w:r w:rsidRPr="00560D04">
        <w:rPr>
          <w:rFonts w:cs="Arial"/>
        </w:rPr>
        <w:t>, one in four sometimes d</w:t>
      </w:r>
      <w:r w:rsidR="00F62292">
        <w:rPr>
          <w:rFonts w:cs="Arial"/>
        </w:rPr>
        <w:t>id</w:t>
      </w:r>
      <w:r w:rsidRPr="00560D04">
        <w:rPr>
          <w:rFonts w:cs="Arial"/>
        </w:rPr>
        <w:t>.  This compare</w:t>
      </w:r>
      <w:r w:rsidR="00F62292">
        <w:rPr>
          <w:rFonts w:cs="Arial"/>
        </w:rPr>
        <w:t>d</w:t>
      </w:r>
      <w:r w:rsidRPr="00560D04">
        <w:rPr>
          <w:rFonts w:cs="Arial"/>
        </w:rPr>
        <w:t xml:space="preserve"> with about one in 10 who ha</w:t>
      </w:r>
      <w:r w:rsidR="00F62292">
        <w:rPr>
          <w:rFonts w:cs="Arial"/>
        </w:rPr>
        <w:t>d</w:t>
      </w:r>
      <w:r w:rsidRPr="00560D04">
        <w:rPr>
          <w:rFonts w:cs="Arial"/>
        </w:rPr>
        <w:t xml:space="preserve"> never studie</w:t>
      </w:r>
      <w:r w:rsidR="00F62292">
        <w:rPr>
          <w:rFonts w:cs="Arial"/>
        </w:rPr>
        <w:t>d</w:t>
      </w:r>
      <w:r w:rsidRPr="00560D04">
        <w:rPr>
          <w:rFonts w:cs="Arial"/>
        </w:rPr>
        <w:t xml:space="preserve"> with students from other countries.</w:t>
      </w:r>
    </w:p>
    <w:p w:rsidR="00B2470D" w:rsidRDefault="00AA7D9E" w:rsidP="00B2470D">
      <w:pPr>
        <w:rPr>
          <w:rFonts w:cs="Arial"/>
          <w:szCs w:val="20"/>
        </w:rPr>
      </w:pPr>
      <w:r>
        <w:rPr>
          <w:rFonts w:cs="Arial"/>
          <w:szCs w:val="20"/>
        </w:rPr>
        <w:fldChar w:fldCharType="begin"/>
      </w:r>
      <w:r w:rsidR="00F30996">
        <w:rPr>
          <w:rFonts w:cs="Arial"/>
          <w:szCs w:val="20"/>
        </w:rPr>
        <w:instrText xml:space="preserve"> REF _Ref331760115 \h </w:instrText>
      </w:r>
      <w:r>
        <w:rPr>
          <w:rFonts w:cs="Arial"/>
          <w:szCs w:val="20"/>
        </w:rPr>
      </w:r>
      <w:r>
        <w:rPr>
          <w:rFonts w:cs="Arial"/>
          <w:szCs w:val="20"/>
        </w:rPr>
        <w:fldChar w:fldCharType="separate"/>
      </w:r>
      <w:r w:rsidR="00802309">
        <w:t xml:space="preserve">Table </w:t>
      </w:r>
      <w:r w:rsidR="00802309">
        <w:rPr>
          <w:noProof/>
        </w:rPr>
        <w:t>7</w:t>
      </w:r>
      <w:r w:rsidR="00802309">
        <w:t>.</w:t>
      </w:r>
      <w:r w:rsidR="00802309">
        <w:rPr>
          <w:noProof/>
        </w:rPr>
        <w:t>11</w:t>
      </w:r>
      <w:r>
        <w:rPr>
          <w:rFonts w:cs="Arial"/>
          <w:szCs w:val="20"/>
        </w:rPr>
        <w:fldChar w:fldCharType="end"/>
      </w:r>
      <w:r w:rsidR="00B2470D">
        <w:rPr>
          <w:rFonts w:cs="Arial"/>
          <w:szCs w:val="20"/>
        </w:rPr>
        <w:t xml:space="preserve"> summarises these </w:t>
      </w:r>
      <w:r w:rsidR="00B2470D" w:rsidRPr="00580FFF">
        <w:rPr>
          <w:rFonts w:cs="Arial"/>
          <w:szCs w:val="20"/>
        </w:rPr>
        <w:t xml:space="preserve">patterns of interaction with people from their own culture and other cultures.  </w:t>
      </w:r>
    </w:p>
    <w:p w:rsidR="00B2470D" w:rsidRDefault="00B2470D" w:rsidP="00B2470D">
      <w:pPr>
        <w:pStyle w:val="Caption"/>
      </w:pPr>
      <w:bookmarkStart w:id="173" w:name="_Ref331760115"/>
      <w:bookmarkStart w:id="174" w:name="_Toc346034027"/>
      <w:r>
        <w:t xml:space="preserve">Table </w:t>
      </w:r>
      <w:r w:rsidR="00AA7D9E">
        <w:fldChar w:fldCharType="begin"/>
      </w:r>
      <w:r w:rsidR="0027582E">
        <w:instrText xml:space="preserve"> STYLEREF 1 \s </w:instrText>
      </w:r>
      <w:r w:rsidR="00AA7D9E">
        <w:fldChar w:fldCharType="separate"/>
      </w:r>
      <w:r w:rsidR="00802309">
        <w:rPr>
          <w:noProof/>
        </w:rPr>
        <w:t>7</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11</w:t>
      </w:r>
      <w:r w:rsidR="00AA7D9E">
        <w:fldChar w:fldCharType="end"/>
      </w:r>
      <w:bookmarkEnd w:id="173"/>
      <w:r>
        <w:t xml:space="preserve"> </w:t>
      </w:r>
      <w:r>
        <w:rPr>
          <w:rFonts w:cs="Arial"/>
          <w:szCs w:val="20"/>
        </w:rPr>
        <w:t xml:space="preserve">Frequency of social and study </w:t>
      </w:r>
      <w:r w:rsidRPr="00580FFF">
        <w:rPr>
          <w:rFonts w:cs="Arial"/>
          <w:szCs w:val="20"/>
        </w:rPr>
        <w:t>time</w:t>
      </w:r>
      <w:r>
        <w:rPr>
          <w:rFonts w:cs="Arial"/>
          <w:szCs w:val="20"/>
        </w:rPr>
        <w:t xml:space="preserve"> with people from home, </w:t>
      </w:r>
      <w:r w:rsidR="0089658C">
        <w:rPr>
          <w:rFonts w:cs="Arial"/>
          <w:szCs w:val="20"/>
        </w:rPr>
        <w:t>New </w:t>
      </w:r>
      <w:r w:rsidR="00F92D6A">
        <w:rPr>
          <w:rFonts w:cs="Arial"/>
          <w:szCs w:val="20"/>
        </w:rPr>
        <w:t>Zealand</w:t>
      </w:r>
      <w:r>
        <w:rPr>
          <w:rFonts w:cs="Arial"/>
          <w:szCs w:val="20"/>
        </w:rPr>
        <w:t xml:space="preserve"> and other countries, </w:t>
      </w:r>
      <w:proofErr w:type="spellStart"/>
      <w:r w:rsidR="00C6158B">
        <w:rPr>
          <w:rFonts w:cs="Arial"/>
          <w:szCs w:val="20"/>
        </w:rPr>
        <w:t>i</w:t>
      </w:r>
      <w:proofErr w:type="spellEnd"/>
      <w:r w:rsidR="00C6158B">
        <w:rPr>
          <w:rFonts w:cs="Arial"/>
          <w:szCs w:val="20"/>
        </w:rPr>
        <w:t xml:space="preserve">-graduate </w:t>
      </w:r>
      <w:r>
        <w:rPr>
          <w:rFonts w:cs="Arial"/>
          <w:szCs w:val="20"/>
        </w:rPr>
        <w:t xml:space="preserve">ITP </w:t>
      </w:r>
      <w:r>
        <w:t>respondents</w:t>
      </w:r>
      <w:bookmarkEnd w:id="174"/>
    </w:p>
    <w:p w:rsidR="00B2470D" w:rsidRPr="00580FFF" w:rsidRDefault="00B2470D" w:rsidP="00B2470D">
      <w:pPr>
        <w:jc w:val="center"/>
        <w:rPr>
          <w:rFonts w:cs="Arial"/>
          <w:szCs w:val="20"/>
        </w:rPr>
      </w:pPr>
      <w:r w:rsidRPr="00580FFF">
        <w:rPr>
          <w:rFonts w:cs="Arial"/>
          <w:noProof/>
          <w:szCs w:val="20"/>
          <w:lang w:eastAsia="en-NZ"/>
        </w:rPr>
        <w:drawing>
          <wp:inline distT="0" distB="0" distL="0" distR="0">
            <wp:extent cx="4236677" cy="7176976"/>
            <wp:effectExtent l="19050" t="0" r="0" b="0"/>
            <wp:docPr id="218" name="Picture 1" descr="Table 7.11: Shows frequency of social and study time with people from home, New Zealand and other countries,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4239554" cy="7181850"/>
                    </a:xfrm>
                    <a:prstGeom prst="rect">
                      <a:avLst/>
                    </a:prstGeom>
                    <a:noFill/>
                    <a:ln w="9525">
                      <a:noFill/>
                      <a:miter lim="800000"/>
                      <a:headEnd/>
                      <a:tailEnd/>
                    </a:ln>
                  </pic:spPr>
                </pic:pic>
              </a:graphicData>
            </a:graphic>
          </wp:inline>
        </w:drawing>
      </w:r>
    </w:p>
    <w:p w:rsidR="00B2470D" w:rsidRDefault="00B2470D" w:rsidP="00B2470D">
      <w:pPr>
        <w:rPr>
          <w:rFonts w:cs="Arial"/>
          <w:szCs w:val="20"/>
        </w:rPr>
      </w:pPr>
      <w:r>
        <w:rPr>
          <w:rFonts w:cs="Arial"/>
          <w:szCs w:val="20"/>
        </w:rPr>
        <w:t xml:space="preserve">The findings suggest that study time directly </w:t>
      </w:r>
      <w:r w:rsidR="007D203B">
        <w:rPr>
          <w:rFonts w:cs="Arial"/>
          <w:szCs w:val="20"/>
        </w:rPr>
        <w:t xml:space="preserve">related </w:t>
      </w:r>
      <w:r w:rsidR="00F773E8">
        <w:rPr>
          <w:rFonts w:cs="Arial"/>
          <w:szCs w:val="20"/>
        </w:rPr>
        <w:t>to</w:t>
      </w:r>
      <w:r>
        <w:rPr>
          <w:rFonts w:cs="Arial"/>
          <w:szCs w:val="20"/>
        </w:rPr>
        <w:t xml:space="preserve"> social time.  International students in </w:t>
      </w:r>
      <w:proofErr w:type="spellStart"/>
      <w:r>
        <w:rPr>
          <w:rFonts w:cs="Arial"/>
          <w:szCs w:val="20"/>
        </w:rPr>
        <w:t>ITPs</w:t>
      </w:r>
      <w:proofErr w:type="spellEnd"/>
      <w:r>
        <w:rPr>
          <w:rFonts w:cs="Arial"/>
          <w:szCs w:val="20"/>
        </w:rPr>
        <w:t xml:space="preserve"> </w:t>
      </w:r>
      <w:r w:rsidR="007D203B">
        <w:rPr>
          <w:rFonts w:cs="Arial"/>
          <w:szCs w:val="20"/>
        </w:rPr>
        <w:t xml:space="preserve">studied </w:t>
      </w:r>
      <w:r>
        <w:rPr>
          <w:rFonts w:cs="Arial"/>
          <w:szCs w:val="20"/>
        </w:rPr>
        <w:t xml:space="preserve">more often with people they frequently </w:t>
      </w:r>
      <w:r w:rsidR="007D203B">
        <w:rPr>
          <w:rFonts w:cs="Arial"/>
          <w:szCs w:val="20"/>
        </w:rPr>
        <w:t xml:space="preserve">spent </w:t>
      </w:r>
      <w:r>
        <w:rPr>
          <w:rFonts w:cs="Arial"/>
          <w:szCs w:val="20"/>
        </w:rPr>
        <w:t>social time with.</w:t>
      </w:r>
    </w:p>
    <w:p w:rsidR="001011FA" w:rsidRDefault="001011FA" w:rsidP="001011FA">
      <w:pPr>
        <w:pStyle w:val="Heading3"/>
      </w:pPr>
      <w:r>
        <w:t xml:space="preserve">Students’ level of positivity about life in </w:t>
      </w:r>
      <w:r w:rsidR="0089658C">
        <w:t>New</w:t>
      </w:r>
      <w:r w:rsidR="00135C4F">
        <w:t xml:space="preserve"> </w:t>
      </w:r>
      <w:r w:rsidR="00F92D6A">
        <w:t>Zealand</w:t>
      </w:r>
    </w:p>
    <w:p w:rsidR="00B2470D" w:rsidRPr="00D60F24" w:rsidRDefault="00B2470D" w:rsidP="00B2470D">
      <w:pPr>
        <w:rPr>
          <w:rFonts w:cs="Arial"/>
          <w:szCs w:val="20"/>
        </w:rPr>
      </w:pPr>
      <w:r w:rsidRPr="00D60F24">
        <w:rPr>
          <w:rFonts w:cs="Arial"/>
          <w:szCs w:val="20"/>
          <w:highlight w:val="green"/>
        </w:rPr>
        <w:t>University</w:t>
      </w:r>
    </w:p>
    <w:p w:rsidR="00B2470D" w:rsidRDefault="00AA7D9E" w:rsidP="00B2470D">
      <w:pPr>
        <w:rPr>
          <w:rFonts w:cs="Arial"/>
          <w:szCs w:val="20"/>
        </w:rPr>
      </w:pPr>
      <w:r>
        <w:rPr>
          <w:rFonts w:cs="Arial"/>
          <w:szCs w:val="20"/>
        </w:rPr>
        <w:fldChar w:fldCharType="begin"/>
      </w:r>
      <w:r w:rsidR="00F30996">
        <w:rPr>
          <w:rFonts w:cs="Arial"/>
          <w:szCs w:val="20"/>
        </w:rPr>
        <w:instrText xml:space="preserve"> REF _Ref331760701 \h </w:instrText>
      </w:r>
      <w:r>
        <w:rPr>
          <w:rFonts w:cs="Arial"/>
          <w:szCs w:val="20"/>
        </w:rPr>
      </w:r>
      <w:r>
        <w:rPr>
          <w:rFonts w:cs="Arial"/>
          <w:szCs w:val="20"/>
        </w:rPr>
        <w:fldChar w:fldCharType="separate"/>
      </w:r>
      <w:r w:rsidR="00802309">
        <w:t xml:space="preserve">Figure </w:t>
      </w:r>
      <w:r w:rsidR="00802309">
        <w:rPr>
          <w:noProof/>
        </w:rPr>
        <w:t>7</w:t>
      </w:r>
      <w:r w:rsidR="00802309">
        <w:t>.</w:t>
      </w:r>
      <w:r w:rsidR="00802309">
        <w:rPr>
          <w:noProof/>
        </w:rPr>
        <w:t>31</w:t>
      </w:r>
      <w:r>
        <w:rPr>
          <w:rFonts w:cs="Arial"/>
          <w:szCs w:val="20"/>
        </w:rPr>
        <w:fldChar w:fldCharType="end"/>
      </w:r>
      <w:r w:rsidR="00B2470D">
        <w:rPr>
          <w:rFonts w:cs="Arial"/>
          <w:szCs w:val="20"/>
        </w:rPr>
        <w:t xml:space="preserve"> </w:t>
      </w:r>
      <w:r w:rsidR="00B2470D" w:rsidRPr="0045224C">
        <w:rPr>
          <w:rFonts w:cs="Arial"/>
          <w:szCs w:val="20"/>
        </w:rPr>
        <w:t>shows the breakdown of international student perc</w:t>
      </w:r>
      <w:r w:rsidR="00B2470D">
        <w:rPr>
          <w:rFonts w:cs="Arial"/>
          <w:szCs w:val="20"/>
        </w:rPr>
        <w:t>eption regarding</w:t>
      </w:r>
      <w:r w:rsidR="00B2470D" w:rsidRPr="0045224C">
        <w:rPr>
          <w:rFonts w:cs="Arial"/>
          <w:szCs w:val="20"/>
        </w:rPr>
        <w:t xml:space="preserve"> </w:t>
      </w:r>
      <w:r w:rsidR="00992C56">
        <w:rPr>
          <w:rFonts w:cs="Arial"/>
          <w:szCs w:val="20"/>
        </w:rPr>
        <w:t xml:space="preserve">New </w:t>
      </w:r>
      <w:r w:rsidR="00F92D6A">
        <w:rPr>
          <w:rFonts w:cs="Arial"/>
          <w:szCs w:val="20"/>
        </w:rPr>
        <w:t>Zealand</w:t>
      </w:r>
      <w:r w:rsidR="00B2470D" w:rsidRPr="0045224C">
        <w:rPr>
          <w:rFonts w:cs="Arial"/>
          <w:szCs w:val="20"/>
        </w:rPr>
        <w:t xml:space="preserve"> as a study destination and living in their host country.</w:t>
      </w:r>
    </w:p>
    <w:p w:rsidR="00B2470D" w:rsidRDefault="00B2470D" w:rsidP="00B2470D">
      <w:pPr>
        <w:pStyle w:val="Caption"/>
      </w:pPr>
      <w:bookmarkStart w:id="175" w:name="_Ref331760701"/>
      <w:bookmarkStart w:id="176" w:name="_Toc346107275"/>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31</w:t>
      </w:r>
      <w:r w:rsidR="00AA7D9E">
        <w:fldChar w:fldCharType="end"/>
      </w:r>
      <w:bookmarkEnd w:id="175"/>
      <w:r>
        <w:t xml:space="preserve"> Student perception regarding </w:t>
      </w:r>
      <w:r w:rsidR="0089658C">
        <w:t>New</w:t>
      </w:r>
      <w:r w:rsidR="00DF2481">
        <w:t xml:space="preserve"> </w:t>
      </w:r>
      <w:r w:rsidR="00F92D6A">
        <w:t>Zealand</w:t>
      </w:r>
      <w:r>
        <w:t xml:space="preserve"> as host country, </w:t>
      </w:r>
      <w:proofErr w:type="spellStart"/>
      <w:r w:rsidR="00E230A5">
        <w:t>i</w:t>
      </w:r>
      <w:proofErr w:type="spellEnd"/>
      <w:r w:rsidR="00E230A5">
        <w:t xml:space="preserve">-graduate </w:t>
      </w:r>
      <w:r>
        <w:t>university respondents</w:t>
      </w:r>
      <w:bookmarkEnd w:id="176"/>
    </w:p>
    <w:p w:rsidR="00DF2481" w:rsidRDefault="00135C4F" w:rsidP="00B2470D">
      <w:pPr>
        <w:rPr>
          <w:rFonts w:cs="Arial"/>
          <w:szCs w:val="20"/>
          <w:u w:val="single"/>
        </w:rPr>
      </w:pPr>
      <w:r>
        <w:rPr>
          <w:noProof/>
          <w:szCs w:val="20"/>
          <w:lang w:eastAsia="en-NZ"/>
        </w:rPr>
        <w:drawing>
          <wp:inline distT="0" distB="0" distL="0" distR="0">
            <wp:extent cx="5219700" cy="3065256"/>
            <wp:effectExtent l="19050" t="0" r="0" b="0"/>
            <wp:docPr id="231" name="Picture 5" descr="Figure 7.31: Bar graph showing student perception regarding New Zealand as host country,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srcRect/>
                    <a:stretch>
                      <a:fillRect/>
                    </a:stretch>
                  </pic:blipFill>
                  <pic:spPr bwMode="auto">
                    <a:xfrm>
                      <a:off x="0" y="0"/>
                      <a:ext cx="5219700" cy="3065256"/>
                    </a:xfrm>
                    <a:prstGeom prst="rect">
                      <a:avLst/>
                    </a:prstGeom>
                    <a:noFill/>
                    <a:ln w="9525">
                      <a:noFill/>
                      <a:miter lim="800000"/>
                      <a:headEnd/>
                      <a:tailEnd/>
                    </a:ln>
                  </pic:spPr>
                </pic:pic>
              </a:graphicData>
            </a:graphic>
          </wp:inline>
        </w:drawing>
      </w:r>
    </w:p>
    <w:p w:rsidR="00560D04" w:rsidRDefault="00B2470D" w:rsidP="00B2470D">
      <w:pPr>
        <w:rPr>
          <w:rFonts w:cs="Arial"/>
          <w:szCs w:val="20"/>
        </w:rPr>
      </w:pPr>
      <w:r>
        <w:rPr>
          <w:rFonts w:cs="Arial"/>
          <w:szCs w:val="20"/>
        </w:rPr>
        <w:t xml:space="preserve">The survey </w:t>
      </w:r>
      <w:r w:rsidR="00E3176A">
        <w:rPr>
          <w:rFonts w:cs="Arial"/>
          <w:szCs w:val="20"/>
        </w:rPr>
        <w:t xml:space="preserve">revealed </w:t>
      </w:r>
      <w:r>
        <w:rPr>
          <w:rFonts w:cs="Arial"/>
          <w:szCs w:val="20"/>
        </w:rPr>
        <w:t xml:space="preserve">that </w:t>
      </w:r>
      <w:r w:rsidR="00E3176A">
        <w:rPr>
          <w:rFonts w:cs="Arial"/>
          <w:szCs w:val="20"/>
        </w:rPr>
        <w:t xml:space="preserve">the </w:t>
      </w:r>
      <w:r>
        <w:rPr>
          <w:rFonts w:cs="Arial"/>
          <w:szCs w:val="20"/>
        </w:rPr>
        <w:t xml:space="preserve">majority of international students in universities felt welcome in </w:t>
      </w:r>
      <w:r w:rsidR="0089658C">
        <w:rPr>
          <w:rFonts w:cs="Arial"/>
          <w:szCs w:val="20"/>
        </w:rPr>
        <w:t>New </w:t>
      </w:r>
      <w:r w:rsidR="00F92D6A">
        <w:rPr>
          <w:rFonts w:cs="Arial"/>
          <w:szCs w:val="20"/>
        </w:rPr>
        <w:t>Zealand</w:t>
      </w:r>
      <w:r>
        <w:rPr>
          <w:rFonts w:cs="Arial"/>
          <w:szCs w:val="20"/>
        </w:rPr>
        <w:t>.</w:t>
      </w:r>
      <w:r w:rsidR="00A064DB">
        <w:rPr>
          <w:rFonts w:cs="Arial"/>
          <w:szCs w:val="20"/>
        </w:rPr>
        <w:t xml:space="preserve"> </w:t>
      </w:r>
      <w:r>
        <w:rPr>
          <w:rFonts w:cs="Arial"/>
          <w:szCs w:val="20"/>
        </w:rPr>
        <w:t xml:space="preserve"> Most were also satisfied with living in </w:t>
      </w:r>
      <w:r w:rsidR="0089658C">
        <w:rPr>
          <w:rFonts w:cs="Arial"/>
          <w:szCs w:val="20"/>
        </w:rPr>
        <w:t>New</w:t>
      </w:r>
      <w:r w:rsidR="00135C4F">
        <w:rPr>
          <w:rFonts w:cs="Arial"/>
          <w:szCs w:val="20"/>
        </w:rPr>
        <w:t xml:space="preserve"> </w:t>
      </w:r>
      <w:r w:rsidR="00F92D6A">
        <w:rPr>
          <w:rFonts w:cs="Arial"/>
          <w:szCs w:val="20"/>
        </w:rPr>
        <w:t>Zealand</w:t>
      </w:r>
      <w:r>
        <w:rPr>
          <w:rFonts w:cs="Arial"/>
          <w:szCs w:val="20"/>
        </w:rPr>
        <w:t xml:space="preserve">. </w:t>
      </w:r>
    </w:p>
    <w:p w:rsidR="00B2470D" w:rsidRPr="00560D04" w:rsidRDefault="00DF2481" w:rsidP="005B763B">
      <w:pPr>
        <w:pStyle w:val="ListParagraph"/>
        <w:numPr>
          <w:ilvl w:val="0"/>
          <w:numId w:val="75"/>
        </w:numPr>
        <w:rPr>
          <w:rFonts w:cs="Arial"/>
        </w:rPr>
      </w:pPr>
      <w:r>
        <w:rPr>
          <w:rFonts w:cs="Arial"/>
        </w:rPr>
        <w:t>8</w:t>
      </w:r>
      <w:r w:rsidR="00270B55">
        <w:rPr>
          <w:rFonts w:cs="Arial"/>
        </w:rPr>
        <w:t>4</w:t>
      </w:r>
      <w:r w:rsidR="00B2470D" w:rsidRPr="00560D04">
        <w:rPr>
          <w:rFonts w:cs="Arial"/>
        </w:rPr>
        <w:t xml:space="preserve"> per</w:t>
      </w:r>
      <w:r w:rsidR="00992C56">
        <w:rPr>
          <w:rFonts w:cs="Arial"/>
        </w:rPr>
        <w:t>cent (3,842 of 4,564</w:t>
      </w:r>
      <w:r w:rsidR="00B2470D" w:rsidRPr="00560D04">
        <w:rPr>
          <w:rFonts w:cs="Arial"/>
        </w:rPr>
        <w:t xml:space="preserve">) said that they </w:t>
      </w:r>
      <w:r w:rsidR="00270B55" w:rsidRPr="00560D04">
        <w:rPr>
          <w:rFonts w:cs="Arial"/>
        </w:rPr>
        <w:t>fe</w:t>
      </w:r>
      <w:r w:rsidR="00270B55">
        <w:rPr>
          <w:rFonts w:cs="Arial"/>
        </w:rPr>
        <w:t xml:space="preserve">lt </w:t>
      </w:r>
      <w:r w:rsidR="00B2470D" w:rsidRPr="00560D04">
        <w:rPr>
          <w:rFonts w:cs="Arial"/>
        </w:rPr>
        <w:t xml:space="preserve">welcome in </w:t>
      </w:r>
      <w:r w:rsidR="0089658C">
        <w:rPr>
          <w:rFonts w:cs="Arial"/>
        </w:rPr>
        <w:t>New</w:t>
      </w:r>
      <w:r w:rsidR="00135C4F">
        <w:rPr>
          <w:rFonts w:cs="Arial"/>
        </w:rPr>
        <w:t xml:space="preserve"> </w:t>
      </w:r>
      <w:r w:rsidR="00F92D6A">
        <w:rPr>
          <w:rFonts w:cs="Arial"/>
        </w:rPr>
        <w:t>Zealand</w:t>
      </w:r>
      <w:r w:rsidR="00560D04">
        <w:rPr>
          <w:rFonts w:cs="Arial"/>
        </w:rPr>
        <w:t>.</w:t>
      </w:r>
    </w:p>
    <w:p w:rsidR="00560D04" w:rsidRDefault="00B2470D" w:rsidP="00B2470D">
      <w:pPr>
        <w:rPr>
          <w:rFonts w:cs="Arial"/>
          <w:szCs w:val="20"/>
        </w:rPr>
      </w:pPr>
      <w:r>
        <w:rPr>
          <w:rFonts w:cs="Arial"/>
          <w:szCs w:val="20"/>
        </w:rPr>
        <w:t xml:space="preserve"> I</w:t>
      </w:r>
      <w:r w:rsidRPr="0045224C">
        <w:rPr>
          <w:rFonts w:cs="Arial"/>
          <w:szCs w:val="20"/>
        </w:rPr>
        <w:t xml:space="preserve">nternational students in universities </w:t>
      </w:r>
      <w:r>
        <w:rPr>
          <w:rFonts w:cs="Arial"/>
          <w:szCs w:val="20"/>
        </w:rPr>
        <w:t xml:space="preserve">had a positive perception about living in </w:t>
      </w:r>
      <w:r w:rsidR="0089658C">
        <w:rPr>
          <w:rFonts w:cs="Arial"/>
          <w:szCs w:val="20"/>
        </w:rPr>
        <w:t>New</w:t>
      </w:r>
      <w:r w:rsidR="00135C4F">
        <w:rPr>
          <w:rFonts w:cs="Arial"/>
          <w:szCs w:val="20"/>
        </w:rPr>
        <w:t xml:space="preserve"> </w:t>
      </w:r>
      <w:r w:rsidR="00F92D6A">
        <w:rPr>
          <w:rFonts w:cs="Arial"/>
          <w:szCs w:val="20"/>
        </w:rPr>
        <w:t>Zealand</w:t>
      </w:r>
      <w:r>
        <w:rPr>
          <w:rFonts w:cs="Arial"/>
          <w:szCs w:val="20"/>
        </w:rPr>
        <w:t>.</w:t>
      </w:r>
    </w:p>
    <w:p w:rsidR="00560D04" w:rsidRDefault="008C4538" w:rsidP="005B763B">
      <w:pPr>
        <w:pStyle w:val="ListParagraph"/>
        <w:numPr>
          <w:ilvl w:val="0"/>
          <w:numId w:val="75"/>
        </w:numPr>
        <w:rPr>
          <w:rFonts w:cs="Arial"/>
        </w:rPr>
      </w:pPr>
      <w:r>
        <w:rPr>
          <w:rFonts w:cs="Arial"/>
        </w:rPr>
        <w:t xml:space="preserve">75 </w:t>
      </w:r>
      <w:r w:rsidR="00DF2481">
        <w:rPr>
          <w:rFonts w:cs="Arial"/>
        </w:rPr>
        <w:t xml:space="preserve">percent </w:t>
      </w:r>
      <w:r w:rsidR="00DF2481" w:rsidRPr="00560D04">
        <w:rPr>
          <w:rFonts w:cs="Arial"/>
        </w:rPr>
        <w:t>of</w:t>
      </w:r>
      <w:r w:rsidR="00B2470D" w:rsidRPr="00560D04">
        <w:rPr>
          <w:rFonts w:cs="Arial"/>
        </w:rPr>
        <w:t xml:space="preserve"> 4,556 respondents </w:t>
      </w:r>
      <w:r w:rsidR="00E3176A">
        <w:rPr>
          <w:rFonts w:cs="Arial"/>
        </w:rPr>
        <w:t xml:space="preserve">to this question </w:t>
      </w:r>
      <w:r w:rsidR="00B2470D" w:rsidRPr="00560D04">
        <w:rPr>
          <w:rFonts w:cs="Arial"/>
        </w:rPr>
        <w:t xml:space="preserve">perceived that they were getting important things in life from </w:t>
      </w:r>
      <w:r w:rsidR="0089658C">
        <w:rPr>
          <w:rFonts w:cs="Arial"/>
        </w:rPr>
        <w:t>New</w:t>
      </w:r>
      <w:r w:rsidR="001403C5">
        <w:rPr>
          <w:rFonts w:cs="Arial"/>
        </w:rPr>
        <w:t xml:space="preserve"> </w:t>
      </w:r>
      <w:r w:rsidR="00F92D6A">
        <w:rPr>
          <w:rFonts w:cs="Arial"/>
        </w:rPr>
        <w:t>Zealand</w:t>
      </w:r>
      <w:r w:rsidR="00135C4F">
        <w:rPr>
          <w:rFonts w:cs="Arial"/>
        </w:rPr>
        <w:t>.</w:t>
      </w:r>
    </w:p>
    <w:p w:rsidR="00B2470D" w:rsidRPr="00560D04" w:rsidRDefault="00560D04" w:rsidP="005B763B">
      <w:pPr>
        <w:pStyle w:val="ListParagraph"/>
        <w:numPr>
          <w:ilvl w:val="0"/>
          <w:numId w:val="75"/>
        </w:numPr>
        <w:rPr>
          <w:rFonts w:cs="Arial"/>
        </w:rPr>
      </w:pPr>
      <w:r>
        <w:rPr>
          <w:rFonts w:cs="Arial"/>
        </w:rPr>
        <w:t>Three in four</w:t>
      </w:r>
      <w:r w:rsidR="00DF2481">
        <w:rPr>
          <w:rFonts w:cs="Arial"/>
        </w:rPr>
        <w:t xml:space="preserve"> respondents (</w:t>
      </w:r>
      <w:r w:rsidR="008E1A00">
        <w:rPr>
          <w:rFonts w:cs="Arial"/>
        </w:rPr>
        <w:t>from a total of 4,557</w:t>
      </w:r>
      <w:r w:rsidR="00DF2481">
        <w:rPr>
          <w:rFonts w:cs="Arial"/>
        </w:rPr>
        <w:t>)</w:t>
      </w:r>
      <w:r>
        <w:rPr>
          <w:rFonts w:cs="Arial"/>
        </w:rPr>
        <w:t xml:space="preserve"> </w:t>
      </w:r>
      <w:r w:rsidR="00E3176A">
        <w:rPr>
          <w:rFonts w:cs="Arial"/>
        </w:rPr>
        <w:t>said they would</w:t>
      </w:r>
      <w:r w:rsidR="00E3176A" w:rsidRPr="00560D04">
        <w:rPr>
          <w:rFonts w:cs="Arial"/>
        </w:rPr>
        <w:t xml:space="preserve"> </w:t>
      </w:r>
      <w:r w:rsidR="00B2470D" w:rsidRPr="00560D04">
        <w:rPr>
          <w:rFonts w:cs="Arial"/>
        </w:rPr>
        <w:t xml:space="preserve">choose </w:t>
      </w:r>
      <w:r w:rsidR="0089658C">
        <w:rPr>
          <w:rFonts w:cs="Arial"/>
        </w:rPr>
        <w:t>New</w:t>
      </w:r>
      <w:r w:rsidR="00F01AA6">
        <w:rPr>
          <w:rFonts w:cs="Arial"/>
        </w:rPr>
        <w:t xml:space="preserve"> </w:t>
      </w:r>
      <w:r w:rsidR="00F92D6A">
        <w:rPr>
          <w:rFonts w:cs="Arial"/>
        </w:rPr>
        <w:t>Zealand</w:t>
      </w:r>
      <w:r w:rsidR="00B2470D" w:rsidRPr="00560D04">
        <w:rPr>
          <w:rFonts w:cs="Arial"/>
        </w:rPr>
        <w:t xml:space="preserve"> </w:t>
      </w:r>
      <w:r w:rsidR="000D6712">
        <w:rPr>
          <w:rFonts w:cs="Arial"/>
        </w:rPr>
        <w:t xml:space="preserve">again </w:t>
      </w:r>
      <w:r w:rsidR="00B2470D" w:rsidRPr="00560D04">
        <w:rPr>
          <w:rFonts w:cs="Arial"/>
        </w:rPr>
        <w:t xml:space="preserve">if </w:t>
      </w:r>
      <w:r w:rsidR="00270B55">
        <w:rPr>
          <w:rFonts w:cs="Arial"/>
        </w:rPr>
        <w:t>they could</w:t>
      </w:r>
      <w:r w:rsidR="000D6712">
        <w:rPr>
          <w:rFonts w:cs="Arial"/>
        </w:rPr>
        <w:t xml:space="preserve"> m</w:t>
      </w:r>
      <w:r w:rsidR="00B2470D" w:rsidRPr="00560D04">
        <w:rPr>
          <w:rFonts w:cs="Arial"/>
        </w:rPr>
        <w:t>ake another study decision.</w:t>
      </w:r>
    </w:p>
    <w:p w:rsidR="00560D04" w:rsidRDefault="00B2470D" w:rsidP="00B2470D">
      <w:pPr>
        <w:rPr>
          <w:rFonts w:cs="Arial"/>
          <w:szCs w:val="20"/>
        </w:rPr>
      </w:pPr>
      <w:r>
        <w:rPr>
          <w:rFonts w:cs="Arial"/>
          <w:szCs w:val="20"/>
        </w:rPr>
        <w:t>There were also international students in universities who felt unwelcome and were not s</w:t>
      </w:r>
      <w:r w:rsidRPr="0045224C">
        <w:rPr>
          <w:rFonts w:cs="Arial"/>
          <w:szCs w:val="20"/>
        </w:rPr>
        <w:t xml:space="preserve">atisfied with </w:t>
      </w:r>
      <w:r>
        <w:rPr>
          <w:rFonts w:cs="Arial"/>
          <w:szCs w:val="20"/>
        </w:rPr>
        <w:t xml:space="preserve">their </w:t>
      </w:r>
      <w:r w:rsidRPr="0045224C">
        <w:rPr>
          <w:rFonts w:cs="Arial"/>
          <w:szCs w:val="20"/>
        </w:rPr>
        <w:t xml:space="preserve">life in </w:t>
      </w:r>
      <w:r w:rsidR="0089658C">
        <w:rPr>
          <w:rFonts w:cs="Arial"/>
          <w:szCs w:val="20"/>
        </w:rPr>
        <w:t>New</w:t>
      </w:r>
      <w:r w:rsidR="00135C4F">
        <w:rPr>
          <w:rFonts w:cs="Arial"/>
          <w:szCs w:val="20"/>
        </w:rPr>
        <w:t xml:space="preserve"> </w:t>
      </w:r>
      <w:r w:rsidR="00F92D6A">
        <w:rPr>
          <w:rFonts w:cs="Arial"/>
          <w:szCs w:val="20"/>
        </w:rPr>
        <w:t>Zealand</w:t>
      </w:r>
      <w:r>
        <w:rPr>
          <w:rFonts w:cs="Arial"/>
          <w:szCs w:val="20"/>
        </w:rPr>
        <w:t>.</w:t>
      </w:r>
    </w:p>
    <w:p w:rsidR="00560D04" w:rsidRDefault="00270B55" w:rsidP="005B763B">
      <w:pPr>
        <w:pStyle w:val="ListParagraph"/>
        <w:numPr>
          <w:ilvl w:val="0"/>
          <w:numId w:val="76"/>
        </w:numPr>
        <w:rPr>
          <w:rFonts w:cs="Arial"/>
        </w:rPr>
      </w:pPr>
      <w:r>
        <w:rPr>
          <w:rFonts w:cs="Arial"/>
        </w:rPr>
        <w:t>16</w:t>
      </w:r>
      <w:r w:rsidRPr="00560D04">
        <w:rPr>
          <w:rFonts w:cs="Arial"/>
        </w:rPr>
        <w:t xml:space="preserve"> </w:t>
      </w:r>
      <w:r w:rsidR="00B2470D" w:rsidRPr="00560D04">
        <w:rPr>
          <w:rFonts w:cs="Arial"/>
        </w:rPr>
        <w:t>perce</w:t>
      </w:r>
      <w:r w:rsidR="00992C56">
        <w:rPr>
          <w:rFonts w:cs="Arial"/>
        </w:rPr>
        <w:t xml:space="preserve">nt </w:t>
      </w:r>
      <w:r w:rsidR="008E1A00">
        <w:rPr>
          <w:rFonts w:cs="Arial"/>
        </w:rPr>
        <w:t xml:space="preserve">of the respondents </w:t>
      </w:r>
      <w:r w:rsidR="00992C56">
        <w:rPr>
          <w:rFonts w:cs="Arial"/>
        </w:rPr>
        <w:t>(722 out of 4,564</w:t>
      </w:r>
      <w:r w:rsidR="00B2470D" w:rsidRPr="00560D04">
        <w:rPr>
          <w:rFonts w:cs="Arial"/>
        </w:rPr>
        <w:t xml:space="preserve">) felt that they </w:t>
      </w:r>
      <w:r w:rsidR="005F6544">
        <w:rPr>
          <w:rFonts w:cs="Arial"/>
        </w:rPr>
        <w:t>we</w:t>
      </w:r>
      <w:r w:rsidR="00B2470D" w:rsidRPr="00560D04">
        <w:rPr>
          <w:rFonts w:cs="Arial"/>
        </w:rPr>
        <w:t xml:space="preserve">re </w:t>
      </w:r>
      <w:r w:rsidR="00E32D5F">
        <w:rPr>
          <w:rFonts w:cs="Arial"/>
        </w:rPr>
        <w:t>un</w:t>
      </w:r>
      <w:r w:rsidR="00B2470D" w:rsidRPr="00560D04">
        <w:rPr>
          <w:rFonts w:cs="Arial"/>
        </w:rPr>
        <w:t xml:space="preserve">welcome while 15 percent (683 of 4,544 respondents) were dissatisfied with their life in </w:t>
      </w:r>
      <w:r w:rsidR="0089658C">
        <w:rPr>
          <w:rFonts w:cs="Arial"/>
        </w:rPr>
        <w:t>New</w:t>
      </w:r>
      <w:r w:rsidR="00E32D5F">
        <w:rPr>
          <w:rFonts w:cs="Arial"/>
        </w:rPr>
        <w:t xml:space="preserve"> </w:t>
      </w:r>
      <w:r w:rsidR="00F92D6A">
        <w:rPr>
          <w:rFonts w:cs="Arial"/>
        </w:rPr>
        <w:t>Zealand</w:t>
      </w:r>
      <w:r w:rsidR="00B2470D" w:rsidRPr="00560D04">
        <w:rPr>
          <w:rFonts w:cs="Arial"/>
        </w:rPr>
        <w:t>.</w:t>
      </w:r>
      <w:r w:rsidR="00560D04" w:rsidRPr="00560D04">
        <w:rPr>
          <w:rFonts w:cs="Arial"/>
        </w:rPr>
        <w:t xml:space="preserve"> </w:t>
      </w:r>
    </w:p>
    <w:p w:rsidR="007579AF" w:rsidRDefault="00270B55" w:rsidP="005B763B">
      <w:pPr>
        <w:pStyle w:val="ListParagraph"/>
        <w:numPr>
          <w:ilvl w:val="0"/>
          <w:numId w:val="76"/>
        </w:numPr>
        <w:rPr>
          <w:rFonts w:cs="Arial"/>
        </w:rPr>
      </w:pPr>
      <w:r>
        <w:rPr>
          <w:rFonts w:cs="Arial"/>
        </w:rPr>
        <w:t>43</w:t>
      </w:r>
      <w:r w:rsidR="00B2470D" w:rsidRPr="00560D04">
        <w:rPr>
          <w:rFonts w:cs="Arial"/>
        </w:rPr>
        <w:t xml:space="preserve"> percent (</w:t>
      </w:r>
      <w:r w:rsidR="008E1A00">
        <w:rPr>
          <w:rFonts w:cs="Arial"/>
        </w:rPr>
        <w:t xml:space="preserve">or </w:t>
      </w:r>
      <w:r w:rsidR="00B2470D" w:rsidRPr="00560D04">
        <w:rPr>
          <w:rFonts w:cs="Arial"/>
        </w:rPr>
        <w:t xml:space="preserve">1,938 students) of the 4,556 respondents perceived that </w:t>
      </w:r>
      <w:r w:rsidR="0089658C">
        <w:rPr>
          <w:rFonts w:cs="Arial"/>
        </w:rPr>
        <w:t>New</w:t>
      </w:r>
      <w:r w:rsidR="00E32D5F">
        <w:rPr>
          <w:rFonts w:cs="Arial"/>
        </w:rPr>
        <w:t xml:space="preserve"> </w:t>
      </w:r>
      <w:r w:rsidR="00F92D6A">
        <w:rPr>
          <w:rFonts w:cs="Arial"/>
        </w:rPr>
        <w:t>Zealand</w:t>
      </w:r>
      <w:r w:rsidR="00B2470D" w:rsidRPr="00560D04">
        <w:rPr>
          <w:rFonts w:cs="Arial"/>
        </w:rPr>
        <w:t xml:space="preserve">ers were not interested in getting to know them better.  This is higher than the proportion of respondents who felt unwelcome in </w:t>
      </w:r>
      <w:r w:rsidR="0089658C">
        <w:rPr>
          <w:rFonts w:cs="Arial"/>
        </w:rPr>
        <w:t>New</w:t>
      </w:r>
      <w:r w:rsidR="001403C5">
        <w:rPr>
          <w:rFonts w:cs="Arial"/>
        </w:rPr>
        <w:t xml:space="preserve"> </w:t>
      </w:r>
      <w:r w:rsidR="00F92D6A">
        <w:rPr>
          <w:rFonts w:cs="Arial"/>
        </w:rPr>
        <w:t>Zealand</w:t>
      </w:r>
      <w:r w:rsidR="00B2470D" w:rsidRPr="00560D04">
        <w:rPr>
          <w:rFonts w:cs="Arial"/>
        </w:rPr>
        <w:t xml:space="preserve"> and the proportion who were dissatisfied with their life in </w:t>
      </w:r>
      <w:r w:rsidR="0089658C">
        <w:rPr>
          <w:rFonts w:cs="Arial"/>
        </w:rPr>
        <w:t>New</w:t>
      </w:r>
      <w:r w:rsidR="001403C5">
        <w:rPr>
          <w:rFonts w:cs="Arial"/>
        </w:rPr>
        <w:t xml:space="preserve"> </w:t>
      </w:r>
      <w:r w:rsidR="00F92D6A">
        <w:rPr>
          <w:rFonts w:cs="Arial"/>
        </w:rPr>
        <w:t>Zealand</w:t>
      </w:r>
      <w:r w:rsidR="00B2470D" w:rsidRPr="00560D04">
        <w:rPr>
          <w:rFonts w:cs="Arial"/>
        </w:rPr>
        <w:t xml:space="preserve">. </w:t>
      </w:r>
    </w:p>
    <w:p w:rsidR="00B2470D" w:rsidRPr="00560D04" w:rsidRDefault="007579AF" w:rsidP="005B763B">
      <w:pPr>
        <w:pStyle w:val="ListParagraph"/>
        <w:numPr>
          <w:ilvl w:val="0"/>
          <w:numId w:val="76"/>
        </w:numPr>
        <w:rPr>
          <w:rFonts w:cs="Arial"/>
        </w:rPr>
      </w:pPr>
      <w:r>
        <w:rPr>
          <w:rFonts w:cs="Arial"/>
        </w:rPr>
        <w:t>O</w:t>
      </w:r>
      <w:r w:rsidR="00B2470D" w:rsidRPr="00560D04">
        <w:rPr>
          <w:rFonts w:cs="Arial"/>
        </w:rPr>
        <w:t xml:space="preserve">ne in four international students (n=4,557) in universities </w:t>
      </w:r>
      <w:r w:rsidR="00E3176A">
        <w:rPr>
          <w:rFonts w:cs="Arial"/>
        </w:rPr>
        <w:t xml:space="preserve">said they would </w:t>
      </w:r>
      <w:r>
        <w:rPr>
          <w:rFonts w:cs="Arial"/>
        </w:rPr>
        <w:t xml:space="preserve">not </w:t>
      </w:r>
      <w:r w:rsidR="00B2470D" w:rsidRPr="00560D04">
        <w:rPr>
          <w:rFonts w:cs="Arial"/>
        </w:rPr>
        <w:t>choos</w:t>
      </w:r>
      <w:r>
        <w:rPr>
          <w:rFonts w:cs="Arial"/>
        </w:rPr>
        <w:t>e</w:t>
      </w:r>
      <w:r w:rsidR="00B2470D" w:rsidRPr="00560D04">
        <w:rPr>
          <w:rFonts w:cs="Arial"/>
        </w:rPr>
        <w:t xml:space="preserve"> to study in </w:t>
      </w:r>
      <w:r w:rsidR="0089658C">
        <w:rPr>
          <w:rFonts w:cs="Arial"/>
        </w:rPr>
        <w:t>New</w:t>
      </w:r>
      <w:r w:rsidR="00135C4F">
        <w:rPr>
          <w:rFonts w:cs="Arial"/>
        </w:rPr>
        <w:t xml:space="preserve"> </w:t>
      </w:r>
      <w:r w:rsidR="00F92D6A">
        <w:rPr>
          <w:rFonts w:cs="Arial"/>
        </w:rPr>
        <w:t>Zealand</w:t>
      </w:r>
      <w:r w:rsidR="00B2470D" w:rsidRPr="00560D04">
        <w:rPr>
          <w:rFonts w:cs="Arial"/>
        </w:rPr>
        <w:t xml:space="preserve"> again.</w:t>
      </w:r>
    </w:p>
    <w:p w:rsidR="00B2470D" w:rsidRDefault="00B2470D" w:rsidP="00B2470D">
      <w:proofErr w:type="spellStart"/>
      <w:r w:rsidRPr="00E76BCC">
        <w:rPr>
          <w:highlight w:val="cyan"/>
        </w:rPr>
        <w:t>ITPs</w:t>
      </w:r>
      <w:proofErr w:type="spellEnd"/>
    </w:p>
    <w:p w:rsidR="00B2470D" w:rsidRPr="0045224C" w:rsidRDefault="00B2470D" w:rsidP="00B2470D">
      <w:pPr>
        <w:rPr>
          <w:rFonts w:cs="Arial"/>
          <w:szCs w:val="20"/>
        </w:rPr>
      </w:pPr>
      <w:r>
        <w:rPr>
          <w:rFonts w:cs="Arial"/>
          <w:szCs w:val="20"/>
        </w:rPr>
        <w:t>The p</w:t>
      </w:r>
      <w:r w:rsidRPr="0045224C">
        <w:rPr>
          <w:rFonts w:cs="Arial"/>
          <w:szCs w:val="20"/>
        </w:rPr>
        <w:t xml:space="preserve">erception of international students in </w:t>
      </w:r>
      <w:proofErr w:type="spellStart"/>
      <w:r w:rsidRPr="0045224C">
        <w:rPr>
          <w:rFonts w:cs="Arial"/>
          <w:szCs w:val="20"/>
        </w:rPr>
        <w:t>ITPs</w:t>
      </w:r>
      <w:proofErr w:type="spellEnd"/>
      <w:r w:rsidRPr="0045224C">
        <w:rPr>
          <w:rFonts w:cs="Arial"/>
          <w:szCs w:val="20"/>
        </w:rPr>
        <w:t xml:space="preserve"> regarding their experience living in </w:t>
      </w:r>
      <w:r w:rsidR="0089658C">
        <w:rPr>
          <w:rFonts w:cs="Arial"/>
          <w:szCs w:val="20"/>
        </w:rPr>
        <w:t>New</w:t>
      </w:r>
      <w:r w:rsidR="00135C4F">
        <w:rPr>
          <w:rFonts w:cs="Arial"/>
          <w:szCs w:val="20"/>
        </w:rPr>
        <w:t xml:space="preserve"> </w:t>
      </w:r>
      <w:r w:rsidR="00F92D6A">
        <w:rPr>
          <w:rFonts w:cs="Arial"/>
          <w:szCs w:val="20"/>
        </w:rPr>
        <w:t>Zealand</w:t>
      </w:r>
      <w:r w:rsidRPr="0045224C">
        <w:rPr>
          <w:rFonts w:cs="Arial"/>
          <w:szCs w:val="20"/>
        </w:rPr>
        <w:t xml:space="preserve"> follow</w:t>
      </w:r>
      <w:r w:rsidR="005F6544">
        <w:rPr>
          <w:rFonts w:cs="Arial"/>
          <w:szCs w:val="20"/>
        </w:rPr>
        <w:t>ed</w:t>
      </w:r>
      <w:r w:rsidRPr="0045224C">
        <w:rPr>
          <w:rFonts w:cs="Arial"/>
          <w:szCs w:val="20"/>
        </w:rPr>
        <w:t xml:space="preserve"> the pattern observed in the responses of international students in universities.  </w:t>
      </w:r>
      <w:r w:rsidR="00AA7D9E">
        <w:rPr>
          <w:rFonts w:cs="Arial"/>
          <w:szCs w:val="20"/>
        </w:rPr>
        <w:fldChar w:fldCharType="begin"/>
      </w:r>
      <w:r w:rsidR="003059AC">
        <w:rPr>
          <w:rFonts w:cs="Arial"/>
          <w:szCs w:val="20"/>
        </w:rPr>
        <w:instrText xml:space="preserve"> REF _Ref331760877 \h </w:instrText>
      </w:r>
      <w:r w:rsidR="00AA7D9E">
        <w:rPr>
          <w:rFonts w:cs="Arial"/>
          <w:szCs w:val="20"/>
        </w:rPr>
      </w:r>
      <w:r w:rsidR="00AA7D9E">
        <w:rPr>
          <w:rFonts w:cs="Arial"/>
          <w:szCs w:val="20"/>
        </w:rPr>
        <w:fldChar w:fldCharType="separate"/>
      </w:r>
      <w:r w:rsidR="00802309">
        <w:t xml:space="preserve">Figure </w:t>
      </w:r>
      <w:r w:rsidR="00802309">
        <w:rPr>
          <w:noProof/>
        </w:rPr>
        <w:t>7</w:t>
      </w:r>
      <w:r w:rsidR="00802309">
        <w:t>.</w:t>
      </w:r>
      <w:r w:rsidR="00802309">
        <w:rPr>
          <w:noProof/>
        </w:rPr>
        <w:t>32</w:t>
      </w:r>
      <w:r w:rsidR="00AA7D9E">
        <w:rPr>
          <w:rFonts w:cs="Arial"/>
          <w:szCs w:val="20"/>
        </w:rPr>
        <w:fldChar w:fldCharType="end"/>
      </w:r>
      <w:r>
        <w:rPr>
          <w:rFonts w:cs="Arial"/>
          <w:szCs w:val="20"/>
        </w:rPr>
        <w:t xml:space="preserve"> </w:t>
      </w:r>
      <w:r w:rsidR="002471F3">
        <w:rPr>
          <w:rFonts w:cs="Arial"/>
          <w:szCs w:val="20"/>
        </w:rPr>
        <w:t>shows</w:t>
      </w:r>
      <w:r w:rsidR="002471F3" w:rsidRPr="0045224C">
        <w:rPr>
          <w:rFonts w:cs="Arial"/>
          <w:szCs w:val="20"/>
        </w:rPr>
        <w:t xml:space="preserve"> </w:t>
      </w:r>
      <w:r w:rsidRPr="0045224C">
        <w:rPr>
          <w:rFonts w:cs="Arial"/>
          <w:szCs w:val="20"/>
        </w:rPr>
        <w:t xml:space="preserve">the perception of international students in universities regarding living in </w:t>
      </w:r>
      <w:r w:rsidR="00992C56">
        <w:rPr>
          <w:rFonts w:cs="Arial"/>
          <w:szCs w:val="20"/>
        </w:rPr>
        <w:t xml:space="preserve">New </w:t>
      </w:r>
      <w:r w:rsidR="00F92D6A">
        <w:rPr>
          <w:rFonts w:cs="Arial"/>
          <w:szCs w:val="20"/>
        </w:rPr>
        <w:t>Zealand</w:t>
      </w:r>
      <w:r w:rsidRPr="0045224C">
        <w:rPr>
          <w:rFonts w:cs="Arial"/>
          <w:szCs w:val="20"/>
        </w:rPr>
        <w:t>.</w:t>
      </w:r>
    </w:p>
    <w:p w:rsidR="00B2470D" w:rsidRDefault="00B2470D" w:rsidP="00B2470D">
      <w:pPr>
        <w:pStyle w:val="Caption"/>
      </w:pPr>
      <w:bookmarkStart w:id="177" w:name="_Ref331760877"/>
      <w:bookmarkStart w:id="178" w:name="_Toc346107276"/>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32</w:t>
      </w:r>
      <w:r w:rsidR="00AA7D9E">
        <w:fldChar w:fldCharType="end"/>
      </w:r>
      <w:bookmarkEnd w:id="177"/>
      <w:r>
        <w:t xml:space="preserve"> Student perception regarding </w:t>
      </w:r>
      <w:r w:rsidR="0089658C">
        <w:t>New</w:t>
      </w:r>
      <w:r w:rsidR="00DF2481">
        <w:t xml:space="preserve"> </w:t>
      </w:r>
      <w:r w:rsidR="00F92D6A">
        <w:t>Zealand</w:t>
      </w:r>
      <w:r>
        <w:t xml:space="preserve"> as host country, </w:t>
      </w:r>
      <w:proofErr w:type="spellStart"/>
      <w:r w:rsidR="00E230A5">
        <w:t>i</w:t>
      </w:r>
      <w:proofErr w:type="spellEnd"/>
      <w:r w:rsidR="00E230A5">
        <w:t xml:space="preserve">-graduate </w:t>
      </w:r>
      <w:r>
        <w:t>ITP respondents</w:t>
      </w:r>
      <w:bookmarkEnd w:id="178"/>
    </w:p>
    <w:p w:rsidR="00B2470D" w:rsidRPr="0045224C" w:rsidRDefault="00EE2D45" w:rsidP="00B2470D">
      <w:pPr>
        <w:jc w:val="center"/>
        <w:rPr>
          <w:rFonts w:cs="Arial"/>
          <w:szCs w:val="20"/>
        </w:rPr>
      </w:pPr>
      <w:r w:rsidRPr="00EE2D45">
        <w:rPr>
          <w:noProof/>
          <w:szCs w:val="20"/>
          <w:lang w:eastAsia="en-NZ"/>
        </w:rPr>
        <w:drawing>
          <wp:inline distT="0" distB="0" distL="0" distR="0">
            <wp:extent cx="4615088" cy="2733675"/>
            <wp:effectExtent l="19050" t="0" r="0" b="0"/>
            <wp:docPr id="246" name="Picture 3" descr="Figure 7.32: Bar graph showing student perception regarding New Zealand as host country,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srcRect/>
                    <a:stretch>
                      <a:fillRect/>
                    </a:stretch>
                  </pic:blipFill>
                  <pic:spPr bwMode="auto">
                    <a:xfrm>
                      <a:off x="0" y="0"/>
                      <a:ext cx="4617657" cy="2735196"/>
                    </a:xfrm>
                    <a:prstGeom prst="rect">
                      <a:avLst/>
                    </a:prstGeom>
                    <a:noFill/>
                    <a:ln w="9525">
                      <a:noFill/>
                      <a:miter lim="800000"/>
                      <a:headEnd/>
                      <a:tailEnd/>
                    </a:ln>
                  </pic:spPr>
                </pic:pic>
              </a:graphicData>
            </a:graphic>
          </wp:inline>
        </w:drawing>
      </w:r>
    </w:p>
    <w:p w:rsidR="007579AF" w:rsidRDefault="00B2470D" w:rsidP="00B2470D">
      <w:pPr>
        <w:rPr>
          <w:rFonts w:cs="Arial"/>
          <w:szCs w:val="20"/>
        </w:rPr>
      </w:pPr>
      <w:r w:rsidRPr="0045224C">
        <w:rPr>
          <w:rFonts w:cs="Arial"/>
          <w:szCs w:val="20"/>
        </w:rPr>
        <w:t>International</w:t>
      </w:r>
      <w:r>
        <w:rPr>
          <w:rFonts w:cs="Arial"/>
          <w:szCs w:val="20"/>
        </w:rPr>
        <w:t xml:space="preserve"> students in </w:t>
      </w:r>
      <w:proofErr w:type="spellStart"/>
      <w:r>
        <w:rPr>
          <w:rFonts w:cs="Arial"/>
          <w:szCs w:val="20"/>
        </w:rPr>
        <w:t>ITPs</w:t>
      </w:r>
      <w:proofErr w:type="spellEnd"/>
      <w:r>
        <w:rPr>
          <w:rFonts w:cs="Arial"/>
          <w:szCs w:val="20"/>
        </w:rPr>
        <w:t xml:space="preserve"> were </w:t>
      </w:r>
      <w:r w:rsidRPr="0045224C">
        <w:rPr>
          <w:rFonts w:cs="Arial"/>
          <w:szCs w:val="20"/>
        </w:rPr>
        <w:t xml:space="preserve">satisfied </w:t>
      </w:r>
      <w:r>
        <w:rPr>
          <w:rFonts w:cs="Arial"/>
          <w:szCs w:val="20"/>
        </w:rPr>
        <w:t xml:space="preserve">with their life in </w:t>
      </w:r>
      <w:r w:rsidR="0089658C">
        <w:rPr>
          <w:rFonts w:cs="Arial"/>
          <w:szCs w:val="20"/>
        </w:rPr>
        <w:t>New</w:t>
      </w:r>
      <w:r w:rsidR="00135C4F">
        <w:rPr>
          <w:rFonts w:cs="Arial"/>
          <w:szCs w:val="20"/>
        </w:rPr>
        <w:t xml:space="preserve"> </w:t>
      </w:r>
      <w:r w:rsidR="00F92D6A">
        <w:rPr>
          <w:rFonts w:cs="Arial"/>
          <w:szCs w:val="20"/>
        </w:rPr>
        <w:t>Zealand</w:t>
      </w:r>
      <w:r>
        <w:rPr>
          <w:rFonts w:cs="Arial"/>
          <w:szCs w:val="20"/>
        </w:rPr>
        <w:t>.</w:t>
      </w:r>
    </w:p>
    <w:p w:rsidR="007579AF" w:rsidRDefault="00270B55" w:rsidP="005B763B">
      <w:pPr>
        <w:pStyle w:val="ListParagraph"/>
        <w:numPr>
          <w:ilvl w:val="0"/>
          <w:numId w:val="77"/>
        </w:numPr>
        <w:rPr>
          <w:rFonts w:cs="Arial"/>
        </w:rPr>
      </w:pPr>
      <w:r>
        <w:rPr>
          <w:rFonts w:cs="Arial"/>
        </w:rPr>
        <w:t>8</w:t>
      </w:r>
      <w:r w:rsidR="001403C5">
        <w:rPr>
          <w:rFonts w:cs="Arial"/>
        </w:rPr>
        <w:t>9</w:t>
      </w:r>
      <w:r w:rsidR="00B2470D" w:rsidRPr="007579AF">
        <w:rPr>
          <w:rFonts w:cs="Arial"/>
        </w:rPr>
        <w:t xml:space="preserve"> percent (716 of 8</w:t>
      </w:r>
      <w:r w:rsidR="001403C5">
        <w:rPr>
          <w:rFonts w:cs="Arial"/>
        </w:rPr>
        <w:t>0</w:t>
      </w:r>
      <w:r w:rsidR="002D4908">
        <w:rPr>
          <w:rFonts w:cs="Arial"/>
        </w:rPr>
        <w:t>3</w:t>
      </w:r>
      <w:r w:rsidR="00B2470D" w:rsidRPr="007579AF">
        <w:rPr>
          <w:rFonts w:cs="Arial"/>
        </w:rPr>
        <w:t xml:space="preserve">) reported that they </w:t>
      </w:r>
      <w:r w:rsidR="005F6544">
        <w:rPr>
          <w:rFonts w:cs="Arial"/>
        </w:rPr>
        <w:t>we</w:t>
      </w:r>
      <w:r w:rsidR="00B2470D" w:rsidRPr="007579AF">
        <w:rPr>
          <w:rFonts w:cs="Arial"/>
        </w:rPr>
        <w:t xml:space="preserve">re satisfied with their life in </w:t>
      </w:r>
      <w:r w:rsidR="0089658C">
        <w:rPr>
          <w:rFonts w:cs="Arial"/>
        </w:rPr>
        <w:t>New</w:t>
      </w:r>
      <w:r w:rsidR="00135C4F">
        <w:rPr>
          <w:rFonts w:cs="Arial"/>
        </w:rPr>
        <w:t xml:space="preserve"> </w:t>
      </w:r>
      <w:r w:rsidR="00F92D6A">
        <w:rPr>
          <w:rFonts w:cs="Arial"/>
        </w:rPr>
        <w:t>Zealand</w:t>
      </w:r>
      <w:r w:rsidR="00B2470D" w:rsidRPr="007579AF">
        <w:rPr>
          <w:rFonts w:cs="Arial"/>
        </w:rPr>
        <w:t>.</w:t>
      </w:r>
    </w:p>
    <w:p w:rsidR="007579AF" w:rsidRDefault="007579AF" w:rsidP="005B763B">
      <w:pPr>
        <w:pStyle w:val="ListParagraph"/>
        <w:numPr>
          <w:ilvl w:val="0"/>
          <w:numId w:val="77"/>
        </w:numPr>
        <w:rPr>
          <w:rFonts w:cs="Arial"/>
        </w:rPr>
      </w:pPr>
      <w:r>
        <w:rPr>
          <w:rFonts w:cs="Arial"/>
        </w:rPr>
        <w:t xml:space="preserve">85 percent </w:t>
      </w:r>
      <w:r w:rsidR="001403C5">
        <w:rPr>
          <w:rFonts w:cs="Arial"/>
        </w:rPr>
        <w:t xml:space="preserve">(679 </w:t>
      </w:r>
      <w:r w:rsidR="002D4908">
        <w:rPr>
          <w:rFonts w:cs="Arial"/>
        </w:rPr>
        <w:t xml:space="preserve">of 802) </w:t>
      </w:r>
      <w:r w:rsidR="00B2470D" w:rsidRPr="007579AF">
        <w:rPr>
          <w:rFonts w:cs="Arial"/>
        </w:rPr>
        <w:t xml:space="preserve">were also getting the most important things in life from </w:t>
      </w:r>
      <w:r w:rsidR="0089658C">
        <w:rPr>
          <w:rFonts w:cs="Arial"/>
        </w:rPr>
        <w:t>New</w:t>
      </w:r>
      <w:r w:rsidR="00135C4F">
        <w:rPr>
          <w:rFonts w:cs="Arial"/>
        </w:rPr>
        <w:t xml:space="preserve"> </w:t>
      </w:r>
      <w:r w:rsidR="00F92D6A">
        <w:rPr>
          <w:rFonts w:cs="Arial"/>
        </w:rPr>
        <w:t>Zealand</w:t>
      </w:r>
      <w:r w:rsidR="00B2470D" w:rsidRPr="007579AF">
        <w:rPr>
          <w:rFonts w:cs="Arial"/>
        </w:rPr>
        <w:t xml:space="preserve">. </w:t>
      </w:r>
    </w:p>
    <w:p w:rsidR="00B2470D" w:rsidRPr="007579AF" w:rsidRDefault="007579AF" w:rsidP="005B763B">
      <w:pPr>
        <w:pStyle w:val="ListParagraph"/>
        <w:numPr>
          <w:ilvl w:val="0"/>
          <w:numId w:val="77"/>
        </w:numPr>
        <w:rPr>
          <w:rFonts w:cs="Arial"/>
        </w:rPr>
      </w:pPr>
      <w:r>
        <w:rPr>
          <w:rFonts w:cs="Arial"/>
        </w:rPr>
        <w:t>91 percent of 802 respondents</w:t>
      </w:r>
      <w:r w:rsidR="00B2470D" w:rsidRPr="007579AF">
        <w:rPr>
          <w:rFonts w:cs="Arial"/>
        </w:rPr>
        <w:t xml:space="preserve"> felt welcome in </w:t>
      </w:r>
      <w:r w:rsidR="0089658C">
        <w:rPr>
          <w:rFonts w:cs="Arial"/>
        </w:rPr>
        <w:t>New</w:t>
      </w:r>
      <w:r w:rsidR="00135C4F">
        <w:rPr>
          <w:rFonts w:cs="Arial"/>
        </w:rPr>
        <w:t xml:space="preserve"> </w:t>
      </w:r>
      <w:r w:rsidR="00F92D6A">
        <w:rPr>
          <w:rFonts w:cs="Arial"/>
        </w:rPr>
        <w:t>Zealand</w:t>
      </w:r>
      <w:r w:rsidR="00CB6624">
        <w:rPr>
          <w:rFonts w:cs="Arial"/>
        </w:rPr>
        <w:t>.</w:t>
      </w:r>
    </w:p>
    <w:p w:rsidR="007579AF" w:rsidRDefault="00B2470D" w:rsidP="00B2470D">
      <w:pPr>
        <w:rPr>
          <w:rFonts w:cs="Arial"/>
          <w:szCs w:val="20"/>
        </w:rPr>
      </w:pPr>
      <w:r>
        <w:rPr>
          <w:rFonts w:cs="Arial"/>
          <w:szCs w:val="20"/>
        </w:rPr>
        <w:t xml:space="preserve">On the other hand, a high proportion of respondents perceived that </w:t>
      </w:r>
      <w:r w:rsidR="002D4908">
        <w:rPr>
          <w:rFonts w:cs="Arial"/>
          <w:szCs w:val="20"/>
        </w:rPr>
        <w:t xml:space="preserve">New </w:t>
      </w:r>
      <w:r w:rsidR="00F92D6A">
        <w:rPr>
          <w:rFonts w:cs="Arial"/>
          <w:szCs w:val="20"/>
        </w:rPr>
        <w:t>Zealand</w:t>
      </w:r>
      <w:r>
        <w:rPr>
          <w:rFonts w:cs="Arial"/>
          <w:szCs w:val="20"/>
        </w:rPr>
        <w:t xml:space="preserve">ers were not interested in getting to know them better.  </w:t>
      </w:r>
    </w:p>
    <w:p w:rsidR="007579AF" w:rsidRDefault="00B2470D" w:rsidP="005B763B">
      <w:pPr>
        <w:pStyle w:val="ListParagraph"/>
        <w:numPr>
          <w:ilvl w:val="0"/>
          <w:numId w:val="78"/>
        </w:numPr>
        <w:rPr>
          <w:rFonts w:cs="Arial"/>
        </w:rPr>
      </w:pPr>
      <w:r w:rsidRPr="007579AF">
        <w:rPr>
          <w:rFonts w:cs="Arial"/>
        </w:rPr>
        <w:t xml:space="preserve">One in four </w:t>
      </w:r>
      <w:r w:rsidR="008E1A00" w:rsidRPr="007579AF">
        <w:rPr>
          <w:rFonts w:cs="Arial"/>
        </w:rPr>
        <w:t xml:space="preserve">international students </w:t>
      </w:r>
      <w:r w:rsidRPr="007579AF">
        <w:rPr>
          <w:rFonts w:cs="Arial"/>
        </w:rPr>
        <w:t xml:space="preserve">(196 of 802) in </w:t>
      </w:r>
      <w:proofErr w:type="spellStart"/>
      <w:r w:rsidRPr="007579AF">
        <w:rPr>
          <w:rFonts w:cs="Arial"/>
        </w:rPr>
        <w:t>ITPs</w:t>
      </w:r>
      <w:proofErr w:type="spellEnd"/>
      <w:r w:rsidRPr="007579AF">
        <w:rPr>
          <w:rFonts w:cs="Arial"/>
        </w:rPr>
        <w:t xml:space="preserve"> perceived that </w:t>
      </w:r>
      <w:r w:rsidR="008E1A00">
        <w:rPr>
          <w:rFonts w:cs="Arial"/>
        </w:rPr>
        <w:t xml:space="preserve">New </w:t>
      </w:r>
      <w:r w:rsidR="00F92D6A">
        <w:rPr>
          <w:rFonts w:cs="Arial"/>
        </w:rPr>
        <w:t>Zealand</w:t>
      </w:r>
      <w:r w:rsidRPr="007579AF">
        <w:rPr>
          <w:rFonts w:cs="Arial"/>
        </w:rPr>
        <w:t>ers were not interested i</w:t>
      </w:r>
      <w:r w:rsidR="008E1A00">
        <w:rPr>
          <w:rFonts w:cs="Arial"/>
        </w:rPr>
        <w:t>n getting to know them better.</w:t>
      </w:r>
    </w:p>
    <w:p w:rsidR="00B2470D" w:rsidRPr="007579AF" w:rsidRDefault="007579AF" w:rsidP="005B763B">
      <w:pPr>
        <w:pStyle w:val="ListParagraph"/>
        <w:numPr>
          <w:ilvl w:val="0"/>
          <w:numId w:val="78"/>
        </w:numPr>
        <w:rPr>
          <w:rFonts w:cs="Arial"/>
        </w:rPr>
      </w:pPr>
      <w:r>
        <w:rPr>
          <w:rFonts w:cs="Arial"/>
        </w:rPr>
        <w:t>O</w:t>
      </w:r>
      <w:r w:rsidR="00B2470D" w:rsidRPr="007579AF">
        <w:rPr>
          <w:rFonts w:cs="Arial"/>
        </w:rPr>
        <w:t xml:space="preserve">ne in four respondents (203 of 801) </w:t>
      </w:r>
      <w:r w:rsidR="00E3176A" w:rsidRPr="007579AF">
        <w:rPr>
          <w:rFonts w:cs="Arial"/>
        </w:rPr>
        <w:t>w</w:t>
      </w:r>
      <w:r w:rsidR="00E3176A">
        <w:rPr>
          <w:rFonts w:cs="Arial"/>
        </w:rPr>
        <w:t xml:space="preserve">ould </w:t>
      </w:r>
      <w:r w:rsidR="00B2470D" w:rsidRPr="007579AF">
        <w:rPr>
          <w:rFonts w:cs="Arial"/>
        </w:rPr>
        <w:t xml:space="preserve">not choose </w:t>
      </w:r>
      <w:r w:rsidR="0089658C">
        <w:rPr>
          <w:rFonts w:cs="Arial"/>
        </w:rPr>
        <w:t>New</w:t>
      </w:r>
      <w:r w:rsidR="00135C4F">
        <w:rPr>
          <w:rFonts w:cs="Arial"/>
        </w:rPr>
        <w:t xml:space="preserve"> </w:t>
      </w:r>
      <w:r w:rsidR="00F92D6A">
        <w:rPr>
          <w:rFonts w:cs="Arial"/>
        </w:rPr>
        <w:t>Zealand</w:t>
      </w:r>
      <w:r w:rsidR="00B2470D" w:rsidRPr="007579AF">
        <w:rPr>
          <w:rFonts w:cs="Arial"/>
        </w:rPr>
        <w:t xml:space="preserve"> if </w:t>
      </w:r>
      <w:r w:rsidR="005F6544">
        <w:rPr>
          <w:rFonts w:cs="Arial"/>
        </w:rPr>
        <w:t>they had to</w:t>
      </w:r>
      <w:r w:rsidR="005F6544" w:rsidRPr="007579AF">
        <w:rPr>
          <w:rFonts w:cs="Arial"/>
        </w:rPr>
        <w:t xml:space="preserve"> </w:t>
      </w:r>
      <w:r w:rsidR="00B2470D" w:rsidRPr="007579AF">
        <w:rPr>
          <w:rFonts w:cs="Arial"/>
        </w:rPr>
        <w:t xml:space="preserve">make </w:t>
      </w:r>
      <w:r w:rsidR="00E3176A">
        <w:rPr>
          <w:rFonts w:cs="Arial"/>
        </w:rPr>
        <w:t>their</w:t>
      </w:r>
      <w:r w:rsidR="00E3176A" w:rsidRPr="007579AF">
        <w:rPr>
          <w:rFonts w:cs="Arial"/>
        </w:rPr>
        <w:t xml:space="preserve"> </w:t>
      </w:r>
      <w:r w:rsidR="00B2470D" w:rsidRPr="007579AF">
        <w:rPr>
          <w:rFonts w:cs="Arial"/>
        </w:rPr>
        <w:t>study decision again.</w:t>
      </w:r>
    </w:p>
    <w:p w:rsidR="001011FA" w:rsidRDefault="001011FA" w:rsidP="001011FA">
      <w:pPr>
        <w:pStyle w:val="Heading3"/>
      </w:pPr>
      <w:r>
        <w:t>Students’ perception of their treatment by others</w:t>
      </w:r>
    </w:p>
    <w:p w:rsidR="00B2470D" w:rsidRDefault="00B2470D" w:rsidP="00B2470D">
      <w:pPr>
        <w:rPr>
          <w:rFonts w:cs="Arial"/>
          <w:szCs w:val="20"/>
        </w:rPr>
      </w:pPr>
      <w:r w:rsidRPr="0045224C">
        <w:rPr>
          <w:rFonts w:cs="Arial"/>
          <w:szCs w:val="20"/>
        </w:rPr>
        <w:t>Internation</w:t>
      </w:r>
      <w:r>
        <w:rPr>
          <w:rFonts w:cs="Arial"/>
          <w:szCs w:val="20"/>
        </w:rPr>
        <w:t xml:space="preserve">al students in </w:t>
      </w:r>
      <w:r w:rsidR="0089658C">
        <w:rPr>
          <w:rFonts w:cs="Arial"/>
          <w:szCs w:val="20"/>
        </w:rPr>
        <w:t>New </w:t>
      </w:r>
      <w:r w:rsidR="00F92D6A">
        <w:rPr>
          <w:rFonts w:cs="Arial"/>
          <w:szCs w:val="20"/>
        </w:rPr>
        <w:t>Zealand</w:t>
      </w:r>
      <w:r>
        <w:rPr>
          <w:rFonts w:cs="Arial"/>
          <w:szCs w:val="20"/>
        </w:rPr>
        <w:t xml:space="preserve"> were </w:t>
      </w:r>
      <w:r w:rsidRPr="0045224C">
        <w:rPr>
          <w:rFonts w:cs="Arial"/>
          <w:szCs w:val="20"/>
        </w:rPr>
        <w:t xml:space="preserve">satisfied with their life in </w:t>
      </w:r>
      <w:r w:rsidR="002D4908">
        <w:rPr>
          <w:rFonts w:cs="Arial"/>
          <w:szCs w:val="20"/>
        </w:rPr>
        <w:t xml:space="preserve">New </w:t>
      </w:r>
      <w:r w:rsidR="00F92D6A">
        <w:rPr>
          <w:rFonts w:cs="Arial"/>
          <w:szCs w:val="20"/>
        </w:rPr>
        <w:t>Zealand</w:t>
      </w:r>
      <w:r w:rsidRPr="0045224C">
        <w:rPr>
          <w:rFonts w:cs="Arial"/>
          <w:szCs w:val="20"/>
        </w:rPr>
        <w:t>.  The responses also suggest</w:t>
      </w:r>
      <w:r w:rsidR="00270B55">
        <w:rPr>
          <w:rFonts w:cs="Arial"/>
          <w:szCs w:val="20"/>
        </w:rPr>
        <w:t>ed</w:t>
      </w:r>
      <w:r w:rsidRPr="0045224C">
        <w:rPr>
          <w:rFonts w:cs="Arial"/>
          <w:szCs w:val="20"/>
        </w:rPr>
        <w:t xml:space="preserve"> that international students </w:t>
      </w:r>
      <w:r w:rsidR="00E3176A">
        <w:rPr>
          <w:rFonts w:cs="Arial"/>
          <w:szCs w:val="20"/>
        </w:rPr>
        <w:t>felt</w:t>
      </w:r>
      <w:r w:rsidRPr="0045224C">
        <w:rPr>
          <w:rFonts w:cs="Arial"/>
          <w:szCs w:val="20"/>
        </w:rPr>
        <w:t xml:space="preserve"> welcome in </w:t>
      </w:r>
      <w:r w:rsidR="002D4908">
        <w:rPr>
          <w:rFonts w:cs="Arial"/>
          <w:szCs w:val="20"/>
        </w:rPr>
        <w:t xml:space="preserve">New </w:t>
      </w:r>
      <w:r w:rsidR="00F92D6A">
        <w:rPr>
          <w:rFonts w:cs="Arial"/>
          <w:szCs w:val="20"/>
        </w:rPr>
        <w:t>Zealand</w:t>
      </w:r>
      <w:r w:rsidRPr="0045224C">
        <w:rPr>
          <w:rFonts w:cs="Arial"/>
          <w:szCs w:val="20"/>
        </w:rPr>
        <w:t xml:space="preserve"> and that </w:t>
      </w:r>
      <w:r w:rsidR="0089658C">
        <w:rPr>
          <w:rFonts w:cs="Arial"/>
          <w:szCs w:val="20"/>
        </w:rPr>
        <w:t>New </w:t>
      </w:r>
      <w:r w:rsidR="00F92D6A">
        <w:rPr>
          <w:rFonts w:cs="Arial"/>
          <w:szCs w:val="20"/>
        </w:rPr>
        <w:t>Zealand</w:t>
      </w:r>
      <w:r w:rsidRPr="0045224C">
        <w:rPr>
          <w:rFonts w:cs="Arial"/>
          <w:szCs w:val="20"/>
        </w:rPr>
        <w:t xml:space="preserve">ers </w:t>
      </w:r>
      <w:r w:rsidR="005F6544">
        <w:rPr>
          <w:rFonts w:cs="Arial"/>
          <w:szCs w:val="20"/>
        </w:rPr>
        <w:t>we</w:t>
      </w:r>
      <w:r w:rsidRPr="0045224C">
        <w:rPr>
          <w:rFonts w:cs="Arial"/>
          <w:szCs w:val="20"/>
        </w:rPr>
        <w:t>re interested in getting to know them better.</w:t>
      </w:r>
    </w:p>
    <w:p w:rsidR="00B2470D" w:rsidRDefault="00B2470D" w:rsidP="00B2470D">
      <w:pPr>
        <w:pStyle w:val="Heading3"/>
      </w:pPr>
      <w:r w:rsidRPr="0045224C">
        <w:t xml:space="preserve">Treatment </w:t>
      </w:r>
    </w:p>
    <w:p w:rsidR="00A264F5" w:rsidRDefault="00B2470D" w:rsidP="00B2470D">
      <w:pPr>
        <w:rPr>
          <w:rFonts w:cs="Arial"/>
          <w:szCs w:val="20"/>
        </w:rPr>
      </w:pPr>
      <w:r>
        <w:rPr>
          <w:rFonts w:cs="Arial"/>
          <w:szCs w:val="20"/>
        </w:rPr>
        <w:t xml:space="preserve">The </w:t>
      </w:r>
      <w:r w:rsidR="00A264F5">
        <w:rPr>
          <w:rFonts w:cs="Arial"/>
          <w:szCs w:val="20"/>
        </w:rPr>
        <w:t>results from the</w:t>
      </w:r>
      <w:r>
        <w:rPr>
          <w:rFonts w:cs="Arial"/>
          <w:szCs w:val="20"/>
        </w:rPr>
        <w:t xml:space="preserve"> survey suggest</w:t>
      </w:r>
      <w:r w:rsidR="00E3176A">
        <w:rPr>
          <w:rFonts w:cs="Arial"/>
          <w:szCs w:val="20"/>
        </w:rPr>
        <w:t>ed</w:t>
      </w:r>
      <w:r w:rsidR="00A064DB">
        <w:rPr>
          <w:rFonts w:cs="Arial"/>
          <w:szCs w:val="20"/>
        </w:rPr>
        <w:t xml:space="preserve"> that</w:t>
      </w:r>
      <w:r>
        <w:rPr>
          <w:rFonts w:cs="Arial"/>
          <w:szCs w:val="20"/>
        </w:rPr>
        <w:t xml:space="preserve"> i</w:t>
      </w:r>
      <w:r w:rsidRPr="0045224C">
        <w:rPr>
          <w:rFonts w:cs="Arial"/>
          <w:szCs w:val="20"/>
        </w:rPr>
        <w:t xml:space="preserve">nternational students were positively treated in </w:t>
      </w:r>
      <w:r w:rsidR="0089658C">
        <w:rPr>
          <w:rFonts w:cs="Arial"/>
          <w:szCs w:val="20"/>
        </w:rPr>
        <w:t>New</w:t>
      </w:r>
      <w:r w:rsidR="00135C4F">
        <w:rPr>
          <w:rFonts w:cs="Arial"/>
          <w:szCs w:val="20"/>
        </w:rPr>
        <w:t xml:space="preserve"> </w:t>
      </w:r>
      <w:r w:rsidR="00F92D6A">
        <w:rPr>
          <w:rFonts w:cs="Arial"/>
          <w:szCs w:val="20"/>
        </w:rPr>
        <w:t>Zealand</w:t>
      </w:r>
      <w:r w:rsidRPr="0045224C">
        <w:rPr>
          <w:rFonts w:cs="Arial"/>
          <w:szCs w:val="20"/>
        </w:rPr>
        <w:t xml:space="preserve">.  </w:t>
      </w:r>
      <w:r w:rsidR="00A264F5">
        <w:rPr>
          <w:rFonts w:cs="Arial"/>
          <w:szCs w:val="20"/>
        </w:rPr>
        <w:t xml:space="preserve">The survey </w:t>
      </w:r>
      <w:r w:rsidR="00E3176A">
        <w:rPr>
          <w:rFonts w:cs="Arial"/>
          <w:szCs w:val="20"/>
        </w:rPr>
        <w:t xml:space="preserve">revealed </w:t>
      </w:r>
      <w:r w:rsidR="00A264F5">
        <w:rPr>
          <w:rFonts w:cs="Arial"/>
          <w:szCs w:val="20"/>
        </w:rPr>
        <w:t xml:space="preserve">that international students </w:t>
      </w:r>
      <w:r w:rsidR="00E3176A">
        <w:rPr>
          <w:rFonts w:cs="Arial"/>
          <w:szCs w:val="20"/>
        </w:rPr>
        <w:t xml:space="preserve">thought they </w:t>
      </w:r>
      <w:r w:rsidR="000D6712">
        <w:rPr>
          <w:rFonts w:cs="Arial"/>
          <w:szCs w:val="20"/>
        </w:rPr>
        <w:t>r</w:t>
      </w:r>
      <w:r w:rsidR="00A264F5">
        <w:rPr>
          <w:rFonts w:cs="Arial"/>
          <w:szCs w:val="20"/>
        </w:rPr>
        <w:t xml:space="preserve">eceived positive treatment from their </w:t>
      </w:r>
      <w:r w:rsidR="00A264F5" w:rsidRPr="0045224C">
        <w:rPr>
          <w:rFonts w:cs="Arial"/>
          <w:szCs w:val="20"/>
        </w:rPr>
        <w:t xml:space="preserve">tutors/lecturers, other international students and </w:t>
      </w:r>
      <w:r w:rsidR="00A264F5">
        <w:rPr>
          <w:rFonts w:cs="Arial"/>
          <w:szCs w:val="20"/>
        </w:rPr>
        <w:t xml:space="preserve">from the </w:t>
      </w:r>
      <w:r w:rsidR="00A264F5" w:rsidRPr="0045224C">
        <w:rPr>
          <w:rFonts w:cs="Arial"/>
          <w:szCs w:val="20"/>
        </w:rPr>
        <w:t>people in the community</w:t>
      </w:r>
      <w:r w:rsidR="00A264F5">
        <w:rPr>
          <w:rFonts w:cs="Arial"/>
          <w:szCs w:val="20"/>
        </w:rPr>
        <w:t>.</w:t>
      </w:r>
    </w:p>
    <w:p w:rsidR="00B2470D" w:rsidRDefault="0051611A" w:rsidP="00B2470D">
      <w:pPr>
        <w:rPr>
          <w:rFonts w:cs="Arial"/>
          <w:szCs w:val="20"/>
        </w:rPr>
      </w:pPr>
      <w:r>
        <w:rPr>
          <w:rFonts w:cs="Arial"/>
          <w:szCs w:val="20"/>
        </w:rPr>
        <w:t>Some international students</w:t>
      </w:r>
      <w:r w:rsidR="00B2470D" w:rsidRPr="0045224C">
        <w:rPr>
          <w:rFonts w:cs="Arial"/>
          <w:szCs w:val="20"/>
        </w:rPr>
        <w:t xml:space="preserve"> t</w:t>
      </w:r>
      <w:r w:rsidR="0042297E">
        <w:rPr>
          <w:rFonts w:cs="Arial"/>
          <w:szCs w:val="20"/>
        </w:rPr>
        <w:t>hought</w:t>
      </w:r>
      <w:r w:rsidR="00B2470D" w:rsidRPr="0045224C">
        <w:rPr>
          <w:rFonts w:cs="Arial"/>
          <w:szCs w:val="20"/>
        </w:rPr>
        <w:t xml:space="preserve"> </w:t>
      </w:r>
      <w:r w:rsidR="00F2430C">
        <w:rPr>
          <w:rFonts w:cs="Arial"/>
          <w:szCs w:val="20"/>
        </w:rPr>
        <w:t xml:space="preserve">they </w:t>
      </w:r>
      <w:r w:rsidR="00765144">
        <w:rPr>
          <w:rFonts w:cs="Arial"/>
          <w:szCs w:val="20"/>
        </w:rPr>
        <w:t xml:space="preserve">were </w:t>
      </w:r>
      <w:r w:rsidR="00765144" w:rsidRPr="0045224C">
        <w:rPr>
          <w:rFonts w:cs="Arial"/>
          <w:szCs w:val="20"/>
        </w:rPr>
        <w:t>treated</w:t>
      </w:r>
      <w:r w:rsidR="00F2430C">
        <w:rPr>
          <w:rFonts w:cs="Arial"/>
          <w:szCs w:val="20"/>
        </w:rPr>
        <w:t xml:space="preserve"> negatively</w:t>
      </w:r>
      <w:r w:rsidR="00923631">
        <w:rPr>
          <w:rFonts w:cs="Arial"/>
          <w:szCs w:val="20"/>
        </w:rPr>
        <w:t xml:space="preserve">.  </w:t>
      </w:r>
      <w:r w:rsidR="00B2470D" w:rsidRPr="0045224C">
        <w:rPr>
          <w:rFonts w:cs="Arial"/>
          <w:szCs w:val="20"/>
        </w:rPr>
        <w:t xml:space="preserve">More than 10 percent of international students in </w:t>
      </w:r>
      <w:r w:rsidR="0089658C">
        <w:rPr>
          <w:rFonts w:cs="Arial"/>
          <w:szCs w:val="20"/>
        </w:rPr>
        <w:t>New</w:t>
      </w:r>
      <w:r w:rsidR="00135C4F">
        <w:rPr>
          <w:rFonts w:cs="Arial"/>
          <w:szCs w:val="20"/>
        </w:rPr>
        <w:t xml:space="preserve"> </w:t>
      </w:r>
      <w:r w:rsidR="00F92D6A">
        <w:rPr>
          <w:rFonts w:cs="Arial"/>
          <w:szCs w:val="20"/>
        </w:rPr>
        <w:t>Zealand</w:t>
      </w:r>
      <w:r w:rsidR="00B2470D" w:rsidRPr="0045224C">
        <w:rPr>
          <w:rFonts w:cs="Arial"/>
          <w:szCs w:val="20"/>
        </w:rPr>
        <w:t xml:space="preserve"> universities and </w:t>
      </w:r>
      <w:proofErr w:type="spellStart"/>
      <w:r w:rsidR="00B2470D" w:rsidRPr="0045224C">
        <w:rPr>
          <w:rFonts w:cs="Arial"/>
          <w:szCs w:val="20"/>
        </w:rPr>
        <w:t>ITPs</w:t>
      </w:r>
      <w:proofErr w:type="spellEnd"/>
      <w:r w:rsidR="00B2470D" w:rsidRPr="0045224C">
        <w:rPr>
          <w:rFonts w:cs="Arial"/>
          <w:szCs w:val="20"/>
        </w:rPr>
        <w:t xml:space="preserve"> </w:t>
      </w:r>
      <w:r w:rsidR="00B2470D">
        <w:rPr>
          <w:rFonts w:cs="Arial"/>
          <w:szCs w:val="20"/>
        </w:rPr>
        <w:t>t</w:t>
      </w:r>
      <w:r w:rsidR="0042297E">
        <w:rPr>
          <w:rFonts w:cs="Arial"/>
          <w:szCs w:val="20"/>
        </w:rPr>
        <w:t>hought</w:t>
      </w:r>
      <w:r w:rsidR="00B2470D">
        <w:rPr>
          <w:rFonts w:cs="Arial"/>
          <w:szCs w:val="20"/>
        </w:rPr>
        <w:t xml:space="preserve"> that </w:t>
      </w:r>
      <w:r w:rsidR="00B2470D" w:rsidRPr="0045224C">
        <w:rPr>
          <w:rFonts w:cs="Arial"/>
          <w:szCs w:val="20"/>
        </w:rPr>
        <w:t>they were</w:t>
      </w:r>
      <w:r w:rsidR="0052093F">
        <w:rPr>
          <w:rFonts w:cs="Arial"/>
          <w:szCs w:val="20"/>
        </w:rPr>
        <w:t xml:space="preserve"> </w:t>
      </w:r>
      <w:r w:rsidR="00B2470D" w:rsidRPr="0045224C">
        <w:rPr>
          <w:rFonts w:cs="Arial"/>
          <w:szCs w:val="20"/>
        </w:rPr>
        <w:t xml:space="preserve">negatively treated </w:t>
      </w:r>
      <w:r w:rsidR="00F2430C">
        <w:rPr>
          <w:rFonts w:cs="Arial"/>
          <w:szCs w:val="20"/>
        </w:rPr>
        <w:t>due to their a</w:t>
      </w:r>
      <w:r w:rsidR="00F2430C" w:rsidRPr="0045224C">
        <w:rPr>
          <w:rFonts w:cs="Arial"/>
          <w:szCs w:val="20"/>
        </w:rPr>
        <w:t>ccent/language ability and nationality</w:t>
      </w:r>
      <w:r w:rsidR="0052093F" w:rsidRPr="0045224C">
        <w:rPr>
          <w:rFonts w:cs="Arial"/>
          <w:szCs w:val="20"/>
        </w:rPr>
        <w:t xml:space="preserve">.  </w:t>
      </w:r>
      <w:r w:rsidR="00A264F5">
        <w:rPr>
          <w:rFonts w:cs="Arial"/>
          <w:szCs w:val="20"/>
        </w:rPr>
        <w:t xml:space="preserve">This </w:t>
      </w:r>
      <w:r w:rsidR="0052093F">
        <w:rPr>
          <w:rFonts w:cs="Arial"/>
          <w:szCs w:val="20"/>
        </w:rPr>
        <w:t>experience</w:t>
      </w:r>
      <w:r w:rsidR="00A264F5">
        <w:rPr>
          <w:rFonts w:cs="Arial"/>
          <w:szCs w:val="20"/>
        </w:rPr>
        <w:t xml:space="preserve"> was with </w:t>
      </w:r>
      <w:r w:rsidR="00B2470D" w:rsidRPr="0045224C">
        <w:rPr>
          <w:rFonts w:cs="Arial"/>
          <w:szCs w:val="20"/>
        </w:rPr>
        <w:t xml:space="preserve">domestic students, people from the community and administrative support staff at their universities and </w:t>
      </w:r>
      <w:proofErr w:type="spellStart"/>
      <w:r w:rsidR="00B2470D" w:rsidRPr="0045224C">
        <w:rPr>
          <w:rFonts w:cs="Arial"/>
          <w:szCs w:val="20"/>
        </w:rPr>
        <w:t>ITPs</w:t>
      </w:r>
      <w:proofErr w:type="spellEnd"/>
      <w:r w:rsidR="00B2470D" w:rsidRPr="0045224C">
        <w:rPr>
          <w:rFonts w:cs="Arial"/>
          <w:szCs w:val="20"/>
        </w:rPr>
        <w:t>.</w:t>
      </w:r>
    </w:p>
    <w:p w:rsidR="00B2470D" w:rsidRPr="00834C5E" w:rsidRDefault="00B2470D" w:rsidP="00B2470D">
      <w:pPr>
        <w:rPr>
          <w:rFonts w:cs="Arial"/>
          <w:szCs w:val="20"/>
        </w:rPr>
      </w:pPr>
      <w:r w:rsidRPr="00834C5E">
        <w:rPr>
          <w:rFonts w:cs="Arial"/>
          <w:szCs w:val="20"/>
          <w:highlight w:val="green"/>
        </w:rPr>
        <w:t>University</w:t>
      </w:r>
    </w:p>
    <w:p w:rsidR="00B2470D" w:rsidRPr="0045224C" w:rsidRDefault="00AA7D9E" w:rsidP="00B2470D">
      <w:pPr>
        <w:rPr>
          <w:rFonts w:cs="Arial"/>
          <w:szCs w:val="20"/>
        </w:rPr>
      </w:pPr>
      <w:r>
        <w:rPr>
          <w:rFonts w:cs="Arial"/>
          <w:szCs w:val="20"/>
        </w:rPr>
        <w:fldChar w:fldCharType="begin"/>
      </w:r>
      <w:r w:rsidR="003059AC">
        <w:rPr>
          <w:rFonts w:cs="Arial"/>
          <w:szCs w:val="20"/>
        </w:rPr>
        <w:instrText xml:space="preserve"> REF _Ref334081632 \h </w:instrText>
      </w:r>
      <w:r>
        <w:rPr>
          <w:rFonts w:cs="Arial"/>
          <w:szCs w:val="20"/>
        </w:rPr>
      </w:r>
      <w:r>
        <w:rPr>
          <w:rFonts w:cs="Arial"/>
          <w:szCs w:val="20"/>
        </w:rPr>
        <w:fldChar w:fldCharType="separate"/>
      </w:r>
      <w:r w:rsidR="00802309">
        <w:t xml:space="preserve">Figure </w:t>
      </w:r>
      <w:r w:rsidR="00802309">
        <w:rPr>
          <w:noProof/>
        </w:rPr>
        <w:t>7</w:t>
      </w:r>
      <w:r w:rsidR="00802309">
        <w:t>.</w:t>
      </w:r>
      <w:r w:rsidR="00802309">
        <w:rPr>
          <w:noProof/>
        </w:rPr>
        <w:t>33</w:t>
      </w:r>
      <w:r>
        <w:rPr>
          <w:rFonts w:cs="Arial"/>
          <w:szCs w:val="20"/>
        </w:rPr>
        <w:fldChar w:fldCharType="end"/>
      </w:r>
      <w:r w:rsidR="00B2470D">
        <w:rPr>
          <w:rFonts w:cs="Arial"/>
          <w:szCs w:val="20"/>
        </w:rPr>
        <w:t xml:space="preserve"> </w:t>
      </w:r>
      <w:r w:rsidR="00B2470D" w:rsidRPr="0045224C">
        <w:rPr>
          <w:rFonts w:cs="Arial"/>
          <w:szCs w:val="20"/>
        </w:rPr>
        <w:t>shows international students in universities</w:t>
      </w:r>
      <w:r w:rsidR="000D6712">
        <w:rPr>
          <w:rFonts w:cs="Arial"/>
          <w:szCs w:val="20"/>
        </w:rPr>
        <w:t xml:space="preserve"> perception of how they were perceived by certain groups</w:t>
      </w:r>
      <w:r w:rsidR="00B2470D" w:rsidRPr="0045224C">
        <w:rPr>
          <w:rFonts w:cs="Arial"/>
          <w:szCs w:val="20"/>
        </w:rPr>
        <w:t>.</w:t>
      </w:r>
      <w:r w:rsidR="00923631">
        <w:rPr>
          <w:rFonts w:cs="Arial"/>
          <w:szCs w:val="20"/>
        </w:rPr>
        <w:t xml:space="preserve"> </w:t>
      </w:r>
      <w:r w:rsidR="00B2470D" w:rsidRPr="0045224C">
        <w:rPr>
          <w:rFonts w:cs="Arial"/>
          <w:szCs w:val="20"/>
        </w:rPr>
        <w:t xml:space="preserve"> </w:t>
      </w:r>
      <w:r w:rsidR="00B2470D">
        <w:rPr>
          <w:rFonts w:cs="Arial"/>
          <w:szCs w:val="20"/>
        </w:rPr>
        <w:t xml:space="preserve">The figure shows that international students generally perceive they were positively treated in </w:t>
      </w:r>
      <w:r w:rsidR="0089658C">
        <w:rPr>
          <w:rFonts w:cs="Arial"/>
          <w:szCs w:val="20"/>
        </w:rPr>
        <w:t>New</w:t>
      </w:r>
      <w:r w:rsidR="0051611A">
        <w:rPr>
          <w:rFonts w:cs="Arial"/>
          <w:szCs w:val="20"/>
        </w:rPr>
        <w:t xml:space="preserve"> </w:t>
      </w:r>
      <w:r w:rsidR="00F92D6A">
        <w:rPr>
          <w:rFonts w:cs="Arial"/>
          <w:szCs w:val="20"/>
        </w:rPr>
        <w:t>Zealand</w:t>
      </w:r>
      <w:r w:rsidR="00B2470D">
        <w:rPr>
          <w:rFonts w:cs="Arial"/>
          <w:szCs w:val="20"/>
        </w:rPr>
        <w:t>.</w:t>
      </w:r>
      <w:r w:rsidR="00B2470D" w:rsidRPr="00EA4564">
        <w:rPr>
          <w:rFonts w:cs="Arial"/>
          <w:szCs w:val="20"/>
          <w:highlight w:val="yellow"/>
        </w:rPr>
        <w:t xml:space="preserve"> </w:t>
      </w:r>
    </w:p>
    <w:p w:rsidR="00B255CC" w:rsidRDefault="00B255CC" w:rsidP="00B255CC">
      <w:pPr>
        <w:pStyle w:val="Caption"/>
      </w:pPr>
      <w:bookmarkStart w:id="179" w:name="_Ref334081632"/>
      <w:bookmarkStart w:id="180" w:name="_Toc346107277"/>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33</w:t>
      </w:r>
      <w:r w:rsidR="00AA7D9E">
        <w:fldChar w:fldCharType="end"/>
      </w:r>
      <w:bookmarkEnd w:id="179"/>
      <w:r>
        <w:t xml:space="preserve"> How international students are perceived, </w:t>
      </w:r>
      <w:proofErr w:type="spellStart"/>
      <w:r>
        <w:t>i</w:t>
      </w:r>
      <w:proofErr w:type="spellEnd"/>
      <w:r>
        <w:t>-graduate university respondents</w:t>
      </w:r>
      <w:bookmarkEnd w:id="180"/>
    </w:p>
    <w:p w:rsidR="00B2470D" w:rsidRPr="0045224C" w:rsidRDefault="00923631" w:rsidP="00B255CC">
      <w:pPr>
        <w:pStyle w:val="Caption"/>
        <w:rPr>
          <w:rFonts w:cs="Arial"/>
        </w:rPr>
      </w:pPr>
      <w:r w:rsidRPr="00923631">
        <w:rPr>
          <w:noProof/>
          <w:lang w:eastAsia="en-NZ"/>
        </w:rPr>
        <w:drawing>
          <wp:inline distT="0" distB="0" distL="0" distR="0">
            <wp:extent cx="5219700" cy="3111744"/>
            <wp:effectExtent l="19050" t="0" r="0" b="0"/>
            <wp:docPr id="32" name="Picture 6" descr="Figure 7.33: Bar graph showing how international students are perceived,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srcRect/>
                    <a:stretch>
                      <a:fillRect/>
                    </a:stretch>
                  </pic:blipFill>
                  <pic:spPr bwMode="auto">
                    <a:xfrm>
                      <a:off x="0" y="0"/>
                      <a:ext cx="5219700" cy="3111744"/>
                    </a:xfrm>
                    <a:prstGeom prst="rect">
                      <a:avLst/>
                    </a:prstGeom>
                    <a:noFill/>
                    <a:ln w="9525">
                      <a:noFill/>
                      <a:miter lim="800000"/>
                      <a:headEnd/>
                      <a:tailEnd/>
                    </a:ln>
                  </pic:spPr>
                </pic:pic>
              </a:graphicData>
            </a:graphic>
          </wp:inline>
        </w:drawing>
      </w:r>
    </w:p>
    <w:p w:rsidR="00E230A5" w:rsidRDefault="00B2470D" w:rsidP="005B763B">
      <w:pPr>
        <w:pStyle w:val="ListParagraph"/>
        <w:numPr>
          <w:ilvl w:val="0"/>
          <w:numId w:val="79"/>
        </w:numPr>
        <w:rPr>
          <w:rFonts w:cs="Arial"/>
        </w:rPr>
      </w:pPr>
      <w:r w:rsidRPr="00E230A5">
        <w:rPr>
          <w:rFonts w:cs="Arial"/>
        </w:rPr>
        <w:t>One in five respondents (942 of 4,559)</w:t>
      </w:r>
      <w:r w:rsidR="00F30389">
        <w:rPr>
          <w:rFonts w:cs="Arial"/>
        </w:rPr>
        <w:t xml:space="preserve"> </w:t>
      </w:r>
      <w:r w:rsidRPr="00E230A5">
        <w:rPr>
          <w:rFonts w:cs="Arial"/>
        </w:rPr>
        <w:t xml:space="preserve">from universities perceived that </w:t>
      </w:r>
      <w:r w:rsidR="0089658C">
        <w:rPr>
          <w:rFonts w:cs="Arial"/>
        </w:rPr>
        <w:t>New</w:t>
      </w:r>
      <w:r w:rsidR="0051611A">
        <w:rPr>
          <w:rFonts w:cs="Arial"/>
        </w:rPr>
        <w:t xml:space="preserve"> </w:t>
      </w:r>
      <w:r w:rsidR="00F92D6A">
        <w:rPr>
          <w:rFonts w:cs="Arial"/>
        </w:rPr>
        <w:t>Zealand</w:t>
      </w:r>
      <w:r w:rsidRPr="00E230A5">
        <w:rPr>
          <w:rFonts w:cs="Arial"/>
        </w:rPr>
        <w:t xml:space="preserve"> students treat</w:t>
      </w:r>
      <w:r w:rsidR="00E437C8">
        <w:rPr>
          <w:rFonts w:cs="Arial"/>
        </w:rPr>
        <w:t>ed</w:t>
      </w:r>
      <w:r w:rsidRPr="00E230A5">
        <w:rPr>
          <w:rFonts w:cs="Arial"/>
        </w:rPr>
        <w:t xml:space="preserve"> them negatively.</w:t>
      </w:r>
    </w:p>
    <w:p w:rsidR="00B2470D" w:rsidRPr="00E230A5" w:rsidRDefault="00B2470D" w:rsidP="005B763B">
      <w:pPr>
        <w:pStyle w:val="ListParagraph"/>
        <w:numPr>
          <w:ilvl w:val="0"/>
          <w:numId w:val="79"/>
        </w:numPr>
        <w:rPr>
          <w:rFonts w:cs="Arial"/>
        </w:rPr>
      </w:pPr>
      <w:r w:rsidRPr="00E230A5">
        <w:rPr>
          <w:rFonts w:cs="Arial"/>
        </w:rPr>
        <w:t>One in five respondents (848 of 4,556)</w:t>
      </w:r>
      <w:r w:rsidR="00F30389">
        <w:rPr>
          <w:rFonts w:cs="Arial"/>
        </w:rPr>
        <w:t xml:space="preserve"> </w:t>
      </w:r>
      <w:r w:rsidRPr="00E230A5">
        <w:rPr>
          <w:rFonts w:cs="Arial"/>
        </w:rPr>
        <w:t>perceive</w:t>
      </w:r>
      <w:r w:rsidR="00F30389">
        <w:rPr>
          <w:rFonts w:cs="Arial"/>
        </w:rPr>
        <w:t>d</w:t>
      </w:r>
      <w:r w:rsidRPr="00E230A5">
        <w:rPr>
          <w:rFonts w:cs="Arial"/>
        </w:rPr>
        <w:t xml:space="preserve"> that administrative support staff at their universities treat</w:t>
      </w:r>
      <w:r w:rsidR="00E437C8">
        <w:rPr>
          <w:rFonts w:cs="Arial"/>
        </w:rPr>
        <w:t>ed</w:t>
      </w:r>
      <w:r w:rsidRPr="00E230A5">
        <w:rPr>
          <w:rFonts w:cs="Arial"/>
        </w:rPr>
        <w:t xml:space="preserve"> them negatively </w:t>
      </w:r>
    </w:p>
    <w:p w:rsidR="00B2470D" w:rsidRDefault="00B2470D" w:rsidP="00B2470D">
      <w:pPr>
        <w:rPr>
          <w:rFonts w:cs="Arial"/>
          <w:szCs w:val="20"/>
        </w:rPr>
      </w:pPr>
      <w:r>
        <w:rPr>
          <w:rFonts w:cs="Arial"/>
          <w:szCs w:val="20"/>
        </w:rPr>
        <w:t xml:space="preserve">There were also international students who perceived that they were negatively treated </w:t>
      </w:r>
      <w:r w:rsidRPr="0045224C">
        <w:rPr>
          <w:rFonts w:cs="Arial"/>
          <w:szCs w:val="20"/>
        </w:rPr>
        <w:t>by other international students and tutors/lecturers</w:t>
      </w:r>
      <w:r>
        <w:rPr>
          <w:rFonts w:cs="Arial"/>
          <w:szCs w:val="20"/>
        </w:rPr>
        <w:t>.  Th</w:t>
      </w:r>
      <w:r w:rsidRPr="0045224C">
        <w:rPr>
          <w:rFonts w:cs="Arial"/>
          <w:szCs w:val="20"/>
        </w:rPr>
        <w:t>e proportions were marginal (</w:t>
      </w:r>
      <w:r w:rsidR="008E1A00">
        <w:rPr>
          <w:rFonts w:cs="Arial"/>
          <w:szCs w:val="20"/>
        </w:rPr>
        <w:t>four</w:t>
      </w:r>
      <w:r w:rsidR="00F30389">
        <w:rPr>
          <w:rFonts w:cs="Arial"/>
          <w:szCs w:val="20"/>
        </w:rPr>
        <w:t xml:space="preserve"> </w:t>
      </w:r>
      <w:r w:rsidR="002D4908">
        <w:rPr>
          <w:rFonts w:cs="Arial"/>
          <w:szCs w:val="20"/>
        </w:rPr>
        <w:t>percent of 4,565</w:t>
      </w:r>
      <w:r w:rsidRPr="0045224C">
        <w:rPr>
          <w:rFonts w:cs="Arial"/>
          <w:szCs w:val="20"/>
        </w:rPr>
        <w:t xml:space="preserve"> and </w:t>
      </w:r>
      <w:r w:rsidR="008E1A00">
        <w:rPr>
          <w:rFonts w:cs="Arial"/>
          <w:szCs w:val="20"/>
        </w:rPr>
        <w:t>six</w:t>
      </w:r>
      <w:r w:rsidR="00F30389" w:rsidRPr="0045224C">
        <w:rPr>
          <w:rFonts w:cs="Arial"/>
          <w:szCs w:val="20"/>
        </w:rPr>
        <w:t xml:space="preserve"> </w:t>
      </w:r>
      <w:r w:rsidR="002D4908">
        <w:rPr>
          <w:rFonts w:cs="Arial"/>
          <w:szCs w:val="20"/>
        </w:rPr>
        <w:t>percent of 4,560</w:t>
      </w:r>
      <w:r w:rsidRPr="0045224C">
        <w:rPr>
          <w:rFonts w:cs="Arial"/>
          <w:szCs w:val="20"/>
        </w:rPr>
        <w:t>, respectively)</w:t>
      </w:r>
      <w:r>
        <w:rPr>
          <w:rFonts w:cs="Arial"/>
          <w:szCs w:val="20"/>
        </w:rPr>
        <w:t xml:space="preserve"> compared to those who perceived that they were positively treated.</w:t>
      </w:r>
    </w:p>
    <w:p w:rsidR="00B2470D" w:rsidRPr="0045224C" w:rsidRDefault="00B2470D" w:rsidP="00B2470D">
      <w:pPr>
        <w:rPr>
          <w:rFonts w:cs="Arial"/>
          <w:szCs w:val="20"/>
        </w:rPr>
      </w:pPr>
      <w:r w:rsidRPr="0045224C">
        <w:rPr>
          <w:rFonts w:cs="Arial"/>
          <w:szCs w:val="20"/>
        </w:rPr>
        <w:t xml:space="preserve">The survey also asked the international students </w:t>
      </w:r>
      <w:r>
        <w:rPr>
          <w:rFonts w:cs="Arial"/>
          <w:szCs w:val="20"/>
        </w:rPr>
        <w:t>to identify</w:t>
      </w:r>
      <w:r w:rsidR="00C738DA">
        <w:rPr>
          <w:rFonts w:cs="Arial"/>
          <w:szCs w:val="20"/>
        </w:rPr>
        <w:t xml:space="preserve"> possible</w:t>
      </w:r>
      <w:r>
        <w:rPr>
          <w:rFonts w:cs="Arial"/>
          <w:szCs w:val="20"/>
        </w:rPr>
        <w:t xml:space="preserve"> reasons for negative treatment.  </w:t>
      </w:r>
      <w:r w:rsidR="00AA7D9E">
        <w:rPr>
          <w:rFonts w:cs="Arial"/>
          <w:szCs w:val="20"/>
        </w:rPr>
        <w:fldChar w:fldCharType="begin"/>
      </w:r>
      <w:r w:rsidR="003059AC">
        <w:rPr>
          <w:rFonts w:cs="Arial"/>
          <w:szCs w:val="20"/>
        </w:rPr>
        <w:instrText xml:space="preserve"> REF _Ref334081665 \h </w:instrText>
      </w:r>
      <w:r w:rsidR="00AA7D9E">
        <w:rPr>
          <w:rFonts w:cs="Arial"/>
          <w:szCs w:val="20"/>
        </w:rPr>
      </w:r>
      <w:r w:rsidR="00AA7D9E">
        <w:rPr>
          <w:rFonts w:cs="Arial"/>
          <w:szCs w:val="20"/>
        </w:rPr>
        <w:fldChar w:fldCharType="separate"/>
      </w:r>
      <w:r w:rsidR="00802309">
        <w:t xml:space="preserve">Figure </w:t>
      </w:r>
      <w:r w:rsidR="00802309">
        <w:rPr>
          <w:noProof/>
        </w:rPr>
        <w:t>7</w:t>
      </w:r>
      <w:r w:rsidR="00802309">
        <w:t>.</w:t>
      </w:r>
      <w:r w:rsidR="00802309">
        <w:rPr>
          <w:noProof/>
        </w:rPr>
        <w:t>34</w:t>
      </w:r>
      <w:r w:rsidR="00AA7D9E">
        <w:rPr>
          <w:rFonts w:cs="Arial"/>
          <w:szCs w:val="20"/>
        </w:rPr>
        <w:fldChar w:fldCharType="end"/>
      </w:r>
      <w:r>
        <w:rPr>
          <w:rFonts w:cs="Arial"/>
          <w:szCs w:val="20"/>
        </w:rPr>
        <w:t xml:space="preserve"> </w:t>
      </w:r>
      <w:r w:rsidRPr="0045224C">
        <w:rPr>
          <w:rFonts w:cs="Arial"/>
          <w:szCs w:val="20"/>
        </w:rPr>
        <w:t xml:space="preserve">shows the </w:t>
      </w:r>
      <w:r w:rsidR="00C738DA">
        <w:rPr>
          <w:rFonts w:cs="Arial"/>
          <w:szCs w:val="20"/>
        </w:rPr>
        <w:t xml:space="preserve">perceived reasons </w:t>
      </w:r>
      <w:r w:rsidR="00A264F5">
        <w:rPr>
          <w:rFonts w:cs="Arial"/>
          <w:szCs w:val="20"/>
        </w:rPr>
        <w:t>for negative treatment</w:t>
      </w:r>
      <w:r w:rsidR="00C738DA">
        <w:rPr>
          <w:rFonts w:cs="Arial"/>
          <w:szCs w:val="20"/>
        </w:rPr>
        <w:t xml:space="preserve"> of university respondents.</w:t>
      </w:r>
    </w:p>
    <w:p w:rsidR="00B255CC" w:rsidRDefault="00B255CC" w:rsidP="00B255CC">
      <w:pPr>
        <w:pStyle w:val="Caption"/>
      </w:pPr>
      <w:bookmarkStart w:id="181" w:name="_Ref334081665"/>
      <w:bookmarkStart w:id="182" w:name="_Toc346107278"/>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34</w:t>
      </w:r>
      <w:r w:rsidR="00AA7D9E">
        <w:fldChar w:fldCharType="end"/>
      </w:r>
      <w:bookmarkEnd w:id="181"/>
      <w:r>
        <w:t xml:space="preserve"> Perceived reasons for negative treatments, </w:t>
      </w:r>
      <w:proofErr w:type="spellStart"/>
      <w:r>
        <w:t>i</w:t>
      </w:r>
      <w:proofErr w:type="spellEnd"/>
      <w:r>
        <w:t>-graduate university respondents</w:t>
      </w:r>
      <w:bookmarkEnd w:id="182"/>
    </w:p>
    <w:p w:rsidR="00B2470D" w:rsidRPr="0045224C" w:rsidRDefault="00BC3449" w:rsidP="00B255CC">
      <w:pPr>
        <w:pStyle w:val="Caption"/>
        <w:rPr>
          <w:rFonts w:cs="Arial"/>
        </w:rPr>
      </w:pPr>
      <w:r w:rsidRPr="00BC3449">
        <w:rPr>
          <w:noProof/>
          <w:lang w:eastAsia="en-NZ"/>
        </w:rPr>
        <w:drawing>
          <wp:inline distT="0" distB="0" distL="0" distR="0">
            <wp:extent cx="5219700" cy="2647001"/>
            <wp:effectExtent l="19050" t="0" r="0" b="0"/>
            <wp:docPr id="31" name="Picture 16" descr="Figure 7.34: Bar graph showing perceived reasons for negative treatments,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srcRect/>
                    <a:stretch>
                      <a:fillRect/>
                    </a:stretch>
                  </pic:blipFill>
                  <pic:spPr bwMode="auto">
                    <a:xfrm>
                      <a:off x="0" y="0"/>
                      <a:ext cx="5219700" cy="2647001"/>
                    </a:xfrm>
                    <a:prstGeom prst="rect">
                      <a:avLst/>
                    </a:prstGeom>
                    <a:noFill/>
                    <a:ln w="9525">
                      <a:noFill/>
                      <a:miter lim="800000"/>
                      <a:headEnd/>
                      <a:tailEnd/>
                    </a:ln>
                  </pic:spPr>
                </pic:pic>
              </a:graphicData>
            </a:graphic>
          </wp:inline>
        </w:drawing>
      </w:r>
    </w:p>
    <w:p w:rsidR="00E230A5" w:rsidRDefault="008C4538" w:rsidP="00B2470D">
      <w:pPr>
        <w:rPr>
          <w:rFonts w:cs="Arial"/>
          <w:szCs w:val="20"/>
        </w:rPr>
      </w:pPr>
      <w:r>
        <w:rPr>
          <w:rFonts w:cs="Arial"/>
          <w:szCs w:val="20"/>
        </w:rPr>
        <w:t xml:space="preserve">Figure 7.34 shows </w:t>
      </w:r>
      <w:r w:rsidR="00C738DA">
        <w:rPr>
          <w:rFonts w:cs="Arial"/>
          <w:szCs w:val="20"/>
        </w:rPr>
        <w:t xml:space="preserve">that </w:t>
      </w:r>
      <w:r>
        <w:rPr>
          <w:rFonts w:cs="Arial"/>
          <w:szCs w:val="20"/>
        </w:rPr>
        <w:t>t</w:t>
      </w:r>
      <w:r w:rsidR="00B2470D" w:rsidRPr="0045224C">
        <w:rPr>
          <w:rFonts w:cs="Arial"/>
          <w:szCs w:val="20"/>
        </w:rPr>
        <w:t xml:space="preserve">he three </w:t>
      </w:r>
      <w:r w:rsidR="00F30389">
        <w:rPr>
          <w:rFonts w:cs="Arial"/>
          <w:szCs w:val="20"/>
        </w:rPr>
        <w:t xml:space="preserve">most </w:t>
      </w:r>
      <w:r w:rsidR="00B2470D" w:rsidRPr="0045224C">
        <w:rPr>
          <w:rFonts w:cs="Arial"/>
          <w:szCs w:val="20"/>
        </w:rPr>
        <w:t>c</w:t>
      </w:r>
      <w:r w:rsidR="00B2470D">
        <w:rPr>
          <w:rFonts w:cs="Arial"/>
          <w:szCs w:val="20"/>
        </w:rPr>
        <w:t>ommon</w:t>
      </w:r>
      <w:r w:rsidR="00B2470D" w:rsidRPr="0045224C">
        <w:rPr>
          <w:rFonts w:cs="Arial"/>
          <w:szCs w:val="20"/>
        </w:rPr>
        <w:t xml:space="preserve"> </w:t>
      </w:r>
      <w:r w:rsidR="00C738DA">
        <w:rPr>
          <w:rFonts w:cs="Arial"/>
          <w:szCs w:val="20"/>
        </w:rPr>
        <w:t xml:space="preserve">perceived </w:t>
      </w:r>
      <w:r w:rsidR="00B2470D" w:rsidRPr="0045224C">
        <w:rPr>
          <w:rFonts w:cs="Arial"/>
          <w:szCs w:val="20"/>
        </w:rPr>
        <w:t>reasons for negative treatment were</w:t>
      </w:r>
      <w:r w:rsidR="00E230A5">
        <w:rPr>
          <w:rFonts w:cs="Arial"/>
          <w:szCs w:val="20"/>
        </w:rPr>
        <w:t>:</w:t>
      </w:r>
    </w:p>
    <w:p w:rsidR="00E230A5" w:rsidRDefault="00B2470D" w:rsidP="005B763B">
      <w:pPr>
        <w:pStyle w:val="ListParagraph"/>
        <w:numPr>
          <w:ilvl w:val="0"/>
          <w:numId w:val="80"/>
        </w:numPr>
        <w:rPr>
          <w:rFonts w:cs="Arial"/>
        </w:rPr>
      </w:pPr>
      <w:r w:rsidRPr="00E230A5">
        <w:rPr>
          <w:rFonts w:cs="Arial"/>
        </w:rPr>
        <w:t>accent/language ability</w:t>
      </w:r>
      <w:r w:rsidR="00E230A5">
        <w:rPr>
          <w:rFonts w:cs="Arial"/>
        </w:rPr>
        <w:t xml:space="preserve"> (17 percent or 982 responses)</w:t>
      </w:r>
    </w:p>
    <w:p w:rsidR="00E230A5" w:rsidRDefault="00B2470D" w:rsidP="005B763B">
      <w:pPr>
        <w:pStyle w:val="ListParagraph"/>
        <w:numPr>
          <w:ilvl w:val="0"/>
          <w:numId w:val="80"/>
        </w:numPr>
        <w:rPr>
          <w:rFonts w:cs="Arial"/>
        </w:rPr>
      </w:pPr>
      <w:r w:rsidRPr="00E230A5">
        <w:rPr>
          <w:rFonts w:cs="Arial"/>
        </w:rPr>
        <w:t>nationality</w:t>
      </w:r>
      <w:r w:rsidR="00E230A5">
        <w:rPr>
          <w:rFonts w:cs="Arial"/>
        </w:rPr>
        <w:t xml:space="preserve"> (15 percent or 862 responses)</w:t>
      </w:r>
    </w:p>
    <w:p w:rsidR="00E230A5" w:rsidRDefault="00B2470D" w:rsidP="005B763B">
      <w:pPr>
        <w:pStyle w:val="ListParagraph"/>
        <w:numPr>
          <w:ilvl w:val="0"/>
          <w:numId w:val="80"/>
        </w:numPr>
        <w:rPr>
          <w:rFonts w:cs="Arial"/>
        </w:rPr>
      </w:pPr>
      <w:r w:rsidRPr="00E230A5">
        <w:rPr>
          <w:rFonts w:cs="Arial"/>
        </w:rPr>
        <w:t>cultural background (10 percent or 575 responses).</w:t>
      </w:r>
      <w:r w:rsidRPr="0045224C">
        <w:rPr>
          <w:rStyle w:val="FootnoteReference"/>
          <w:rFonts w:cs="Arial"/>
        </w:rPr>
        <w:footnoteReference w:id="16"/>
      </w:r>
    </w:p>
    <w:p w:rsidR="00B2470D" w:rsidRPr="00E230A5" w:rsidRDefault="00E230A5" w:rsidP="00E230A5">
      <w:pPr>
        <w:rPr>
          <w:rFonts w:cs="Arial"/>
        </w:rPr>
      </w:pPr>
      <w:r>
        <w:rPr>
          <w:rFonts w:cs="Arial"/>
        </w:rPr>
        <w:t>T</w:t>
      </w:r>
      <w:r w:rsidR="00B2470D" w:rsidRPr="00E230A5">
        <w:rPr>
          <w:rFonts w:cs="Arial"/>
        </w:rPr>
        <w:t xml:space="preserve">he least </w:t>
      </w:r>
      <w:r w:rsidR="00F30389">
        <w:rPr>
          <w:rFonts w:cs="Arial"/>
        </w:rPr>
        <w:t>common</w:t>
      </w:r>
      <w:r w:rsidR="00F30389" w:rsidRPr="00E230A5">
        <w:rPr>
          <w:rFonts w:cs="Arial"/>
        </w:rPr>
        <w:t xml:space="preserve"> </w:t>
      </w:r>
      <w:r w:rsidR="00C738DA">
        <w:rPr>
          <w:rFonts w:cs="Arial"/>
        </w:rPr>
        <w:t xml:space="preserve">perceived </w:t>
      </w:r>
      <w:r w:rsidR="00B2470D" w:rsidRPr="00E230A5">
        <w:rPr>
          <w:rFonts w:cs="Arial"/>
        </w:rPr>
        <w:t>reasons for negative treatment were age, gender and disability.</w:t>
      </w:r>
      <w:r w:rsidR="00C738DA">
        <w:rPr>
          <w:rFonts w:cs="Arial"/>
        </w:rPr>
        <w:t xml:space="preserve">  International students perceived that:</w:t>
      </w:r>
    </w:p>
    <w:p w:rsidR="00AB53E8" w:rsidRDefault="0089658C" w:rsidP="005B763B">
      <w:pPr>
        <w:pStyle w:val="ListParagraph"/>
        <w:numPr>
          <w:ilvl w:val="0"/>
          <w:numId w:val="81"/>
        </w:numPr>
        <w:rPr>
          <w:rFonts w:cs="Arial"/>
        </w:rPr>
      </w:pPr>
      <w:r>
        <w:rPr>
          <w:rFonts w:cs="Arial"/>
        </w:rPr>
        <w:t>New</w:t>
      </w:r>
      <w:r w:rsidR="00C738DA">
        <w:rPr>
          <w:rFonts w:cs="Arial"/>
        </w:rPr>
        <w:t xml:space="preserve"> </w:t>
      </w:r>
      <w:r w:rsidR="00F92D6A">
        <w:rPr>
          <w:rFonts w:cs="Arial"/>
        </w:rPr>
        <w:t>Zealand</w:t>
      </w:r>
      <w:r w:rsidR="00B2470D" w:rsidRPr="00AB53E8">
        <w:rPr>
          <w:rFonts w:cs="Arial"/>
        </w:rPr>
        <w:t xml:space="preserve"> students treated them </w:t>
      </w:r>
      <w:r w:rsidR="009E5C33" w:rsidRPr="00AB53E8">
        <w:rPr>
          <w:rFonts w:cs="Arial"/>
        </w:rPr>
        <w:t xml:space="preserve">negatively </w:t>
      </w:r>
      <w:r w:rsidR="00B2470D" w:rsidRPr="00AB53E8">
        <w:rPr>
          <w:rFonts w:cs="Arial"/>
        </w:rPr>
        <w:t xml:space="preserve">because of </w:t>
      </w:r>
      <w:r w:rsidR="0051611A">
        <w:rPr>
          <w:rFonts w:cs="Arial"/>
        </w:rPr>
        <w:t xml:space="preserve">their </w:t>
      </w:r>
      <w:r w:rsidR="00B2470D" w:rsidRPr="00AB53E8">
        <w:rPr>
          <w:rFonts w:cs="Arial"/>
        </w:rPr>
        <w:t>accent or language ability (</w:t>
      </w:r>
      <w:r w:rsidR="009E5C33">
        <w:rPr>
          <w:rFonts w:cs="Arial"/>
        </w:rPr>
        <w:t>9</w:t>
      </w:r>
      <w:r w:rsidR="009E5C33" w:rsidRPr="00AB53E8">
        <w:rPr>
          <w:rFonts w:cs="Arial"/>
        </w:rPr>
        <w:t xml:space="preserve"> </w:t>
      </w:r>
      <w:r w:rsidR="00B2470D" w:rsidRPr="00AB53E8">
        <w:rPr>
          <w:rFonts w:cs="Arial"/>
        </w:rPr>
        <w:t>percent or 503 responses), nationality (</w:t>
      </w:r>
      <w:r w:rsidR="009E5C33">
        <w:rPr>
          <w:rFonts w:cs="Arial"/>
        </w:rPr>
        <w:t>7</w:t>
      </w:r>
      <w:r w:rsidR="009E5C33" w:rsidRPr="00AB53E8">
        <w:rPr>
          <w:rFonts w:cs="Arial"/>
        </w:rPr>
        <w:t xml:space="preserve"> </w:t>
      </w:r>
      <w:r w:rsidR="00B2470D" w:rsidRPr="00AB53E8">
        <w:rPr>
          <w:rFonts w:cs="Arial"/>
        </w:rPr>
        <w:t>percent or 392 responses) and cultural background (</w:t>
      </w:r>
      <w:r w:rsidR="009E5C33">
        <w:rPr>
          <w:rFonts w:cs="Arial"/>
        </w:rPr>
        <w:t xml:space="preserve">5 </w:t>
      </w:r>
      <w:r w:rsidR="00AB53E8">
        <w:rPr>
          <w:rFonts w:cs="Arial"/>
        </w:rPr>
        <w:t>percent or 286 responses)</w:t>
      </w:r>
      <w:r w:rsidR="00B2470D" w:rsidRPr="00AB53E8">
        <w:rPr>
          <w:rFonts w:cs="Arial"/>
        </w:rPr>
        <w:t xml:space="preserve">. </w:t>
      </w:r>
    </w:p>
    <w:p w:rsidR="00AB53E8" w:rsidRDefault="00AB53E8" w:rsidP="005B763B">
      <w:pPr>
        <w:pStyle w:val="ListParagraph"/>
        <w:numPr>
          <w:ilvl w:val="0"/>
          <w:numId w:val="81"/>
        </w:numPr>
        <w:rPr>
          <w:rFonts w:cs="Arial"/>
        </w:rPr>
      </w:pPr>
      <w:r>
        <w:rPr>
          <w:rFonts w:cs="Arial"/>
        </w:rPr>
        <w:t>P</w:t>
      </w:r>
      <w:r w:rsidR="00B2470D" w:rsidRPr="00AB53E8">
        <w:rPr>
          <w:rFonts w:cs="Arial"/>
        </w:rPr>
        <w:t xml:space="preserve">eople in the community treated them negatively </w:t>
      </w:r>
      <w:r w:rsidR="009E5C33">
        <w:rPr>
          <w:rFonts w:cs="Arial"/>
        </w:rPr>
        <w:t>because of</w:t>
      </w:r>
      <w:r w:rsidR="009E5C33" w:rsidRPr="00AB53E8">
        <w:rPr>
          <w:rFonts w:cs="Arial"/>
        </w:rPr>
        <w:t xml:space="preserve"> </w:t>
      </w:r>
      <w:r w:rsidR="00B2470D" w:rsidRPr="00AB53E8">
        <w:rPr>
          <w:rFonts w:cs="Arial"/>
        </w:rPr>
        <w:t>their accent or language ability (</w:t>
      </w:r>
      <w:r w:rsidR="009E5C33">
        <w:rPr>
          <w:rFonts w:cs="Arial"/>
        </w:rPr>
        <w:t>3</w:t>
      </w:r>
      <w:r w:rsidR="009E5C33" w:rsidRPr="00AB53E8">
        <w:rPr>
          <w:rFonts w:cs="Arial"/>
        </w:rPr>
        <w:t xml:space="preserve"> </w:t>
      </w:r>
      <w:r w:rsidR="00B2470D" w:rsidRPr="00AB53E8">
        <w:rPr>
          <w:rFonts w:cs="Arial"/>
        </w:rPr>
        <w:t>percent or 176 responses), nationality (three percent or 184 responses) and colour (two percent or 137 responses).</w:t>
      </w:r>
    </w:p>
    <w:p w:rsidR="00AB53E8" w:rsidRDefault="00F1316D" w:rsidP="005B763B">
      <w:pPr>
        <w:pStyle w:val="ListParagraph"/>
        <w:numPr>
          <w:ilvl w:val="0"/>
          <w:numId w:val="81"/>
        </w:numPr>
        <w:rPr>
          <w:rFonts w:cs="Arial"/>
        </w:rPr>
      </w:pPr>
      <w:r>
        <w:rPr>
          <w:rFonts w:cs="Arial"/>
        </w:rPr>
        <w:t>A</w:t>
      </w:r>
      <w:r w:rsidRPr="00AB53E8">
        <w:rPr>
          <w:rFonts w:cs="Arial"/>
        </w:rPr>
        <w:t>dministrative support staff in their universities tre</w:t>
      </w:r>
      <w:r w:rsidR="008E1A00">
        <w:rPr>
          <w:rFonts w:cs="Arial"/>
        </w:rPr>
        <w:t xml:space="preserve">ated them negatively because of </w:t>
      </w:r>
      <w:r w:rsidRPr="00AB53E8">
        <w:rPr>
          <w:rFonts w:cs="Arial"/>
        </w:rPr>
        <w:t>their nationality</w:t>
      </w:r>
      <w:r>
        <w:rPr>
          <w:rFonts w:cs="Arial"/>
        </w:rPr>
        <w:t xml:space="preserve"> (</w:t>
      </w:r>
      <w:r w:rsidR="009E5C33">
        <w:rPr>
          <w:rFonts w:cs="Arial"/>
        </w:rPr>
        <w:t>2</w:t>
      </w:r>
      <w:r w:rsidR="009E5C33" w:rsidRPr="00AB53E8">
        <w:rPr>
          <w:rFonts w:cs="Arial"/>
        </w:rPr>
        <w:t xml:space="preserve"> </w:t>
      </w:r>
      <w:r w:rsidR="00B2470D" w:rsidRPr="00AB53E8">
        <w:rPr>
          <w:rFonts w:cs="Arial"/>
        </w:rPr>
        <w:t xml:space="preserve">percent </w:t>
      </w:r>
      <w:r>
        <w:rPr>
          <w:rFonts w:cs="Arial"/>
        </w:rPr>
        <w:t>or 134 responses)</w:t>
      </w:r>
      <w:r w:rsidR="008E1A00">
        <w:rPr>
          <w:rFonts w:cs="Arial"/>
        </w:rPr>
        <w:t>.</w:t>
      </w:r>
    </w:p>
    <w:p w:rsidR="00B2470D" w:rsidRDefault="00F1316D" w:rsidP="005B763B">
      <w:pPr>
        <w:pStyle w:val="ListParagraph"/>
        <w:numPr>
          <w:ilvl w:val="0"/>
          <w:numId w:val="81"/>
        </w:numPr>
        <w:rPr>
          <w:rFonts w:cs="Arial"/>
        </w:rPr>
      </w:pPr>
      <w:r>
        <w:rPr>
          <w:rFonts w:cs="Arial"/>
        </w:rPr>
        <w:t>T</w:t>
      </w:r>
      <w:r w:rsidRPr="00AB53E8">
        <w:rPr>
          <w:rFonts w:cs="Arial"/>
        </w:rPr>
        <w:t xml:space="preserve">utors or lecturers at their universities also treated them negatively due to their nationality </w:t>
      </w:r>
      <w:r>
        <w:rPr>
          <w:rFonts w:cs="Arial"/>
        </w:rPr>
        <w:t>(</w:t>
      </w:r>
      <w:r w:rsidR="009E5C33">
        <w:rPr>
          <w:rFonts w:cs="Arial"/>
        </w:rPr>
        <w:t>2</w:t>
      </w:r>
      <w:r w:rsidR="009E5C33" w:rsidRPr="00AB53E8">
        <w:rPr>
          <w:rFonts w:cs="Arial"/>
        </w:rPr>
        <w:t xml:space="preserve"> </w:t>
      </w:r>
      <w:r w:rsidR="00B2470D" w:rsidRPr="00AB53E8">
        <w:rPr>
          <w:rFonts w:cs="Arial"/>
        </w:rPr>
        <w:t xml:space="preserve">percent </w:t>
      </w:r>
      <w:r>
        <w:rPr>
          <w:rFonts w:cs="Arial"/>
        </w:rPr>
        <w:t xml:space="preserve">or </w:t>
      </w:r>
      <w:r w:rsidR="00B2470D" w:rsidRPr="00AB53E8">
        <w:rPr>
          <w:rFonts w:cs="Arial"/>
        </w:rPr>
        <w:t>117 responses).</w:t>
      </w:r>
    </w:p>
    <w:p w:rsidR="00135C4F" w:rsidRDefault="00135C4F">
      <w:pPr>
        <w:pStyle w:val="ListParagraph"/>
        <w:rPr>
          <w:rFonts w:cs="Arial"/>
        </w:rPr>
      </w:pPr>
    </w:p>
    <w:p w:rsidR="00B2470D" w:rsidRDefault="00B2470D" w:rsidP="00B2470D">
      <w:proofErr w:type="spellStart"/>
      <w:r w:rsidRPr="00E76BCC">
        <w:rPr>
          <w:highlight w:val="cyan"/>
        </w:rPr>
        <w:t>ITPs</w:t>
      </w:r>
      <w:proofErr w:type="spellEnd"/>
    </w:p>
    <w:p w:rsidR="00B2470D" w:rsidRDefault="00B2470D" w:rsidP="00B2470D">
      <w:pPr>
        <w:rPr>
          <w:rFonts w:cs="Arial"/>
          <w:szCs w:val="20"/>
        </w:rPr>
      </w:pPr>
      <w:r w:rsidRPr="0045224C">
        <w:rPr>
          <w:rFonts w:cs="Arial"/>
          <w:szCs w:val="20"/>
        </w:rPr>
        <w:t xml:space="preserve">International students in </w:t>
      </w:r>
      <w:proofErr w:type="spellStart"/>
      <w:r w:rsidRPr="0045224C">
        <w:rPr>
          <w:rFonts w:cs="Arial"/>
          <w:szCs w:val="20"/>
        </w:rPr>
        <w:t>ITPs</w:t>
      </w:r>
      <w:proofErr w:type="spellEnd"/>
      <w:r w:rsidRPr="0045224C">
        <w:rPr>
          <w:rFonts w:cs="Arial"/>
          <w:szCs w:val="20"/>
        </w:rPr>
        <w:t xml:space="preserve"> </w:t>
      </w:r>
      <w:r>
        <w:rPr>
          <w:rFonts w:cs="Arial"/>
          <w:szCs w:val="20"/>
        </w:rPr>
        <w:t xml:space="preserve">also perceived that they were </w:t>
      </w:r>
      <w:r w:rsidRPr="0045224C">
        <w:rPr>
          <w:rFonts w:cs="Arial"/>
          <w:szCs w:val="20"/>
        </w:rPr>
        <w:t>positively</w:t>
      </w:r>
      <w:r>
        <w:rPr>
          <w:rFonts w:cs="Arial"/>
          <w:szCs w:val="20"/>
        </w:rPr>
        <w:t xml:space="preserve"> treated</w:t>
      </w:r>
      <w:r w:rsidRPr="0045224C">
        <w:rPr>
          <w:rFonts w:cs="Arial"/>
          <w:szCs w:val="20"/>
        </w:rPr>
        <w:t xml:space="preserve"> in </w:t>
      </w:r>
      <w:r w:rsidR="008E1A00">
        <w:rPr>
          <w:rFonts w:cs="Arial"/>
          <w:szCs w:val="20"/>
        </w:rPr>
        <w:t xml:space="preserve">New </w:t>
      </w:r>
      <w:r w:rsidR="00F92D6A">
        <w:rPr>
          <w:rFonts w:cs="Arial"/>
          <w:szCs w:val="20"/>
        </w:rPr>
        <w:t>Zealand</w:t>
      </w:r>
      <w:r w:rsidRPr="0045224C">
        <w:rPr>
          <w:rFonts w:cs="Arial"/>
          <w:szCs w:val="20"/>
        </w:rPr>
        <w:t xml:space="preserve">.  </w:t>
      </w:r>
      <w:r w:rsidR="00AA7D9E">
        <w:rPr>
          <w:rFonts w:cs="Arial"/>
          <w:szCs w:val="20"/>
        </w:rPr>
        <w:fldChar w:fldCharType="begin"/>
      </w:r>
      <w:r w:rsidR="003059AC">
        <w:rPr>
          <w:rFonts w:cs="Arial"/>
          <w:szCs w:val="20"/>
        </w:rPr>
        <w:instrText xml:space="preserve"> REF _Ref334081717 \h </w:instrText>
      </w:r>
      <w:r w:rsidR="00AA7D9E">
        <w:rPr>
          <w:rFonts w:cs="Arial"/>
          <w:szCs w:val="20"/>
        </w:rPr>
      </w:r>
      <w:r w:rsidR="00AA7D9E">
        <w:rPr>
          <w:rFonts w:cs="Arial"/>
          <w:szCs w:val="20"/>
        </w:rPr>
        <w:fldChar w:fldCharType="separate"/>
      </w:r>
      <w:r w:rsidR="00802309">
        <w:t xml:space="preserve">Figure </w:t>
      </w:r>
      <w:r w:rsidR="00802309">
        <w:rPr>
          <w:noProof/>
        </w:rPr>
        <w:t>7</w:t>
      </w:r>
      <w:r w:rsidR="00802309">
        <w:t>.</w:t>
      </w:r>
      <w:r w:rsidR="00802309">
        <w:rPr>
          <w:noProof/>
        </w:rPr>
        <w:t>35</w:t>
      </w:r>
      <w:r w:rsidR="00AA7D9E">
        <w:rPr>
          <w:rFonts w:cs="Arial"/>
          <w:szCs w:val="20"/>
        </w:rPr>
        <w:fldChar w:fldCharType="end"/>
      </w:r>
      <w:r>
        <w:rPr>
          <w:rFonts w:cs="Arial"/>
          <w:szCs w:val="20"/>
        </w:rPr>
        <w:t xml:space="preserve"> </w:t>
      </w:r>
      <w:r w:rsidRPr="0045224C">
        <w:rPr>
          <w:rFonts w:cs="Arial"/>
          <w:szCs w:val="20"/>
        </w:rPr>
        <w:t>confirms this perception</w:t>
      </w:r>
      <w:r>
        <w:rPr>
          <w:rFonts w:cs="Arial"/>
          <w:szCs w:val="20"/>
        </w:rPr>
        <w:t>.</w:t>
      </w:r>
      <w:r w:rsidRPr="0045224C">
        <w:rPr>
          <w:rFonts w:cs="Arial"/>
          <w:szCs w:val="20"/>
        </w:rPr>
        <w:t xml:space="preserve"> </w:t>
      </w:r>
    </w:p>
    <w:p w:rsidR="007526A4" w:rsidRDefault="007526A4" w:rsidP="007526A4">
      <w:pPr>
        <w:pStyle w:val="Caption"/>
      </w:pPr>
      <w:bookmarkStart w:id="183" w:name="_Ref334081717"/>
      <w:bookmarkStart w:id="184" w:name="_Toc346107279"/>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35</w:t>
      </w:r>
      <w:r w:rsidR="00AA7D9E">
        <w:fldChar w:fldCharType="end"/>
      </w:r>
      <w:bookmarkEnd w:id="183"/>
      <w:r>
        <w:t xml:space="preserve"> How international students are perceived, </w:t>
      </w:r>
      <w:proofErr w:type="spellStart"/>
      <w:r>
        <w:t>i</w:t>
      </w:r>
      <w:proofErr w:type="spellEnd"/>
      <w:r>
        <w:t>-graduate ITP respondents</w:t>
      </w:r>
      <w:bookmarkEnd w:id="184"/>
    </w:p>
    <w:p w:rsidR="00B2470D" w:rsidRPr="0045224C" w:rsidRDefault="00923631" w:rsidP="007526A4">
      <w:pPr>
        <w:pStyle w:val="Caption"/>
        <w:rPr>
          <w:rFonts w:cs="Arial"/>
        </w:rPr>
      </w:pPr>
      <w:r w:rsidRPr="00923631">
        <w:rPr>
          <w:noProof/>
          <w:lang w:eastAsia="en-NZ"/>
        </w:rPr>
        <w:drawing>
          <wp:inline distT="0" distB="0" distL="0" distR="0">
            <wp:extent cx="5054494" cy="3105150"/>
            <wp:effectExtent l="19050" t="0" r="0" b="0"/>
            <wp:docPr id="33" name="Picture 7" descr="Figure 7.35: Bar graph showing how international students are perceived,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5054494" cy="3105150"/>
                    </a:xfrm>
                    <a:prstGeom prst="rect">
                      <a:avLst/>
                    </a:prstGeom>
                    <a:noFill/>
                    <a:ln w="9525">
                      <a:noFill/>
                      <a:miter lim="800000"/>
                      <a:headEnd/>
                      <a:tailEnd/>
                    </a:ln>
                  </pic:spPr>
                </pic:pic>
              </a:graphicData>
            </a:graphic>
          </wp:inline>
        </w:drawing>
      </w:r>
    </w:p>
    <w:p w:rsidR="00B2470D" w:rsidRDefault="00B2470D" w:rsidP="00B2470D">
      <w:pPr>
        <w:rPr>
          <w:rFonts w:cs="Arial"/>
          <w:szCs w:val="20"/>
        </w:rPr>
      </w:pPr>
    </w:p>
    <w:p w:rsidR="00AB53E8" w:rsidRDefault="00AA7D9E" w:rsidP="00B2470D">
      <w:pPr>
        <w:rPr>
          <w:rFonts w:cs="Arial"/>
          <w:szCs w:val="20"/>
        </w:rPr>
      </w:pPr>
      <w:r>
        <w:rPr>
          <w:rFonts w:cs="Arial"/>
          <w:szCs w:val="20"/>
        </w:rPr>
        <w:fldChar w:fldCharType="begin"/>
      </w:r>
      <w:r w:rsidR="003059AC">
        <w:rPr>
          <w:rFonts w:cs="Arial"/>
          <w:szCs w:val="20"/>
        </w:rPr>
        <w:instrText xml:space="preserve"> REF _Ref334081717 \h </w:instrText>
      </w:r>
      <w:r>
        <w:rPr>
          <w:rFonts w:cs="Arial"/>
          <w:szCs w:val="20"/>
        </w:rPr>
      </w:r>
      <w:r>
        <w:rPr>
          <w:rFonts w:cs="Arial"/>
          <w:szCs w:val="20"/>
        </w:rPr>
        <w:fldChar w:fldCharType="separate"/>
      </w:r>
      <w:r w:rsidR="00802309">
        <w:t xml:space="preserve">Figure </w:t>
      </w:r>
      <w:r w:rsidR="00802309">
        <w:rPr>
          <w:noProof/>
        </w:rPr>
        <w:t>7</w:t>
      </w:r>
      <w:r w:rsidR="00802309">
        <w:t>.</w:t>
      </w:r>
      <w:r w:rsidR="00802309">
        <w:rPr>
          <w:noProof/>
        </w:rPr>
        <w:t>35</w:t>
      </w:r>
      <w:r>
        <w:rPr>
          <w:rFonts w:cs="Arial"/>
          <w:szCs w:val="20"/>
        </w:rPr>
        <w:fldChar w:fldCharType="end"/>
      </w:r>
      <w:r w:rsidR="00B2470D">
        <w:rPr>
          <w:rFonts w:cs="Arial"/>
          <w:szCs w:val="20"/>
        </w:rPr>
        <w:t xml:space="preserve"> shows that most (&gt; 95 percent of the respondents) international students</w:t>
      </w:r>
      <w:r w:rsidR="00E3176A">
        <w:rPr>
          <w:rFonts w:cs="Arial"/>
          <w:szCs w:val="20"/>
        </w:rPr>
        <w:t xml:space="preserve"> in </w:t>
      </w:r>
      <w:proofErr w:type="spellStart"/>
      <w:r w:rsidR="00E3176A">
        <w:rPr>
          <w:rFonts w:cs="Arial"/>
          <w:szCs w:val="20"/>
        </w:rPr>
        <w:t>ITPs</w:t>
      </w:r>
      <w:proofErr w:type="spellEnd"/>
      <w:r w:rsidR="00B2470D">
        <w:rPr>
          <w:rFonts w:cs="Arial"/>
          <w:szCs w:val="20"/>
        </w:rPr>
        <w:t xml:space="preserve"> perceived that academic and administrative support staff in their institution treated them positively.  </w:t>
      </w:r>
      <w:r w:rsidR="000F5E3B">
        <w:rPr>
          <w:rFonts w:cs="Arial"/>
          <w:szCs w:val="20"/>
        </w:rPr>
        <w:t>Only a small proportion of the respondents reported that they experienced negative treatment.</w:t>
      </w:r>
    </w:p>
    <w:p w:rsidR="00B2470D" w:rsidRDefault="00B2470D" w:rsidP="00B2470D">
      <w:pPr>
        <w:rPr>
          <w:rFonts w:cs="Arial"/>
          <w:szCs w:val="20"/>
        </w:rPr>
      </w:pPr>
      <w:r>
        <w:rPr>
          <w:rFonts w:cs="Arial"/>
          <w:szCs w:val="20"/>
        </w:rPr>
        <w:t xml:space="preserve">In terms of </w:t>
      </w:r>
      <w:r w:rsidR="00C738DA">
        <w:rPr>
          <w:rFonts w:cs="Arial"/>
          <w:szCs w:val="20"/>
        </w:rPr>
        <w:t xml:space="preserve">perceived </w:t>
      </w:r>
      <w:r>
        <w:rPr>
          <w:rFonts w:cs="Arial"/>
          <w:szCs w:val="20"/>
        </w:rPr>
        <w:t xml:space="preserve">reasons for negative treatment, the most common reasons were similar </w:t>
      </w:r>
      <w:r w:rsidR="007277C9">
        <w:rPr>
          <w:rFonts w:cs="Arial"/>
          <w:szCs w:val="20"/>
        </w:rPr>
        <w:t>to</w:t>
      </w:r>
      <w:r>
        <w:rPr>
          <w:rFonts w:cs="Arial"/>
          <w:szCs w:val="20"/>
        </w:rPr>
        <w:t xml:space="preserve"> those cited by international students in universities.  In the ITP sector, international students also identified nationality, accent/language </w:t>
      </w:r>
      <w:r w:rsidR="000F5E3B">
        <w:rPr>
          <w:rFonts w:cs="Arial"/>
          <w:szCs w:val="20"/>
        </w:rPr>
        <w:t>ability</w:t>
      </w:r>
      <w:r>
        <w:rPr>
          <w:rFonts w:cs="Arial"/>
          <w:szCs w:val="20"/>
        </w:rPr>
        <w:t xml:space="preserve"> and cultural background as reasons for negative treatment.  </w:t>
      </w:r>
    </w:p>
    <w:p w:rsidR="00B2470D" w:rsidRDefault="00AA7D9E" w:rsidP="00B2470D">
      <w:pPr>
        <w:rPr>
          <w:rFonts w:cs="Arial"/>
          <w:szCs w:val="20"/>
        </w:rPr>
      </w:pPr>
      <w:r>
        <w:rPr>
          <w:rFonts w:cs="Arial"/>
          <w:szCs w:val="20"/>
        </w:rPr>
        <w:fldChar w:fldCharType="begin"/>
      </w:r>
      <w:r w:rsidR="003059AC">
        <w:rPr>
          <w:rFonts w:cs="Arial"/>
          <w:szCs w:val="20"/>
        </w:rPr>
        <w:instrText xml:space="preserve"> REF _Ref334081825 \h </w:instrText>
      </w:r>
      <w:r>
        <w:rPr>
          <w:rFonts w:cs="Arial"/>
          <w:szCs w:val="20"/>
        </w:rPr>
      </w:r>
      <w:r>
        <w:rPr>
          <w:rFonts w:cs="Arial"/>
          <w:szCs w:val="20"/>
        </w:rPr>
        <w:fldChar w:fldCharType="separate"/>
      </w:r>
      <w:r w:rsidR="00802309">
        <w:t xml:space="preserve">Figure </w:t>
      </w:r>
      <w:r w:rsidR="00802309">
        <w:rPr>
          <w:noProof/>
        </w:rPr>
        <w:t>7</w:t>
      </w:r>
      <w:r w:rsidR="00802309">
        <w:t>.</w:t>
      </w:r>
      <w:r w:rsidR="00802309">
        <w:rPr>
          <w:noProof/>
        </w:rPr>
        <w:t>36</w:t>
      </w:r>
      <w:r>
        <w:rPr>
          <w:rFonts w:cs="Arial"/>
          <w:szCs w:val="20"/>
        </w:rPr>
        <w:fldChar w:fldCharType="end"/>
      </w:r>
      <w:r w:rsidR="00B2470D">
        <w:rPr>
          <w:rFonts w:cs="Arial"/>
          <w:szCs w:val="20"/>
        </w:rPr>
        <w:t xml:space="preserve"> </w:t>
      </w:r>
      <w:r w:rsidR="002471F3">
        <w:rPr>
          <w:rFonts w:cs="Arial"/>
          <w:szCs w:val="20"/>
        </w:rPr>
        <w:t>shows</w:t>
      </w:r>
      <w:r w:rsidR="002471F3" w:rsidRPr="00BC5D75">
        <w:rPr>
          <w:rFonts w:cs="Arial"/>
          <w:szCs w:val="20"/>
        </w:rPr>
        <w:t xml:space="preserve"> </w:t>
      </w:r>
      <w:r w:rsidR="00B2470D" w:rsidRPr="00BC5D75">
        <w:rPr>
          <w:rFonts w:cs="Arial"/>
          <w:szCs w:val="20"/>
        </w:rPr>
        <w:t xml:space="preserve">the </w:t>
      </w:r>
      <w:r w:rsidR="000F5E3B">
        <w:rPr>
          <w:rFonts w:cs="Arial"/>
          <w:szCs w:val="20"/>
        </w:rPr>
        <w:t>perceived reason</w:t>
      </w:r>
      <w:r w:rsidR="002D23DA">
        <w:rPr>
          <w:rFonts w:cs="Arial"/>
          <w:szCs w:val="20"/>
        </w:rPr>
        <w:t>s</w:t>
      </w:r>
      <w:r w:rsidR="000F5E3B">
        <w:rPr>
          <w:rFonts w:cs="Arial"/>
          <w:szCs w:val="20"/>
        </w:rPr>
        <w:t xml:space="preserve"> for negative treatment</w:t>
      </w:r>
      <w:r w:rsidR="002D23DA">
        <w:rPr>
          <w:rFonts w:cs="Arial"/>
          <w:szCs w:val="20"/>
        </w:rPr>
        <w:t xml:space="preserve"> that</w:t>
      </w:r>
      <w:r w:rsidR="00B2470D" w:rsidRPr="00BC5D75">
        <w:rPr>
          <w:rFonts w:cs="Arial"/>
          <w:szCs w:val="20"/>
        </w:rPr>
        <w:t xml:space="preserve"> </w:t>
      </w:r>
      <w:r w:rsidR="00E3176A">
        <w:rPr>
          <w:rFonts w:cs="Arial"/>
          <w:szCs w:val="20"/>
        </w:rPr>
        <w:t>international students felt they had received from</w:t>
      </w:r>
      <w:r w:rsidR="00E3176A" w:rsidRPr="00BC5D75">
        <w:rPr>
          <w:rFonts w:cs="Arial"/>
          <w:szCs w:val="20"/>
        </w:rPr>
        <w:t xml:space="preserve"> </w:t>
      </w:r>
      <w:r w:rsidR="00B2470D" w:rsidRPr="00BC5D75">
        <w:rPr>
          <w:rFonts w:cs="Arial"/>
          <w:szCs w:val="20"/>
        </w:rPr>
        <w:t>certain groups of people.</w:t>
      </w:r>
    </w:p>
    <w:p w:rsidR="00E3398D" w:rsidRDefault="00E3398D" w:rsidP="00E3398D">
      <w:pPr>
        <w:pStyle w:val="Caption"/>
      </w:pPr>
      <w:bookmarkStart w:id="185" w:name="_Ref334081825"/>
      <w:bookmarkStart w:id="186" w:name="_Toc346107280"/>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36</w:t>
      </w:r>
      <w:r w:rsidR="00AA7D9E">
        <w:fldChar w:fldCharType="end"/>
      </w:r>
      <w:bookmarkEnd w:id="185"/>
      <w:r>
        <w:t xml:space="preserve"> Perceived reasons for negative treatment, </w:t>
      </w:r>
      <w:proofErr w:type="spellStart"/>
      <w:r>
        <w:t>i</w:t>
      </w:r>
      <w:proofErr w:type="spellEnd"/>
      <w:r>
        <w:t>-graduate ITP respondents</w:t>
      </w:r>
      <w:bookmarkEnd w:id="186"/>
    </w:p>
    <w:p w:rsidR="00B2470D" w:rsidRDefault="00BC3449" w:rsidP="00E3398D">
      <w:pPr>
        <w:pStyle w:val="Caption"/>
        <w:rPr>
          <w:rFonts w:cs="Arial"/>
        </w:rPr>
      </w:pPr>
      <w:r w:rsidRPr="00BC3449">
        <w:rPr>
          <w:noProof/>
          <w:lang w:eastAsia="en-NZ"/>
        </w:rPr>
        <w:drawing>
          <wp:inline distT="0" distB="0" distL="0" distR="0">
            <wp:extent cx="5221065" cy="2721935"/>
            <wp:effectExtent l="19050" t="0" r="0" b="0"/>
            <wp:docPr id="225" name="Picture 18" descr="Figure 7.36: Bar graph showing perceived reasons for negative treatment,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srcRect/>
                    <a:stretch>
                      <a:fillRect/>
                    </a:stretch>
                  </pic:blipFill>
                  <pic:spPr bwMode="auto">
                    <a:xfrm>
                      <a:off x="0" y="0"/>
                      <a:ext cx="5219700" cy="2721223"/>
                    </a:xfrm>
                    <a:prstGeom prst="rect">
                      <a:avLst/>
                    </a:prstGeom>
                    <a:noFill/>
                    <a:ln w="9525">
                      <a:noFill/>
                      <a:miter lim="800000"/>
                      <a:headEnd/>
                      <a:tailEnd/>
                    </a:ln>
                  </pic:spPr>
                </pic:pic>
              </a:graphicData>
            </a:graphic>
          </wp:inline>
        </w:drawing>
      </w:r>
    </w:p>
    <w:p w:rsidR="00EA2BC7" w:rsidRDefault="00EA2BC7" w:rsidP="005B763B">
      <w:pPr>
        <w:pStyle w:val="ListParagraph"/>
        <w:numPr>
          <w:ilvl w:val="0"/>
          <w:numId w:val="83"/>
        </w:numPr>
        <w:rPr>
          <w:rFonts w:cs="Arial"/>
        </w:rPr>
      </w:pPr>
      <w:r>
        <w:rPr>
          <w:rFonts w:cs="Arial"/>
        </w:rPr>
        <w:t>Among the 1,143 ITP respondents, the following were the common perceived reasons for negative treatment of international students:</w:t>
      </w:r>
    </w:p>
    <w:p w:rsidR="00135C4F" w:rsidRDefault="00EA2BC7" w:rsidP="005B763B">
      <w:pPr>
        <w:pStyle w:val="ListParagraph"/>
        <w:numPr>
          <w:ilvl w:val="1"/>
          <w:numId w:val="83"/>
        </w:numPr>
        <w:rPr>
          <w:rFonts w:cs="Arial"/>
        </w:rPr>
      </w:pPr>
      <w:r>
        <w:rPr>
          <w:rFonts w:cs="Arial"/>
        </w:rPr>
        <w:t>Nationality (14 percent or 163 responses)</w:t>
      </w:r>
    </w:p>
    <w:p w:rsidR="00135C4F" w:rsidRDefault="00EA2BC7" w:rsidP="005B763B">
      <w:pPr>
        <w:pStyle w:val="ListParagraph"/>
        <w:numPr>
          <w:ilvl w:val="1"/>
          <w:numId w:val="83"/>
        </w:numPr>
        <w:rPr>
          <w:rFonts w:cs="Arial"/>
        </w:rPr>
      </w:pPr>
      <w:r>
        <w:rPr>
          <w:rFonts w:cs="Arial"/>
        </w:rPr>
        <w:t>Accent/language ability (12 percent or 135 responses)</w:t>
      </w:r>
    </w:p>
    <w:p w:rsidR="00135C4F" w:rsidRDefault="00EA2BC7" w:rsidP="005B763B">
      <w:pPr>
        <w:pStyle w:val="ListParagraph"/>
        <w:numPr>
          <w:ilvl w:val="1"/>
          <w:numId w:val="83"/>
        </w:numPr>
        <w:rPr>
          <w:rFonts w:cs="Arial"/>
        </w:rPr>
      </w:pPr>
      <w:r>
        <w:rPr>
          <w:rFonts w:cs="Arial"/>
        </w:rPr>
        <w:t>Colour (9 percent or 98 responses)</w:t>
      </w:r>
    </w:p>
    <w:p w:rsidR="00EA2BC7" w:rsidRDefault="00EA2BC7" w:rsidP="005B763B">
      <w:pPr>
        <w:pStyle w:val="ListParagraph"/>
        <w:numPr>
          <w:ilvl w:val="1"/>
          <w:numId w:val="83"/>
        </w:numPr>
        <w:rPr>
          <w:rFonts w:cs="Arial"/>
        </w:rPr>
      </w:pPr>
      <w:r>
        <w:rPr>
          <w:rFonts w:cs="Arial"/>
        </w:rPr>
        <w:t>Cultural background (9 percent or 98 responses)</w:t>
      </w:r>
    </w:p>
    <w:p w:rsidR="00B2470D" w:rsidRPr="00AB53E8" w:rsidRDefault="00B2470D" w:rsidP="005B763B">
      <w:pPr>
        <w:pStyle w:val="ListParagraph"/>
        <w:numPr>
          <w:ilvl w:val="0"/>
          <w:numId w:val="82"/>
        </w:numPr>
        <w:rPr>
          <w:rFonts w:cs="Arial"/>
        </w:rPr>
      </w:pPr>
      <w:r w:rsidRPr="00AB53E8">
        <w:rPr>
          <w:rFonts w:cs="Arial"/>
        </w:rPr>
        <w:t xml:space="preserve">Those who </w:t>
      </w:r>
      <w:r w:rsidR="000F71DF">
        <w:rPr>
          <w:rFonts w:cs="Arial"/>
        </w:rPr>
        <w:t xml:space="preserve">thought </w:t>
      </w:r>
      <w:r w:rsidR="0033317A">
        <w:rPr>
          <w:rFonts w:cs="Arial"/>
        </w:rPr>
        <w:t xml:space="preserve">they received negative treatment </w:t>
      </w:r>
      <w:r w:rsidRPr="00AB53E8">
        <w:rPr>
          <w:rFonts w:cs="Arial"/>
        </w:rPr>
        <w:t>because of</w:t>
      </w:r>
      <w:r w:rsidR="00E0785A">
        <w:rPr>
          <w:rFonts w:cs="Arial"/>
        </w:rPr>
        <w:t xml:space="preserve"> </w:t>
      </w:r>
      <w:r w:rsidR="0033317A">
        <w:rPr>
          <w:rFonts w:cs="Arial"/>
        </w:rPr>
        <w:t xml:space="preserve">their </w:t>
      </w:r>
      <w:r w:rsidRPr="00AB53E8">
        <w:rPr>
          <w:rFonts w:cs="Arial"/>
        </w:rPr>
        <w:t>accent or language abili</w:t>
      </w:r>
      <w:r w:rsidR="000F5E3B">
        <w:rPr>
          <w:rFonts w:cs="Arial"/>
        </w:rPr>
        <w:t>ty</w:t>
      </w:r>
      <w:r w:rsidR="00A46CCC">
        <w:rPr>
          <w:rFonts w:cs="Arial"/>
        </w:rPr>
        <w:t xml:space="preserve"> </w:t>
      </w:r>
      <w:r w:rsidR="0033317A">
        <w:rPr>
          <w:rFonts w:cs="Arial"/>
        </w:rPr>
        <w:t xml:space="preserve">were mostly from </w:t>
      </w:r>
      <w:r w:rsidR="0089658C">
        <w:rPr>
          <w:rFonts w:cs="Arial"/>
        </w:rPr>
        <w:t>New</w:t>
      </w:r>
      <w:r w:rsidR="00EA2BC7">
        <w:rPr>
          <w:rFonts w:cs="Arial"/>
        </w:rPr>
        <w:t xml:space="preserve"> </w:t>
      </w:r>
      <w:r w:rsidR="00F92D6A">
        <w:rPr>
          <w:rFonts w:cs="Arial"/>
        </w:rPr>
        <w:t>Zealand</w:t>
      </w:r>
      <w:r w:rsidRPr="00AB53E8">
        <w:rPr>
          <w:rFonts w:cs="Arial"/>
        </w:rPr>
        <w:t xml:space="preserve"> students (52 percent or 71 responses), tutors or lecturers (15 p</w:t>
      </w:r>
      <w:r w:rsidR="0033317A">
        <w:rPr>
          <w:rFonts w:cs="Arial"/>
        </w:rPr>
        <w:t>ercent or 20 responses) and from</w:t>
      </w:r>
      <w:r w:rsidRPr="00AB53E8">
        <w:rPr>
          <w:rFonts w:cs="Arial"/>
        </w:rPr>
        <w:t xml:space="preserve"> people in the community (15 percent or 20 responses).</w:t>
      </w:r>
    </w:p>
    <w:p w:rsidR="001011FA" w:rsidRPr="001011FA" w:rsidRDefault="001011FA" w:rsidP="001011FA">
      <w:pPr>
        <w:pStyle w:val="Heading3"/>
      </w:pPr>
      <w:r>
        <w:t xml:space="preserve">Students’ feeling </w:t>
      </w:r>
      <w:r w:rsidR="00E3176A">
        <w:t xml:space="preserve">of </w:t>
      </w:r>
      <w:r>
        <w:t xml:space="preserve">safety in </w:t>
      </w:r>
      <w:r w:rsidR="00320DC1">
        <w:t xml:space="preserve">New </w:t>
      </w:r>
      <w:r w:rsidR="00F92D6A">
        <w:t>Zealand</w:t>
      </w:r>
    </w:p>
    <w:p w:rsidR="00B2470D" w:rsidRPr="00D16D5F" w:rsidRDefault="00B2470D" w:rsidP="00B2470D">
      <w:pPr>
        <w:rPr>
          <w:rFonts w:cs="Arial"/>
          <w:szCs w:val="20"/>
        </w:rPr>
      </w:pPr>
      <w:r w:rsidRPr="00D16D5F">
        <w:rPr>
          <w:rFonts w:cs="Arial"/>
          <w:szCs w:val="20"/>
        </w:rPr>
        <w:t>Most internatio</w:t>
      </w:r>
      <w:r>
        <w:rPr>
          <w:rFonts w:cs="Arial"/>
          <w:szCs w:val="20"/>
        </w:rPr>
        <w:t>nal students felt</w:t>
      </w:r>
      <w:r w:rsidRPr="00D16D5F">
        <w:rPr>
          <w:rFonts w:cs="Arial"/>
          <w:szCs w:val="20"/>
        </w:rPr>
        <w:t xml:space="preserve"> safe </w:t>
      </w:r>
      <w:r w:rsidR="002D23DA">
        <w:rPr>
          <w:rFonts w:cs="Arial"/>
          <w:szCs w:val="20"/>
        </w:rPr>
        <w:t xml:space="preserve">on </w:t>
      </w:r>
      <w:r>
        <w:rPr>
          <w:rFonts w:cs="Arial"/>
          <w:szCs w:val="20"/>
        </w:rPr>
        <w:t xml:space="preserve">campus and </w:t>
      </w:r>
      <w:r w:rsidR="002D23DA">
        <w:rPr>
          <w:rFonts w:cs="Arial"/>
          <w:szCs w:val="20"/>
        </w:rPr>
        <w:t xml:space="preserve">in </w:t>
      </w:r>
      <w:r>
        <w:rPr>
          <w:rFonts w:cs="Arial"/>
          <w:szCs w:val="20"/>
        </w:rPr>
        <w:t>accommodation.  I</w:t>
      </w:r>
      <w:r w:rsidRPr="00D16D5F">
        <w:rPr>
          <w:rFonts w:cs="Arial"/>
          <w:szCs w:val="20"/>
        </w:rPr>
        <w:t>nternational students also fe</w:t>
      </w:r>
      <w:r w:rsidR="00163DE9">
        <w:rPr>
          <w:rFonts w:cs="Arial"/>
          <w:szCs w:val="20"/>
        </w:rPr>
        <w:t>lt</w:t>
      </w:r>
      <w:r w:rsidRPr="00D16D5F">
        <w:rPr>
          <w:rFonts w:cs="Arial"/>
          <w:szCs w:val="20"/>
        </w:rPr>
        <w:t xml:space="preserve"> safe in public spaces and </w:t>
      </w:r>
      <w:r w:rsidR="005449B6">
        <w:rPr>
          <w:rFonts w:cs="Arial"/>
          <w:szCs w:val="20"/>
        </w:rPr>
        <w:t>on</w:t>
      </w:r>
      <w:r w:rsidRPr="00D16D5F">
        <w:rPr>
          <w:rFonts w:cs="Arial"/>
          <w:szCs w:val="20"/>
        </w:rPr>
        <w:t xml:space="preserve"> public transport. </w:t>
      </w:r>
    </w:p>
    <w:p w:rsidR="00B2470D" w:rsidRPr="00D60F24" w:rsidRDefault="00B2470D" w:rsidP="00B2470D">
      <w:pPr>
        <w:rPr>
          <w:rFonts w:cs="Arial"/>
          <w:szCs w:val="20"/>
        </w:rPr>
      </w:pPr>
      <w:r w:rsidRPr="00D60F24">
        <w:rPr>
          <w:rFonts w:cs="Arial"/>
          <w:szCs w:val="20"/>
          <w:highlight w:val="green"/>
        </w:rPr>
        <w:t>University</w:t>
      </w:r>
    </w:p>
    <w:p w:rsidR="00B2470D" w:rsidRPr="00D16D5F" w:rsidRDefault="00AA7D9E" w:rsidP="00B2470D">
      <w:pPr>
        <w:rPr>
          <w:rFonts w:cs="Arial"/>
          <w:szCs w:val="20"/>
        </w:rPr>
      </w:pPr>
      <w:r>
        <w:fldChar w:fldCharType="begin"/>
      </w:r>
      <w:r w:rsidR="003059AC">
        <w:rPr>
          <w:rFonts w:cs="Arial"/>
          <w:szCs w:val="20"/>
        </w:rPr>
        <w:instrText xml:space="preserve"> REF _Ref334081856 \h </w:instrText>
      </w:r>
      <w:r>
        <w:fldChar w:fldCharType="separate"/>
      </w:r>
      <w:r w:rsidR="00802309">
        <w:t xml:space="preserve">Figure </w:t>
      </w:r>
      <w:r w:rsidR="00802309">
        <w:rPr>
          <w:noProof/>
        </w:rPr>
        <w:t>7</w:t>
      </w:r>
      <w:r w:rsidR="00802309">
        <w:t>.</w:t>
      </w:r>
      <w:r w:rsidR="00802309">
        <w:rPr>
          <w:noProof/>
        </w:rPr>
        <w:t>37</w:t>
      </w:r>
      <w:r>
        <w:fldChar w:fldCharType="end"/>
      </w:r>
      <w:r w:rsidR="00B2470D" w:rsidRPr="00280A10">
        <w:rPr>
          <w:rFonts w:cs="Arial"/>
          <w:szCs w:val="20"/>
        </w:rPr>
        <w:t xml:space="preserve"> summa</w:t>
      </w:r>
      <w:r w:rsidR="00B2470D">
        <w:rPr>
          <w:rFonts w:cs="Arial"/>
          <w:szCs w:val="20"/>
        </w:rPr>
        <w:t xml:space="preserve">rises the extent </w:t>
      </w:r>
      <w:r w:rsidR="00E3176A">
        <w:rPr>
          <w:rFonts w:cs="Arial"/>
          <w:szCs w:val="20"/>
        </w:rPr>
        <w:t>to</w:t>
      </w:r>
      <w:r w:rsidR="00E3176A" w:rsidRPr="00D16D5F">
        <w:rPr>
          <w:rFonts w:cs="Arial"/>
          <w:szCs w:val="20"/>
        </w:rPr>
        <w:t xml:space="preserve"> </w:t>
      </w:r>
      <w:r w:rsidR="00B2470D" w:rsidRPr="00D16D5F">
        <w:rPr>
          <w:rFonts w:cs="Arial"/>
          <w:szCs w:val="20"/>
        </w:rPr>
        <w:t xml:space="preserve">which international students in universities </w:t>
      </w:r>
      <w:r w:rsidR="00E3176A" w:rsidRPr="00D16D5F">
        <w:rPr>
          <w:rFonts w:cs="Arial"/>
          <w:szCs w:val="20"/>
        </w:rPr>
        <w:t>sa</w:t>
      </w:r>
      <w:r w:rsidR="00E3176A">
        <w:rPr>
          <w:rFonts w:cs="Arial"/>
          <w:szCs w:val="20"/>
        </w:rPr>
        <w:t>id</w:t>
      </w:r>
      <w:r w:rsidR="00E3176A" w:rsidRPr="00D16D5F">
        <w:rPr>
          <w:rFonts w:cs="Arial"/>
          <w:szCs w:val="20"/>
        </w:rPr>
        <w:t xml:space="preserve"> </w:t>
      </w:r>
      <w:r w:rsidR="00B2470D" w:rsidRPr="00D16D5F">
        <w:rPr>
          <w:rFonts w:cs="Arial"/>
          <w:szCs w:val="20"/>
        </w:rPr>
        <w:t xml:space="preserve">they would </w:t>
      </w:r>
      <w:r w:rsidR="002D23DA">
        <w:rPr>
          <w:rFonts w:cs="Arial"/>
          <w:szCs w:val="20"/>
        </w:rPr>
        <w:t>feel</w:t>
      </w:r>
      <w:r w:rsidR="002D23DA" w:rsidRPr="00D16D5F">
        <w:rPr>
          <w:rFonts w:cs="Arial"/>
          <w:szCs w:val="20"/>
        </w:rPr>
        <w:t xml:space="preserve"> </w:t>
      </w:r>
      <w:r w:rsidR="00B2470D" w:rsidRPr="00D16D5F">
        <w:rPr>
          <w:rFonts w:cs="Arial"/>
          <w:szCs w:val="20"/>
        </w:rPr>
        <w:t xml:space="preserve">safe </w:t>
      </w:r>
      <w:r w:rsidR="002D23DA">
        <w:rPr>
          <w:rFonts w:cs="Arial"/>
          <w:szCs w:val="20"/>
        </w:rPr>
        <w:t>on</w:t>
      </w:r>
      <w:r w:rsidR="002D23DA" w:rsidRPr="00D16D5F">
        <w:rPr>
          <w:rFonts w:cs="Arial"/>
          <w:szCs w:val="20"/>
        </w:rPr>
        <w:t xml:space="preserve"> </w:t>
      </w:r>
      <w:r w:rsidR="00B2470D" w:rsidRPr="00D16D5F">
        <w:rPr>
          <w:rFonts w:cs="Arial"/>
          <w:szCs w:val="20"/>
        </w:rPr>
        <w:t xml:space="preserve">campus, </w:t>
      </w:r>
      <w:r w:rsidR="002D23DA">
        <w:rPr>
          <w:rFonts w:cs="Arial"/>
          <w:szCs w:val="20"/>
        </w:rPr>
        <w:t xml:space="preserve">in </w:t>
      </w:r>
      <w:r w:rsidR="00B2470D" w:rsidRPr="00D16D5F">
        <w:rPr>
          <w:rFonts w:cs="Arial"/>
          <w:szCs w:val="20"/>
        </w:rPr>
        <w:t>accommodation,</w:t>
      </w:r>
      <w:r w:rsidR="002D23DA">
        <w:rPr>
          <w:rFonts w:cs="Arial"/>
          <w:szCs w:val="20"/>
        </w:rPr>
        <w:t xml:space="preserve"> in</w:t>
      </w:r>
      <w:r w:rsidR="00B2470D" w:rsidRPr="00D16D5F">
        <w:rPr>
          <w:rFonts w:cs="Arial"/>
          <w:szCs w:val="20"/>
        </w:rPr>
        <w:t xml:space="preserve"> public spaces and </w:t>
      </w:r>
      <w:r w:rsidR="002D23DA">
        <w:rPr>
          <w:rFonts w:cs="Arial"/>
          <w:szCs w:val="20"/>
        </w:rPr>
        <w:t xml:space="preserve">on </w:t>
      </w:r>
      <w:r w:rsidR="00B2470D" w:rsidRPr="00D16D5F">
        <w:rPr>
          <w:rFonts w:cs="Arial"/>
          <w:szCs w:val="20"/>
        </w:rPr>
        <w:t xml:space="preserve">public transport in </w:t>
      </w:r>
      <w:r w:rsidR="0089658C">
        <w:rPr>
          <w:rFonts w:cs="Arial"/>
          <w:szCs w:val="20"/>
        </w:rPr>
        <w:t>New </w:t>
      </w:r>
      <w:r w:rsidR="00F92D6A">
        <w:rPr>
          <w:rFonts w:cs="Arial"/>
          <w:szCs w:val="20"/>
        </w:rPr>
        <w:t>Zealand</w:t>
      </w:r>
      <w:r w:rsidR="00B2470D" w:rsidRPr="00D16D5F">
        <w:rPr>
          <w:rFonts w:cs="Arial"/>
          <w:szCs w:val="20"/>
        </w:rPr>
        <w:t>.</w:t>
      </w:r>
    </w:p>
    <w:p w:rsidR="001B3BD0" w:rsidRDefault="001B3BD0" w:rsidP="001B3BD0">
      <w:pPr>
        <w:pStyle w:val="Caption"/>
      </w:pPr>
      <w:bookmarkStart w:id="187" w:name="_Ref334081856"/>
      <w:bookmarkStart w:id="188" w:name="_Toc346107281"/>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37</w:t>
      </w:r>
      <w:r w:rsidR="00AA7D9E">
        <w:fldChar w:fldCharType="end"/>
      </w:r>
      <w:bookmarkEnd w:id="187"/>
      <w:r>
        <w:t xml:space="preserve"> Students</w:t>
      </w:r>
      <w:r w:rsidR="002D23DA">
        <w:t>’</w:t>
      </w:r>
      <w:r>
        <w:t xml:space="preserve"> feeling of safety, </w:t>
      </w:r>
      <w:proofErr w:type="spellStart"/>
      <w:r>
        <w:t>i</w:t>
      </w:r>
      <w:proofErr w:type="spellEnd"/>
      <w:r>
        <w:t>-graduate university respondents</w:t>
      </w:r>
      <w:bookmarkEnd w:id="188"/>
    </w:p>
    <w:p w:rsidR="00B2470D" w:rsidRPr="00D16D5F" w:rsidRDefault="00280A10" w:rsidP="001B3BD0">
      <w:pPr>
        <w:pStyle w:val="Caption"/>
        <w:rPr>
          <w:rFonts w:cs="Arial"/>
          <w:u w:val="single"/>
        </w:rPr>
      </w:pPr>
      <w:r w:rsidRPr="00280A10">
        <w:rPr>
          <w:noProof/>
          <w:lang w:eastAsia="en-NZ"/>
        </w:rPr>
        <w:drawing>
          <wp:inline distT="0" distB="0" distL="0" distR="0">
            <wp:extent cx="4590222" cy="2667000"/>
            <wp:effectExtent l="19050" t="0" r="828" b="0"/>
            <wp:docPr id="25" name="Picture 6" descr="Figure 7.37: Bar graph showing students' feeling of safety,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srcRect/>
                    <a:stretch>
                      <a:fillRect/>
                    </a:stretch>
                  </pic:blipFill>
                  <pic:spPr bwMode="auto">
                    <a:xfrm>
                      <a:off x="0" y="0"/>
                      <a:ext cx="4593137" cy="2668694"/>
                    </a:xfrm>
                    <a:prstGeom prst="rect">
                      <a:avLst/>
                    </a:prstGeom>
                    <a:noFill/>
                    <a:ln w="9525">
                      <a:noFill/>
                      <a:miter lim="800000"/>
                      <a:headEnd/>
                      <a:tailEnd/>
                    </a:ln>
                  </pic:spPr>
                </pic:pic>
              </a:graphicData>
            </a:graphic>
          </wp:inline>
        </w:drawing>
      </w:r>
    </w:p>
    <w:p w:rsidR="00AB53E8" w:rsidRDefault="00B2470D" w:rsidP="005B763B">
      <w:pPr>
        <w:pStyle w:val="ListParagraph"/>
        <w:numPr>
          <w:ilvl w:val="0"/>
          <w:numId w:val="82"/>
        </w:numPr>
        <w:rPr>
          <w:rFonts w:cs="Arial"/>
        </w:rPr>
      </w:pPr>
      <w:r w:rsidRPr="00AB53E8">
        <w:rPr>
          <w:rFonts w:cs="Arial"/>
        </w:rPr>
        <w:t xml:space="preserve">96 percent of 4,556 respondents felt safe </w:t>
      </w:r>
      <w:r w:rsidR="002D23DA">
        <w:rPr>
          <w:rFonts w:cs="Arial"/>
        </w:rPr>
        <w:t xml:space="preserve">on </w:t>
      </w:r>
      <w:r w:rsidRPr="00AB53E8">
        <w:rPr>
          <w:rFonts w:cs="Arial"/>
        </w:rPr>
        <w:t>campus.</w:t>
      </w:r>
    </w:p>
    <w:p w:rsidR="00AB53E8" w:rsidRDefault="002D23DA" w:rsidP="005B763B">
      <w:pPr>
        <w:pStyle w:val="ListParagraph"/>
        <w:numPr>
          <w:ilvl w:val="0"/>
          <w:numId w:val="82"/>
        </w:numPr>
        <w:rPr>
          <w:rFonts w:cs="Arial"/>
        </w:rPr>
      </w:pPr>
      <w:r>
        <w:rPr>
          <w:rFonts w:cs="Arial"/>
        </w:rPr>
        <w:t>57</w:t>
      </w:r>
      <w:r w:rsidR="00B2470D" w:rsidRPr="00AB53E8">
        <w:rPr>
          <w:rFonts w:cs="Arial"/>
        </w:rPr>
        <w:t xml:space="preserve"> percent (2,605 of the 4,559) of the respondents felt safe in their accommodation while another 37 percent felt </w:t>
      </w:r>
      <w:r w:rsidR="000F5E3B">
        <w:rPr>
          <w:rFonts w:cs="Arial"/>
        </w:rPr>
        <w:t xml:space="preserve">fairly </w:t>
      </w:r>
      <w:r w:rsidR="000F5E3B" w:rsidRPr="00AB53E8">
        <w:rPr>
          <w:rFonts w:cs="Arial"/>
        </w:rPr>
        <w:t>safe</w:t>
      </w:r>
      <w:r w:rsidR="00D75ECB">
        <w:rPr>
          <w:rFonts w:cs="Arial"/>
        </w:rPr>
        <w:t>.</w:t>
      </w:r>
    </w:p>
    <w:p w:rsidR="00AB53E8" w:rsidRDefault="00B2470D" w:rsidP="005B763B">
      <w:pPr>
        <w:pStyle w:val="ListParagraph"/>
        <w:numPr>
          <w:ilvl w:val="0"/>
          <w:numId w:val="82"/>
        </w:numPr>
        <w:rPr>
          <w:rFonts w:cs="Arial"/>
        </w:rPr>
      </w:pPr>
      <w:r w:rsidRPr="00AB53E8">
        <w:rPr>
          <w:rFonts w:cs="Arial"/>
        </w:rPr>
        <w:t xml:space="preserve">Only 4 percent said that they were not safe in their accommodation. </w:t>
      </w:r>
    </w:p>
    <w:p w:rsidR="00F513FB" w:rsidRDefault="00AB53E8" w:rsidP="005B763B">
      <w:pPr>
        <w:pStyle w:val="ListParagraph"/>
        <w:numPr>
          <w:ilvl w:val="0"/>
          <w:numId w:val="82"/>
        </w:numPr>
        <w:rPr>
          <w:rFonts w:cs="Arial"/>
        </w:rPr>
      </w:pPr>
      <w:r>
        <w:rPr>
          <w:rFonts w:cs="Arial"/>
        </w:rPr>
        <w:t>O</w:t>
      </w:r>
      <w:r w:rsidR="00B2470D" w:rsidRPr="00AB53E8">
        <w:rPr>
          <w:rFonts w:cs="Arial"/>
        </w:rPr>
        <w:t xml:space="preserve">ne in ten respondents felt unsafe in public spaces like malls, </w:t>
      </w:r>
      <w:r w:rsidR="00C64BD7">
        <w:rPr>
          <w:rFonts w:cs="Arial"/>
        </w:rPr>
        <w:t xml:space="preserve">the </w:t>
      </w:r>
      <w:r w:rsidR="00B2470D" w:rsidRPr="00AB53E8">
        <w:rPr>
          <w:rFonts w:cs="Arial"/>
        </w:rPr>
        <w:t xml:space="preserve">city and off-campus sites.  </w:t>
      </w:r>
    </w:p>
    <w:p w:rsidR="00B2470D" w:rsidRPr="00AB53E8" w:rsidRDefault="00B2470D" w:rsidP="005B763B">
      <w:pPr>
        <w:pStyle w:val="ListParagraph"/>
        <w:numPr>
          <w:ilvl w:val="0"/>
          <w:numId w:val="82"/>
        </w:numPr>
        <w:rPr>
          <w:rFonts w:cs="Arial"/>
        </w:rPr>
      </w:pPr>
      <w:r w:rsidRPr="00AB53E8">
        <w:rPr>
          <w:rFonts w:cs="Arial"/>
        </w:rPr>
        <w:t xml:space="preserve">Of the 4,555 respondents, one in ten said they are not safe </w:t>
      </w:r>
      <w:r w:rsidR="00C64BD7">
        <w:rPr>
          <w:rFonts w:cs="Arial"/>
        </w:rPr>
        <w:t>on</w:t>
      </w:r>
      <w:r w:rsidR="00C64BD7" w:rsidRPr="00AB53E8">
        <w:rPr>
          <w:rFonts w:cs="Arial"/>
        </w:rPr>
        <w:t xml:space="preserve"> </w:t>
      </w:r>
      <w:r w:rsidRPr="00AB53E8">
        <w:rPr>
          <w:rFonts w:cs="Arial"/>
        </w:rPr>
        <w:t>public transport.</w:t>
      </w:r>
    </w:p>
    <w:p w:rsidR="00B2470D" w:rsidRDefault="00B2470D" w:rsidP="00B2470D">
      <w:proofErr w:type="spellStart"/>
      <w:r w:rsidRPr="00E76BCC">
        <w:rPr>
          <w:highlight w:val="cyan"/>
        </w:rPr>
        <w:t>ITPs</w:t>
      </w:r>
      <w:proofErr w:type="spellEnd"/>
    </w:p>
    <w:p w:rsidR="00B2470D" w:rsidRDefault="00B2470D" w:rsidP="00B2470D">
      <w:pPr>
        <w:rPr>
          <w:rFonts w:cs="Arial"/>
          <w:szCs w:val="20"/>
        </w:rPr>
      </w:pPr>
      <w:r>
        <w:rPr>
          <w:rFonts w:cs="Arial"/>
          <w:szCs w:val="20"/>
        </w:rPr>
        <w:t xml:space="preserve">Like international students in universities, those in </w:t>
      </w:r>
      <w:proofErr w:type="spellStart"/>
      <w:r>
        <w:rPr>
          <w:rFonts w:cs="Arial"/>
          <w:szCs w:val="20"/>
        </w:rPr>
        <w:t>ITPs</w:t>
      </w:r>
      <w:proofErr w:type="spellEnd"/>
      <w:r>
        <w:rPr>
          <w:rFonts w:cs="Arial"/>
          <w:szCs w:val="20"/>
        </w:rPr>
        <w:t xml:space="preserve"> also said they </w:t>
      </w:r>
      <w:r w:rsidR="00221AC4">
        <w:rPr>
          <w:rFonts w:cs="Arial"/>
          <w:szCs w:val="20"/>
        </w:rPr>
        <w:t xml:space="preserve">felt </w:t>
      </w:r>
      <w:r>
        <w:rPr>
          <w:rFonts w:cs="Arial"/>
          <w:szCs w:val="20"/>
        </w:rPr>
        <w:t xml:space="preserve">safe in </w:t>
      </w:r>
      <w:r w:rsidR="0089658C">
        <w:rPr>
          <w:rFonts w:cs="Arial"/>
          <w:szCs w:val="20"/>
        </w:rPr>
        <w:t>New</w:t>
      </w:r>
      <w:r w:rsidR="000F71DF">
        <w:rPr>
          <w:rFonts w:cs="Arial"/>
          <w:szCs w:val="20"/>
        </w:rPr>
        <w:t xml:space="preserve"> </w:t>
      </w:r>
      <w:r w:rsidR="00F92D6A">
        <w:rPr>
          <w:rFonts w:cs="Arial"/>
          <w:szCs w:val="20"/>
        </w:rPr>
        <w:t>Zealand</w:t>
      </w:r>
      <w:r>
        <w:rPr>
          <w:rFonts w:cs="Arial"/>
          <w:szCs w:val="20"/>
        </w:rPr>
        <w:t xml:space="preserve">.  Most of the respondents (&gt; 95 percent) said that they would be safe </w:t>
      </w:r>
      <w:r w:rsidR="00221AC4">
        <w:rPr>
          <w:rFonts w:cs="Arial"/>
          <w:szCs w:val="20"/>
        </w:rPr>
        <w:t xml:space="preserve">on </w:t>
      </w:r>
      <w:r>
        <w:rPr>
          <w:rFonts w:cs="Arial"/>
          <w:szCs w:val="20"/>
        </w:rPr>
        <w:t xml:space="preserve">campus and in places off campus.  </w:t>
      </w:r>
      <w:r w:rsidR="00AA7D9E">
        <w:rPr>
          <w:rFonts w:cs="Arial"/>
          <w:szCs w:val="20"/>
        </w:rPr>
        <w:fldChar w:fldCharType="begin"/>
      </w:r>
      <w:r w:rsidR="003059AC">
        <w:rPr>
          <w:rFonts w:cs="Arial"/>
          <w:szCs w:val="20"/>
        </w:rPr>
        <w:instrText xml:space="preserve"> REF _Ref334081883 \h </w:instrText>
      </w:r>
      <w:r w:rsidR="00AA7D9E">
        <w:rPr>
          <w:rFonts w:cs="Arial"/>
          <w:szCs w:val="20"/>
        </w:rPr>
      </w:r>
      <w:r w:rsidR="00AA7D9E">
        <w:rPr>
          <w:rFonts w:cs="Arial"/>
          <w:szCs w:val="20"/>
        </w:rPr>
        <w:fldChar w:fldCharType="separate"/>
      </w:r>
      <w:r w:rsidR="00802309">
        <w:t xml:space="preserve">Figure </w:t>
      </w:r>
      <w:r w:rsidR="00802309">
        <w:rPr>
          <w:noProof/>
        </w:rPr>
        <w:t>7</w:t>
      </w:r>
      <w:r w:rsidR="00802309">
        <w:t>.</w:t>
      </w:r>
      <w:r w:rsidR="00802309">
        <w:rPr>
          <w:noProof/>
        </w:rPr>
        <w:t>38</w:t>
      </w:r>
      <w:r w:rsidR="00AA7D9E">
        <w:rPr>
          <w:rFonts w:cs="Arial"/>
          <w:szCs w:val="20"/>
        </w:rPr>
        <w:fldChar w:fldCharType="end"/>
      </w:r>
      <w:r>
        <w:rPr>
          <w:rFonts w:cs="Arial"/>
          <w:szCs w:val="20"/>
        </w:rPr>
        <w:t xml:space="preserve"> summarises the response</w:t>
      </w:r>
      <w:r w:rsidR="00DF632E">
        <w:rPr>
          <w:rFonts w:cs="Arial"/>
          <w:szCs w:val="20"/>
        </w:rPr>
        <w:t>s</w:t>
      </w:r>
      <w:r>
        <w:rPr>
          <w:rFonts w:cs="Arial"/>
          <w:szCs w:val="20"/>
        </w:rPr>
        <w:t xml:space="preserve"> of ITP students on whether they would feel safe </w:t>
      </w:r>
      <w:r w:rsidR="00DF632E">
        <w:rPr>
          <w:rFonts w:cs="Arial"/>
          <w:szCs w:val="20"/>
        </w:rPr>
        <w:t>o</w:t>
      </w:r>
      <w:r>
        <w:rPr>
          <w:rFonts w:cs="Arial"/>
          <w:szCs w:val="20"/>
        </w:rPr>
        <w:t xml:space="preserve">n campus, </w:t>
      </w:r>
      <w:r w:rsidR="00DF632E">
        <w:rPr>
          <w:rFonts w:cs="Arial"/>
          <w:szCs w:val="20"/>
        </w:rPr>
        <w:t xml:space="preserve">in </w:t>
      </w:r>
      <w:r>
        <w:rPr>
          <w:rFonts w:cs="Arial"/>
          <w:szCs w:val="20"/>
        </w:rPr>
        <w:t xml:space="preserve">accommodation, </w:t>
      </w:r>
      <w:r w:rsidR="00DF632E">
        <w:rPr>
          <w:rFonts w:cs="Arial"/>
          <w:szCs w:val="20"/>
        </w:rPr>
        <w:t xml:space="preserve">in </w:t>
      </w:r>
      <w:r>
        <w:rPr>
          <w:rFonts w:cs="Arial"/>
          <w:szCs w:val="20"/>
        </w:rPr>
        <w:t xml:space="preserve">public spaces and </w:t>
      </w:r>
      <w:r w:rsidR="00DF632E">
        <w:rPr>
          <w:rFonts w:cs="Arial"/>
          <w:szCs w:val="20"/>
        </w:rPr>
        <w:t xml:space="preserve">on </w:t>
      </w:r>
      <w:r>
        <w:rPr>
          <w:rFonts w:cs="Arial"/>
          <w:szCs w:val="20"/>
        </w:rPr>
        <w:t>public transport.</w:t>
      </w:r>
    </w:p>
    <w:p w:rsidR="0015370B" w:rsidRDefault="0015370B" w:rsidP="0015370B">
      <w:pPr>
        <w:pStyle w:val="Caption"/>
      </w:pPr>
      <w:bookmarkStart w:id="189" w:name="_Ref334081883"/>
      <w:bookmarkStart w:id="190" w:name="_Toc346107282"/>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38</w:t>
      </w:r>
      <w:r w:rsidR="00AA7D9E">
        <w:fldChar w:fldCharType="end"/>
      </w:r>
      <w:bookmarkEnd w:id="189"/>
      <w:r>
        <w:t xml:space="preserve"> Students</w:t>
      </w:r>
      <w:r w:rsidR="00DF632E">
        <w:t>’</w:t>
      </w:r>
      <w:r>
        <w:t xml:space="preserve"> feeling of safety, </w:t>
      </w:r>
      <w:proofErr w:type="spellStart"/>
      <w:r>
        <w:t>i</w:t>
      </w:r>
      <w:proofErr w:type="spellEnd"/>
      <w:r>
        <w:t>-graduate ITP respondents</w:t>
      </w:r>
      <w:bookmarkEnd w:id="190"/>
    </w:p>
    <w:p w:rsidR="00B2470D" w:rsidRDefault="00280A10" w:rsidP="0015370B">
      <w:pPr>
        <w:pStyle w:val="Caption"/>
        <w:rPr>
          <w:rFonts w:cs="Arial"/>
        </w:rPr>
      </w:pPr>
      <w:r w:rsidRPr="00280A10">
        <w:rPr>
          <w:noProof/>
          <w:lang w:eastAsia="en-NZ"/>
        </w:rPr>
        <w:drawing>
          <wp:inline distT="0" distB="0" distL="0" distR="0">
            <wp:extent cx="4371975" cy="2584390"/>
            <wp:effectExtent l="19050" t="0" r="0" b="0"/>
            <wp:docPr id="227" name="Picture 8" descr="Figure 7.38: Bar graph showing students' feeling of safety,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srcRect/>
                    <a:stretch>
                      <a:fillRect/>
                    </a:stretch>
                  </pic:blipFill>
                  <pic:spPr bwMode="auto">
                    <a:xfrm>
                      <a:off x="0" y="0"/>
                      <a:ext cx="4373309" cy="2585179"/>
                    </a:xfrm>
                    <a:prstGeom prst="rect">
                      <a:avLst/>
                    </a:prstGeom>
                    <a:noFill/>
                    <a:ln w="9525">
                      <a:noFill/>
                      <a:miter lim="800000"/>
                      <a:headEnd/>
                      <a:tailEnd/>
                    </a:ln>
                  </pic:spPr>
                </pic:pic>
              </a:graphicData>
            </a:graphic>
          </wp:inline>
        </w:drawing>
      </w:r>
    </w:p>
    <w:p w:rsidR="00F513FB" w:rsidRDefault="00F513FB" w:rsidP="005B763B">
      <w:pPr>
        <w:pStyle w:val="ListParagraph"/>
        <w:numPr>
          <w:ilvl w:val="0"/>
          <w:numId w:val="84"/>
        </w:numPr>
        <w:rPr>
          <w:rFonts w:cs="Arial"/>
        </w:rPr>
      </w:pPr>
      <w:r w:rsidRPr="00F513FB">
        <w:rPr>
          <w:rFonts w:cs="Arial"/>
        </w:rPr>
        <w:t>96</w:t>
      </w:r>
      <w:r>
        <w:rPr>
          <w:rFonts w:cs="Arial"/>
        </w:rPr>
        <w:t xml:space="preserve"> percent of 803 respondents </w:t>
      </w:r>
      <w:r w:rsidR="00B2470D" w:rsidRPr="00F513FB">
        <w:rPr>
          <w:rFonts w:cs="Arial"/>
        </w:rPr>
        <w:t xml:space="preserve">felt safe </w:t>
      </w:r>
      <w:r w:rsidR="00221AC4">
        <w:rPr>
          <w:rFonts w:cs="Arial"/>
        </w:rPr>
        <w:t>on</w:t>
      </w:r>
      <w:r w:rsidR="00221AC4" w:rsidRPr="00F513FB">
        <w:rPr>
          <w:rFonts w:cs="Arial"/>
        </w:rPr>
        <w:t xml:space="preserve"> </w:t>
      </w:r>
      <w:r w:rsidR="00B2470D" w:rsidRPr="00F513FB">
        <w:rPr>
          <w:rFonts w:cs="Arial"/>
        </w:rPr>
        <w:t xml:space="preserve">campus.  </w:t>
      </w:r>
    </w:p>
    <w:p w:rsidR="00A7653D" w:rsidRDefault="00E0785A" w:rsidP="005B763B">
      <w:pPr>
        <w:pStyle w:val="ListParagraph"/>
        <w:numPr>
          <w:ilvl w:val="0"/>
          <w:numId w:val="84"/>
        </w:numPr>
        <w:rPr>
          <w:rFonts w:cs="Arial"/>
        </w:rPr>
      </w:pPr>
      <w:r>
        <w:rPr>
          <w:rFonts w:cs="Arial"/>
        </w:rPr>
        <w:t xml:space="preserve">94 percent of </w:t>
      </w:r>
      <w:r w:rsidR="00B2470D" w:rsidRPr="00F513FB">
        <w:rPr>
          <w:rFonts w:cs="Arial"/>
        </w:rPr>
        <w:t>the 800 respondents</w:t>
      </w:r>
      <w:r>
        <w:rPr>
          <w:rFonts w:cs="Arial"/>
        </w:rPr>
        <w:t xml:space="preserve"> </w:t>
      </w:r>
      <w:r w:rsidR="00B2470D" w:rsidRPr="00F513FB">
        <w:rPr>
          <w:rFonts w:cs="Arial"/>
        </w:rPr>
        <w:t xml:space="preserve">felt safe in their accommodation. </w:t>
      </w:r>
    </w:p>
    <w:p w:rsidR="00B2470D" w:rsidRPr="00F513FB" w:rsidRDefault="00A7653D" w:rsidP="005B763B">
      <w:pPr>
        <w:pStyle w:val="ListParagraph"/>
        <w:numPr>
          <w:ilvl w:val="0"/>
          <w:numId w:val="84"/>
        </w:numPr>
        <w:rPr>
          <w:rFonts w:cs="Arial"/>
        </w:rPr>
      </w:pPr>
      <w:r>
        <w:rPr>
          <w:rFonts w:cs="Arial"/>
        </w:rPr>
        <w:t xml:space="preserve">7 percent </w:t>
      </w:r>
      <w:r w:rsidR="00B2470D" w:rsidRPr="00F513FB">
        <w:rPr>
          <w:rFonts w:cs="Arial"/>
        </w:rPr>
        <w:t>of 801 respondents felt unsafe off</w:t>
      </w:r>
      <w:r w:rsidR="00DF632E">
        <w:rPr>
          <w:rFonts w:cs="Arial"/>
        </w:rPr>
        <w:t xml:space="preserve"> </w:t>
      </w:r>
      <w:r w:rsidR="00B2470D" w:rsidRPr="00F513FB">
        <w:rPr>
          <w:rFonts w:cs="Arial"/>
        </w:rPr>
        <w:t xml:space="preserve">campus while </w:t>
      </w:r>
      <w:r w:rsidR="00DF632E">
        <w:rPr>
          <w:rFonts w:cs="Arial"/>
        </w:rPr>
        <w:t xml:space="preserve">8 </w:t>
      </w:r>
      <w:r w:rsidR="00B2470D" w:rsidRPr="00F513FB">
        <w:rPr>
          <w:rFonts w:cs="Arial"/>
        </w:rPr>
        <w:t xml:space="preserve">percent of the 803 felt unsafe </w:t>
      </w:r>
      <w:r w:rsidR="005449B6">
        <w:rPr>
          <w:rFonts w:cs="Arial"/>
        </w:rPr>
        <w:t>o</w:t>
      </w:r>
      <w:r w:rsidR="00B2470D" w:rsidRPr="00F513FB">
        <w:rPr>
          <w:rFonts w:cs="Arial"/>
        </w:rPr>
        <w:t>n public transport.</w:t>
      </w:r>
    </w:p>
    <w:p w:rsidR="00B2470D" w:rsidRDefault="00B2470D" w:rsidP="00B2470D">
      <w:pPr>
        <w:rPr>
          <w:rFonts w:cs="Arial"/>
          <w:szCs w:val="20"/>
        </w:rPr>
      </w:pPr>
      <w:r>
        <w:rPr>
          <w:rFonts w:cs="Arial"/>
          <w:szCs w:val="20"/>
        </w:rPr>
        <w:t xml:space="preserve">Overall, the results suggest that most international students in </w:t>
      </w:r>
      <w:proofErr w:type="spellStart"/>
      <w:r>
        <w:rPr>
          <w:rFonts w:cs="Arial"/>
          <w:szCs w:val="20"/>
        </w:rPr>
        <w:t>ITPs</w:t>
      </w:r>
      <w:proofErr w:type="spellEnd"/>
      <w:r>
        <w:rPr>
          <w:rFonts w:cs="Arial"/>
          <w:szCs w:val="20"/>
        </w:rPr>
        <w:t xml:space="preserve"> feel safe in </w:t>
      </w:r>
      <w:r w:rsidR="00320DC1">
        <w:rPr>
          <w:rFonts w:cs="Arial"/>
          <w:szCs w:val="20"/>
        </w:rPr>
        <w:t xml:space="preserve">New </w:t>
      </w:r>
      <w:r w:rsidR="00F92D6A">
        <w:rPr>
          <w:rFonts w:cs="Arial"/>
          <w:szCs w:val="20"/>
        </w:rPr>
        <w:t>Zealand</w:t>
      </w:r>
      <w:r>
        <w:rPr>
          <w:rFonts w:cs="Arial"/>
          <w:szCs w:val="20"/>
        </w:rPr>
        <w:t>, whether on</w:t>
      </w:r>
      <w:r w:rsidR="00DF632E">
        <w:rPr>
          <w:rFonts w:cs="Arial"/>
          <w:szCs w:val="20"/>
        </w:rPr>
        <w:t xml:space="preserve"> </w:t>
      </w:r>
      <w:r>
        <w:rPr>
          <w:rFonts w:cs="Arial"/>
          <w:szCs w:val="20"/>
        </w:rPr>
        <w:t>campus or off</w:t>
      </w:r>
      <w:r w:rsidR="00DF632E">
        <w:rPr>
          <w:rFonts w:cs="Arial"/>
          <w:szCs w:val="20"/>
        </w:rPr>
        <w:t xml:space="preserve"> </w:t>
      </w:r>
      <w:r>
        <w:rPr>
          <w:rFonts w:cs="Arial"/>
          <w:szCs w:val="20"/>
        </w:rPr>
        <w:t xml:space="preserve">campus. </w:t>
      </w:r>
    </w:p>
    <w:p w:rsidR="00385A3B" w:rsidRDefault="00385A3B" w:rsidP="00D32B31">
      <w:pPr>
        <w:pStyle w:val="Heading2"/>
        <w:numPr>
          <w:ilvl w:val="1"/>
          <w:numId w:val="1"/>
        </w:numPr>
        <w:tabs>
          <w:tab w:val="clear" w:pos="851"/>
          <w:tab w:val="num" w:pos="0"/>
        </w:tabs>
        <w:ind w:left="0" w:firstLine="0"/>
      </w:pPr>
      <w:bookmarkStart w:id="191" w:name="_Toc346107131"/>
      <w:r>
        <w:t xml:space="preserve">Satisfaction with the support services </w:t>
      </w:r>
      <w:r w:rsidR="00B77036">
        <w:t>and institution amenities</w:t>
      </w:r>
      <w:bookmarkEnd w:id="191"/>
      <w:r w:rsidR="00B77036">
        <w:t xml:space="preserve"> </w:t>
      </w:r>
      <w:bookmarkEnd w:id="127"/>
    </w:p>
    <w:p w:rsidR="00B77036" w:rsidRPr="00F94E8F" w:rsidRDefault="00B77036" w:rsidP="00B77036">
      <w:r>
        <w:t xml:space="preserve">Support services in an institution were considered </w:t>
      </w:r>
      <w:r w:rsidR="00963E98">
        <w:t xml:space="preserve">as </w:t>
      </w:r>
      <w:r>
        <w:t xml:space="preserve">part of the </w:t>
      </w:r>
      <w:proofErr w:type="spellStart"/>
      <w:r>
        <w:t>i</w:t>
      </w:r>
      <w:proofErr w:type="spellEnd"/>
      <w:r>
        <w:t xml:space="preserve">-graduate survey.  Here, support services included services that provided advice and guidance on health and well-being, finance, accommodation and employment.  Support services also included the international office, student advisory service, health </w:t>
      </w:r>
      <w:r w:rsidR="00B926BB">
        <w:t>centres</w:t>
      </w:r>
      <w:r>
        <w:t xml:space="preserve"> and the student union. </w:t>
      </w:r>
    </w:p>
    <w:p w:rsidR="00B77036" w:rsidRDefault="00B77036" w:rsidP="00B77036">
      <w:pPr>
        <w:pStyle w:val="Heading3"/>
      </w:pPr>
      <w:r w:rsidRPr="00F513FB">
        <w:t>Overall support satisfaction</w:t>
      </w:r>
    </w:p>
    <w:p w:rsidR="00A7653D" w:rsidRPr="00A7653D" w:rsidRDefault="00A7653D" w:rsidP="00A7653D">
      <w:r>
        <w:t xml:space="preserve">International students at </w:t>
      </w:r>
      <w:r w:rsidR="0089658C">
        <w:t>New </w:t>
      </w:r>
      <w:r w:rsidR="00F92D6A">
        <w:t>Zealand</w:t>
      </w:r>
      <w:r>
        <w:t xml:space="preserve"> universities and </w:t>
      </w:r>
      <w:proofErr w:type="spellStart"/>
      <w:r>
        <w:t>ITPs</w:t>
      </w:r>
      <w:proofErr w:type="spellEnd"/>
      <w:r>
        <w:t xml:space="preserve"> were very satisfied or satisfied with the support services they had received to date at this stage in the academic year.  </w:t>
      </w:r>
      <w:r w:rsidR="00AA7D9E">
        <w:fldChar w:fldCharType="begin"/>
      </w:r>
      <w:r w:rsidR="003059AC">
        <w:instrText xml:space="preserve"> REF _Ref207662037 \h </w:instrText>
      </w:r>
      <w:r w:rsidR="00AA7D9E">
        <w:fldChar w:fldCharType="separate"/>
      </w:r>
      <w:r w:rsidR="00802309">
        <w:t xml:space="preserve">Figure </w:t>
      </w:r>
      <w:r w:rsidR="00802309">
        <w:rPr>
          <w:noProof/>
        </w:rPr>
        <w:t>7</w:t>
      </w:r>
      <w:r w:rsidR="00802309">
        <w:t>.</w:t>
      </w:r>
      <w:r w:rsidR="00802309">
        <w:rPr>
          <w:noProof/>
        </w:rPr>
        <w:t>39</w:t>
      </w:r>
      <w:r w:rsidR="00AA7D9E">
        <w:fldChar w:fldCharType="end"/>
      </w:r>
      <w:r w:rsidR="000B4DC5">
        <w:t xml:space="preserve"> shows satisfaction of the respondents </w:t>
      </w:r>
      <w:r w:rsidR="00434389">
        <w:t xml:space="preserve">with </w:t>
      </w:r>
      <w:r w:rsidR="000B4DC5">
        <w:t xml:space="preserve">support services in universities and </w:t>
      </w:r>
      <w:proofErr w:type="spellStart"/>
      <w:r w:rsidR="000B4DC5">
        <w:t>ITPs</w:t>
      </w:r>
      <w:proofErr w:type="spellEnd"/>
      <w:r w:rsidR="000B4DC5">
        <w:t xml:space="preserve"> in </w:t>
      </w:r>
      <w:r w:rsidR="0089658C">
        <w:t>New</w:t>
      </w:r>
      <w:r w:rsidR="000F71DF">
        <w:t xml:space="preserve"> </w:t>
      </w:r>
      <w:r w:rsidR="00F92D6A">
        <w:t>Zealand</w:t>
      </w:r>
      <w:r w:rsidR="000B4DC5">
        <w:t>.</w:t>
      </w:r>
    </w:p>
    <w:p w:rsidR="00F513FB" w:rsidRDefault="00F513FB" w:rsidP="00F513FB">
      <w:pPr>
        <w:pStyle w:val="Caption"/>
      </w:pPr>
      <w:bookmarkStart w:id="192" w:name="_Ref207662037"/>
      <w:bookmarkStart w:id="193" w:name="_Toc346107283"/>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39</w:t>
      </w:r>
      <w:r w:rsidR="00AA7D9E">
        <w:fldChar w:fldCharType="end"/>
      </w:r>
      <w:bookmarkEnd w:id="192"/>
      <w:r>
        <w:t xml:space="preserve"> Overall support satisfaction ratings, </w:t>
      </w:r>
      <w:proofErr w:type="spellStart"/>
      <w:r>
        <w:t>i</w:t>
      </w:r>
      <w:proofErr w:type="spellEnd"/>
      <w:r>
        <w:t>-graduate respondents</w:t>
      </w:r>
      <w:bookmarkEnd w:id="193"/>
    </w:p>
    <w:p w:rsidR="00FA6089" w:rsidRDefault="00FA6089">
      <w:pPr>
        <w:jc w:val="center"/>
        <w:rPr>
          <w:i/>
          <w:highlight w:val="yellow"/>
        </w:rPr>
      </w:pPr>
      <w:r>
        <w:rPr>
          <w:noProof/>
          <w:lang w:eastAsia="en-NZ"/>
        </w:rPr>
        <w:drawing>
          <wp:inline distT="0" distB="0" distL="0" distR="0">
            <wp:extent cx="4255329" cy="2299316"/>
            <wp:effectExtent l="19050" t="0" r="0" b="0"/>
            <wp:docPr id="55" name="Picture 36" descr="Figure 7.39 Bar graph overall support satisfaction ratings, i-graduate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cstate="print"/>
                    <a:srcRect/>
                    <a:stretch>
                      <a:fillRect/>
                    </a:stretch>
                  </pic:blipFill>
                  <pic:spPr bwMode="auto">
                    <a:xfrm>
                      <a:off x="0" y="0"/>
                      <a:ext cx="4256083" cy="2299724"/>
                    </a:xfrm>
                    <a:prstGeom prst="rect">
                      <a:avLst/>
                    </a:prstGeom>
                    <a:noFill/>
                    <a:ln w="9525">
                      <a:noFill/>
                      <a:miter lim="800000"/>
                      <a:headEnd/>
                      <a:tailEnd/>
                    </a:ln>
                  </pic:spPr>
                </pic:pic>
              </a:graphicData>
            </a:graphic>
          </wp:inline>
        </w:drawing>
      </w:r>
    </w:p>
    <w:p w:rsidR="000515A3" w:rsidRDefault="000515A3" w:rsidP="000515A3">
      <w:pPr>
        <w:pStyle w:val="Heading3"/>
      </w:pPr>
      <w:bookmarkStart w:id="194" w:name="_Ref338146440"/>
      <w:r>
        <w:t>Satisfaction with different types of support and amenities available to students</w:t>
      </w:r>
      <w:bookmarkEnd w:id="194"/>
    </w:p>
    <w:p w:rsidR="00027B73" w:rsidRDefault="00027B73" w:rsidP="00027B73">
      <w:r w:rsidRPr="00B77036">
        <w:rPr>
          <w:highlight w:val="green"/>
        </w:rPr>
        <w:t>Universities</w:t>
      </w:r>
    </w:p>
    <w:p w:rsidR="00027B73" w:rsidRDefault="00027B73" w:rsidP="00027B73">
      <w:r>
        <w:t xml:space="preserve">In our previous discussion on learning experiences, international students at </w:t>
      </w:r>
      <w:r w:rsidR="0089658C">
        <w:t>New </w:t>
      </w:r>
      <w:r w:rsidR="00F92D6A">
        <w:t>Zealand</w:t>
      </w:r>
      <w:r>
        <w:t xml:space="preserve"> universities were dissatisfied with the opportunities for work experience and the advice and guidance they received on long-term job opportunities and careers</w:t>
      </w:r>
      <w:r w:rsidR="00221AC4">
        <w:t xml:space="preserve"> related to their learning</w:t>
      </w:r>
      <w:r>
        <w:t xml:space="preserve">.  </w:t>
      </w:r>
      <w:r w:rsidR="00221AC4">
        <w:t>Low satisfaction with the careers servic</w:t>
      </w:r>
      <w:r w:rsidR="00112359">
        <w:t>e could have been expected</w:t>
      </w:r>
      <w:r w:rsidR="00221AC4">
        <w:t>.</w:t>
      </w:r>
      <w:r>
        <w:t xml:space="preserve">  However, </w:t>
      </w:r>
      <w:r w:rsidR="00112359">
        <w:t xml:space="preserve">the survey revealed that the </w:t>
      </w:r>
      <w:r>
        <w:t xml:space="preserve">careers advisory service was not the most </w:t>
      </w:r>
      <w:r w:rsidR="00434389">
        <w:t xml:space="preserve">unsatisfactory </w:t>
      </w:r>
      <w:r>
        <w:t xml:space="preserve">aspect of the student support services on </w:t>
      </w:r>
      <w:r w:rsidR="00F80186">
        <w:t xml:space="preserve">New </w:t>
      </w:r>
      <w:r w:rsidR="00F92D6A">
        <w:t>Zealand</w:t>
      </w:r>
      <w:r>
        <w:t xml:space="preserve"> u</w:t>
      </w:r>
      <w:r w:rsidR="003F1C52">
        <w:t>niversity campus– it was food.</w:t>
      </w:r>
    </w:p>
    <w:p w:rsidR="00027B73" w:rsidRDefault="003F1C52" w:rsidP="00027B73">
      <w:r>
        <w:t>International university students rated campus eating places poorly</w:t>
      </w:r>
      <w:r w:rsidR="00027B73">
        <w:t xml:space="preserve">.  </w:t>
      </w:r>
      <w:r w:rsidR="000F5E3B">
        <w:t>T</w:t>
      </w:r>
      <w:r w:rsidR="00027B73">
        <w:t>he accounts and finance department</w:t>
      </w:r>
      <w:r w:rsidR="00434389">
        <w:t>s</w:t>
      </w:r>
      <w:r w:rsidR="00027B73">
        <w:t xml:space="preserve"> of the institution</w:t>
      </w:r>
      <w:r w:rsidR="00434389">
        <w:t>s</w:t>
      </w:r>
      <w:r w:rsidR="00027B73">
        <w:t xml:space="preserve">, the accommodation </w:t>
      </w:r>
      <w:r w:rsidR="000F5E3B">
        <w:t>office</w:t>
      </w:r>
      <w:r w:rsidR="00434389">
        <w:t>s</w:t>
      </w:r>
      <w:r w:rsidR="00027B73">
        <w:t xml:space="preserve"> and halls of </w:t>
      </w:r>
      <w:r w:rsidR="00E0785A">
        <w:t xml:space="preserve">residence </w:t>
      </w:r>
      <w:r w:rsidR="000F5E3B">
        <w:t>support were also rated poorly.</w:t>
      </w:r>
    </w:p>
    <w:p w:rsidR="002B0AEE" w:rsidRDefault="00AA7D9E" w:rsidP="002B0AEE">
      <w:r>
        <w:fldChar w:fldCharType="begin"/>
      </w:r>
      <w:r w:rsidR="002B0AEE">
        <w:instrText xml:space="preserve"> REF _Ref334082006 \h </w:instrText>
      </w:r>
      <w:r>
        <w:fldChar w:fldCharType="separate"/>
      </w:r>
      <w:r w:rsidR="00802309">
        <w:t xml:space="preserve">Figure </w:t>
      </w:r>
      <w:r w:rsidR="00802309">
        <w:rPr>
          <w:noProof/>
        </w:rPr>
        <w:t>7</w:t>
      </w:r>
      <w:r w:rsidR="00802309">
        <w:t>.</w:t>
      </w:r>
      <w:r w:rsidR="00802309">
        <w:rPr>
          <w:noProof/>
        </w:rPr>
        <w:t>40</w:t>
      </w:r>
      <w:r>
        <w:fldChar w:fldCharType="end"/>
      </w:r>
      <w:r w:rsidR="002B0AEE">
        <w:t xml:space="preserve"> </w:t>
      </w:r>
      <w:r w:rsidR="002B0AEE" w:rsidRPr="000A6FD4">
        <w:t xml:space="preserve">and </w:t>
      </w:r>
      <w:r>
        <w:fldChar w:fldCharType="begin"/>
      </w:r>
      <w:r w:rsidR="002B0AEE">
        <w:instrText xml:space="preserve"> REF _Ref334082017 \h </w:instrText>
      </w:r>
      <w:r>
        <w:fldChar w:fldCharType="separate"/>
      </w:r>
      <w:r w:rsidR="00802309">
        <w:t xml:space="preserve">Figure </w:t>
      </w:r>
      <w:r w:rsidR="00802309">
        <w:rPr>
          <w:noProof/>
        </w:rPr>
        <w:t>7</w:t>
      </w:r>
      <w:r w:rsidR="00802309">
        <w:t>.</w:t>
      </w:r>
      <w:r w:rsidR="00802309">
        <w:rPr>
          <w:noProof/>
        </w:rPr>
        <w:t>41</w:t>
      </w:r>
      <w:r>
        <w:fldChar w:fldCharType="end"/>
      </w:r>
      <w:r w:rsidR="002B0AEE">
        <w:t xml:space="preserve"> show</w:t>
      </w:r>
      <w:r w:rsidR="002B0AEE" w:rsidRPr="002B0AEE">
        <w:t xml:space="preserve"> </w:t>
      </w:r>
      <w:r w:rsidR="002B0AEE">
        <w:t xml:space="preserve">the satisfaction of international students at </w:t>
      </w:r>
      <w:r w:rsidR="0089658C">
        <w:t>New </w:t>
      </w:r>
      <w:r w:rsidR="00F92D6A">
        <w:t>Zealand</w:t>
      </w:r>
      <w:r w:rsidR="002B0AEE">
        <w:t xml:space="preserve"> universities and </w:t>
      </w:r>
      <w:proofErr w:type="spellStart"/>
      <w:r w:rsidR="002B0AEE">
        <w:t>ITPs</w:t>
      </w:r>
      <w:proofErr w:type="spellEnd"/>
      <w:r w:rsidR="002B0AEE">
        <w:t xml:space="preserve"> </w:t>
      </w:r>
      <w:r w:rsidR="00434389">
        <w:t>with</w:t>
      </w:r>
      <w:r w:rsidR="002B0AEE">
        <w:t xml:space="preserve"> support services</w:t>
      </w:r>
      <w:r w:rsidR="00221AC4">
        <w:t>.</w:t>
      </w:r>
    </w:p>
    <w:p w:rsidR="002B0AEE" w:rsidRDefault="002B0AEE" w:rsidP="00027B73"/>
    <w:p w:rsidR="0046305E" w:rsidRDefault="0046305E" w:rsidP="0046305E">
      <w:pPr>
        <w:pStyle w:val="Caption"/>
      </w:pPr>
      <w:bookmarkStart w:id="195" w:name="_Ref334082006"/>
      <w:bookmarkStart w:id="196" w:name="_Toc346107284"/>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40</w:t>
      </w:r>
      <w:r w:rsidR="00AA7D9E">
        <w:fldChar w:fldCharType="end"/>
      </w:r>
      <w:bookmarkEnd w:id="195"/>
      <w:r>
        <w:t xml:space="preserve"> Support service satisfaction ratings, </w:t>
      </w:r>
      <w:proofErr w:type="spellStart"/>
      <w:r>
        <w:t>i</w:t>
      </w:r>
      <w:proofErr w:type="spellEnd"/>
      <w:r>
        <w:t>-graduate university respondents</w:t>
      </w:r>
      <w:bookmarkEnd w:id="196"/>
    </w:p>
    <w:p w:rsidR="00027B73" w:rsidRDefault="00831B3E" w:rsidP="0046305E">
      <w:pPr>
        <w:pStyle w:val="Caption"/>
      </w:pPr>
      <w:r w:rsidRPr="00831B3E">
        <w:rPr>
          <w:noProof/>
          <w:lang w:eastAsia="en-NZ"/>
        </w:rPr>
        <w:drawing>
          <wp:inline distT="0" distB="0" distL="0" distR="0">
            <wp:extent cx="5078837" cy="2847975"/>
            <wp:effectExtent l="19050" t="0" r="7513" b="0"/>
            <wp:docPr id="251" name="Picture 23" descr="Figure 7.40: Bar graph showing support service satisfaction ratings,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cstate="print"/>
                    <a:srcRect/>
                    <a:stretch>
                      <a:fillRect/>
                    </a:stretch>
                  </pic:blipFill>
                  <pic:spPr bwMode="auto">
                    <a:xfrm>
                      <a:off x="0" y="0"/>
                      <a:ext cx="5085118" cy="2851497"/>
                    </a:xfrm>
                    <a:prstGeom prst="rect">
                      <a:avLst/>
                    </a:prstGeom>
                    <a:noFill/>
                    <a:ln w="9525">
                      <a:noFill/>
                      <a:miter lim="800000"/>
                      <a:headEnd/>
                      <a:tailEnd/>
                    </a:ln>
                  </pic:spPr>
                </pic:pic>
              </a:graphicData>
            </a:graphic>
          </wp:inline>
        </w:drawing>
      </w:r>
    </w:p>
    <w:p w:rsidR="00E0785A" w:rsidRDefault="00E0785A" w:rsidP="005B763B">
      <w:pPr>
        <w:pStyle w:val="ListParagraph"/>
        <w:numPr>
          <w:ilvl w:val="0"/>
          <w:numId w:val="85"/>
        </w:numPr>
      </w:pPr>
      <w:r>
        <w:t>Among</w:t>
      </w:r>
      <w:r w:rsidR="00C64BD7">
        <w:t xml:space="preserve"> </w:t>
      </w:r>
      <w:r>
        <w:t>support service areas, university respondents were most satisfied with services from the graduate school</w:t>
      </w:r>
      <w:r w:rsidR="00434389">
        <w:t>s</w:t>
      </w:r>
      <w:r w:rsidR="00BE28EF">
        <w:t>, student union</w:t>
      </w:r>
      <w:r w:rsidR="00434389">
        <w:t>s</w:t>
      </w:r>
      <w:r w:rsidR="00BE28EF">
        <w:t>, student advis</w:t>
      </w:r>
      <w:r w:rsidR="003F509B">
        <w:t xml:space="preserve">ory and </w:t>
      </w:r>
      <w:r w:rsidR="00BE28EF">
        <w:t>chaplaincy</w:t>
      </w:r>
      <w:r w:rsidR="003F509B">
        <w:t xml:space="preserve"> or mult</w:t>
      </w:r>
      <w:r w:rsidR="00C8456D">
        <w:t>i</w:t>
      </w:r>
      <w:r w:rsidR="003F509B">
        <w:t>-faith services.</w:t>
      </w:r>
    </w:p>
    <w:p w:rsidR="00135C4F" w:rsidRDefault="003F509B" w:rsidP="005B763B">
      <w:pPr>
        <w:pStyle w:val="ListParagraph"/>
        <w:numPr>
          <w:ilvl w:val="0"/>
          <w:numId w:val="85"/>
        </w:numPr>
      </w:pPr>
      <w:r>
        <w:t xml:space="preserve">The respondents were most dissatisfied with </w:t>
      </w:r>
      <w:r w:rsidR="000F71DF">
        <w:t xml:space="preserve">campus eating places, accommodation office and services </w:t>
      </w:r>
      <w:r w:rsidR="00B926BB">
        <w:t>from finance</w:t>
      </w:r>
      <w:r>
        <w:t>/</w:t>
      </w:r>
      <w:r w:rsidR="000F71DF">
        <w:t>accounting department and health centres</w:t>
      </w:r>
      <w:r>
        <w:t>.</w:t>
      </w:r>
    </w:p>
    <w:p w:rsidR="00027B73" w:rsidRDefault="00027B73" w:rsidP="00364552">
      <w:pPr>
        <w:pStyle w:val="ListParagraph"/>
      </w:pPr>
    </w:p>
    <w:p w:rsidR="00027B73" w:rsidRDefault="00027B73" w:rsidP="00027B73">
      <w:proofErr w:type="spellStart"/>
      <w:r w:rsidRPr="00B77036">
        <w:rPr>
          <w:highlight w:val="cyan"/>
        </w:rPr>
        <w:t>ITPs</w:t>
      </w:r>
      <w:proofErr w:type="spellEnd"/>
    </w:p>
    <w:p w:rsidR="00027B73" w:rsidRPr="00DA27D6" w:rsidRDefault="00027B73" w:rsidP="00027B73">
      <w:r>
        <w:t xml:space="preserve">International students at </w:t>
      </w:r>
      <w:proofErr w:type="spellStart"/>
      <w:r>
        <w:t>ITPs</w:t>
      </w:r>
      <w:proofErr w:type="spellEnd"/>
      <w:r w:rsidR="006C26E6">
        <w:t xml:space="preserve"> were </w:t>
      </w:r>
      <w:r w:rsidR="003059AC">
        <w:t>satisfied (</w:t>
      </w:r>
      <w:r w:rsidR="006C26E6">
        <w:t xml:space="preserve">&gt; 80 percent of the respondents) </w:t>
      </w:r>
      <w:r>
        <w:t xml:space="preserve">with many of the services provided, </w:t>
      </w:r>
      <w:r w:rsidR="00E41B81">
        <w:t xml:space="preserve">and were </w:t>
      </w:r>
      <w:r>
        <w:t xml:space="preserve">particularly </w:t>
      </w:r>
      <w:r w:rsidR="00E41B81">
        <w:t xml:space="preserve">satisfied with services offered by their graduate schools, </w:t>
      </w:r>
      <w:r>
        <w:t xml:space="preserve">disability services, </w:t>
      </w:r>
      <w:r w:rsidR="00E41B81">
        <w:t>chaplaincies</w:t>
      </w:r>
      <w:r>
        <w:t xml:space="preserve">, and </w:t>
      </w:r>
      <w:r w:rsidR="00E41B81">
        <w:t>student advisory services</w:t>
      </w:r>
      <w:r>
        <w:t xml:space="preserve">.  </w:t>
      </w:r>
    </w:p>
    <w:p w:rsidR="00291662" w:rsidRDefault="00291662" w:rsidP="00291662">
      <w:pPr>
        <w:pStyle w:val="Caption"/>
      </w:pPr>
      <w:bookmarkStart w:id="197" w:name="_Ref334082017"/>
      <w:bookmarkStart w:id="198" w:name="_Toc346107285"/>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41</w:t>
      </w:r>
      <w:r w:rsidR="00AA7D9E">
        <w:fldChar w:fldCharType="end"/>
      </w:r>
      <w:bookmarkEnd w:id="197"/>
      <w:r>
        <w:t xml:space="preserve"> Support service satisfaction ratings, </w:t>
      </w:r>
      <w:proofErr w:type="spellStart"/>
      <w:r>
        <w:t>i</w:t>
      </w:r>
      <w:proofErr w:type="spellEnd"/>
      <w:r>
        <w:t>-graduate ITP respondents</w:t>
      </w:r>
      <w:bookmarkEnd w:id="198"/>
    </w:p>
    <w:p w:rsidR="00027B73" w:rsidRDefault="00831B3E" w:rsidP="00291662">
      <w:pPr>
        <w:pStyle w:val="Caption"/>
        <w:rPr>
          <w:u w:val="single"/>
        </w:rPr>
      </w:pPr>
      <w:r w:rsidRPr="00831B3E">
        <w:rPr>
          <w:noProof/>
          <w:lang w:eastAsia="en-NZ"/>
        </w:rPr>
        <w:drawing>
          <wp:inline distT="0" distB="0" distL="0" distR="0">
            <wp:extent cx="5299195" cy="2736206"/>
            <wp:effectExtent l="19050" t="0" r="0" b="0"/>
            <wp:docPr id="252" name="Picture 24" descr="Figure 7.41: Bar graph showing support service satisfaction ratings,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srcRect/>
                    <a:stretch>
                      <a:fillRect/>
                    </a:stretch>
                  </pic:blipFill>
                  <pic:spPr bwMode="auto">
                    <a:xfrm>
                      <a:off x="0" y="0"/>
                      <a:ext cx="5301874" cy="2737589"/>
                    </a:xfrm>
                    <a:prstGeom prst="rect">
                      <a:avLst/>
                    </a:prstGeom>
                    <a:noFill/>
                    <a:ln w="9525">
                      <a:noFill/>
                      <a:miter lim="800000"/>
                      <a:headEnd/>
                      <a:tailEnd/>
                    </a:ln>
                  </pic:spPr>
                </pic:pic>
              </a:graphicData>
            </a:graphic>
          </wp:inline>
        </w:drawing>
      </w:r>
      <w:r w:rsidRPr="00831B3E">
        <w:t xml:space="preserve"> </w:t>
      </w:r>
    </w:p>
    <w:p w:rsidR="00027B73" w:rsidRDefault="00027B73" w:rsidP="00027B73">
      <w:r>
        <w:t xml:space="preserve">Those areas </w:t>
      </w:r>
      <w:r w:rsidR="00221AC4">
        <w:t xml:space="preserve">with which students were least satisfied </w:t>
      </w:r>
      <w:r>
        <w:t>were accommodation, and the support provided by the accommodation office</w:t>
      </w:r>
      <w:r w:rsidR="00434389">
        <w:t>s</w:t>
      </w:r>
      <w:r>
        <w:t xml:space="preserve"> and halls of </w:t>
      </w:r>
      <w:r w:rsidR="003F509B">
        <w:t>residence</w:t>
      </w:r>
      <w:r>
        <w:t xml:space="preserve"> and </w:t>
      </w:r>
      <w:r w:rsidR="002476D7">
        <w:t>the campus eating places.  R</w:t>
      </w:r>
      <w:r>
        <w:t xml:space="preserve">espondents at </w:t>
      </w:r>
      <w:proofErr w:type="spellStart"/>
      <w:r>
        <w:t>ITPs</w:t>
      </w:r>
      <w:proofErr w:type="spellEnd"/>
      <w:r>
        <w:t xml:space="preserve"> also rated food and accommodation as their key areas of concern in terms of dissatisfaction with support </w:t>
      </w:r>
      <w:r w:rsidR="006C26E6">
        <w:t>s</w:t>
      </w:r>
      <w:r>
        <w:t>ervices.</w:t>
      </w:r>
    </w:p>
    <w:p w:rsidR="00385A3B" w:rsidRPr="000458DF" w:rsidRDefault="00385A3B" w:rsidP="00D32B31">
      <w:pPr>
        <w:pStyle w:val="Heading2"/>
        <w:tabs>
          <w:tab w:val="clear" w:pos="720"/>
          <w:tab w:val="num" w:pos="142"/>
        </w:tabs>
        <w:ind w:left="0" w:firstLine="0"/>
      </w:pPr>
      <w:bookmarkStart w:id="199" w:name="_Toc346107132"/>
      <w:bookmarkStart w:id="200" w:name="_Toc327455920"/>
      <w:r w:rsidRPr="000458DF">
        <w:t>Student</w:t>
      </w:r>
      <w:r w:rsidR="00963E98">
        <w:t xml:space="preserve">s who are working </w:t>
      </w:r>
      <w:r w:rsidRPr="000458DF">
        <w:t>while studying</w:t>
      </w:r>
      <w:bookmarkEnd w:id="199"/>
    </w:p>
    <w:p w:rsidR="000458DF" w:rsidRDefault="000458DF" w:rsidP="000458DF">
      <w:r w:rsidRPr="000458DF">
        <w:t>Over</w:t>
      </w:r>
      <w:r>
        <w:t xml:space="preserve"> half of the students who participated in the survey were not </w:t>
      </w:r>
      <w:r w:rsidR="00963E98">
        <w:t>working while studying</w:t>
      </w:r>
      <w:r>
        <w:t>:</w:t>
      </w:r>
    </w:p>
    <w:p w:rsidR="000458DF" w:rsidRDefault="000458DF" w:rsidP="007F58C0">
      <w:pPr>
        <w:pStyle w:val="ListParagraph"/>
        <w:numPr>
          <w:ilvl w:val="0"/>
          <w:numId w:val="15"/>
        </w:numPr>
      </w:pPr>
      <w:r>
        <w:t xml:space="preserve">35 percent of international students in universities </w:t>
      </w:r>
      <w:r w:rsidR="00D60F24">
        <w:t>we</w:t>
      </w:r>
      <w:r>
        <w:t xml:space="preserve">re </w:t>
      </w:r>
      <w:r w:rsidR="0067662D">
        <w:t>working</w:t>
      </w:r>
      <w:r w:rsidR="009248D6">
        <w:t>,</w:t>
      </w:r>
      <w:r w:rsidR="0067662D">
        <w:t xml:space="preserve"> with 80 percent  in paid work and 50 percent working outside their course of study in an area</w:t>
      </w:r>
      <w:r w:rsidR="00D60F24">
        <w:t xml:space="preserve"> relevant to their future plans</w:t>
      </w:r>
    </w:p>
    <w:p w:rsidR="0067662D" w:rsidRDefault="00D60F24" w:rsidP="007F58C0">
      <w:pPr>
        <w:pStyle w:val="ListParagraph"/>
        <w:numPr>
          <w:ilvl w:val="0"/>
          <w:numId w:val="15"/>
        </w:numPr>
      </w:pPr>
      <w:r>
        <w:t xml:space="preserve">48 percent of international students in </w:t>
      </w:r>
      <w:proofErr w:type="spellStart"/>
      <w:r>
        <w:t>ITPs</w:t>
      </w:r>
      <w:proofErr w:type="spellEnd"/>
      <w:r>
        <w:t xml:space="preserve"> were working</w:t>
      </w:r>
      <w:r w:rsidR="00434389">
        <w:t>,</w:t>
      </w:r>
      <w:r>
        <w:t xml:space="preserve"> with 77 percent in paid work and 46 percent working outside their course of study in an area relevant to their future plans.</w:t>
      </w:r>
    </w:p>
    <w:p w:rsidR="00D60F24" w:rsidRDefault="00D60F24" w:rsidP="00344735">
      <w:r w:rsidRPr="00D60F24">
        <w:rPr>
          <w:highlight w:val="green"/>
        </w:rPr>
        <w:t>Universities</w:t>
      </w:r>
    </w:p>
    <w:p w:rsidR="00936335" w:rsidRDefault="00AA7D9E" w:rsidP="00D60F24">
      <w:r>
        <w:fldChar w:fldCharType="begin"/>
      </w:r>
      <w:r w:rsidR="003059AC">
        <w:instrText xml:space="preserve"> REF _Ref334082060 \h </w:instrText>
      </w:r>
      <w:r>
        <w:fldChar w:fldCharType="separate"/>
      </w:r>
      <w:r w:rsidR="00802309">
        <w:t xml:space="preserve">Figure </w:t>
      </w:r>
      <w:r w:rsidR="00802309">
        <w:rPr>
          <w:noProof/>
        </w:rPr>
        <w:t>7</w:t>
      </w:r>
      <w:r w:rsidR="00802309">
        <w:t>.</w:t>
      </w:r>
      <w:r w:rsidR="00802309">
        <w:rPr>
          <w:noProof/>
        </w:rPr>
        <w:t>42</w:t>
      </w:r>
      <w:r>
        <w:fldChar w:fldCharType="end"/>
      </w:r>
      <w:r w:rsidR="00936335">
        <w:t xml:space="preserve"> shows what percent</w:t>
      </w:r>
      <w:r w:rsidR="00434389">
        <w:t>age</w:t>
      </w:r>
      <w:r w:rsidR="00936335">
        <w:t xml:space="preserve"> of international students in universities were in the workforce. </w:t>
      </w:r>
    </w:p>
    <w:p w:rsidR="00AE084B" w:rsidRDefault="00AE084B" w:rsidP="00AE084B">
      <w:pPr>
        <w:pStyle w:val="Caption"/>
      </w:pPr>
      <w:bookmarkStart w:id="201" w:name="_Ref334082060"/>
      <w:bookmarkStart w:id="202" w:name="_Toc346107286"/>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42</w:t>
      </w:r>
      <w:r w:rsidR="00AA7D9E">
        <w:fldChar w:fldCharType="end"/>
      </w:r>
      <w:bookmarkEnd w:id="201"/>
      <w:r>
        <w:t xml:space="preserve"> </w:t>
      </w:r>
      <w:r w:rsidR="00963E98">
        <w:t>Students who are working while studying</w:t>
      </w:r>
      <w:r>
        <w:t xml:space="preserve">, </w:t>
      </w:r>
      <w:proofErr w:type="spellStart"/>
      <w:r>
        <w:t>i</w:t>
      </w:r>
      <w:proofErr w:type="spellEnd"/>
      <w:r>
        <w:t>-graduate university respondents</w:t>
      </w:r>
      <w:bookmarkEnd w:id="202"/>
    </w:p>
    <w:p w:rsidR="00D60F24" w:rsidRDefault="00D60F24" w:rsidP="00AE084B">
      <w:pPr>
        <w:pStyle w:val="Caption"/>
      </w:pPr>
      <w:r w:rsidRPr="00D60F24">
        <w:rPr>
          <w:noProof/>
          <w:lang w:eastAsia="en-NZ"/>
        </w:rPr>
        <w:drawing>
          <wp:inline distT="0" distB="0" distL="0" distR="0">
            <wp:extent cx="4169818" cy="2592280"/>
            <wp:effectExtent l="19050" t="0" r="2132" b="0"/>
            <wp:docPr id="37" name="Picture 3" descr="Figure 7.42: Pie chart showing students who are working while studying, i-graduate university respondents:&#10;&#10;Not working while studying = 2,908, 65%; Working in  aprogramme or placement through course of study = 346, 8%; Working in an area relevant to future career plans = 793, 18%;&#10;Working in an area not relevant to future career plans = 419,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4176904" cy="2596685"/>
                    </a:xfrm>
                    <a:prstGeom prst="rect">
                      <a:avLst/>
                    </a:prstGeom>
                    <a:noFill/>
                    <a:ln w="9525">
                      <a:noFill/>
                      <a:miter lim="800000"/>
                      <a:headEnd/>
                      <a:tailEnd/>
                    </a:ln>
                  </pic:spPr>
                </pic:pic>
              </a:graphicData>
            </a:graphic>
          </wp:inline>
        </w:drawing>
      </w:r>
    </w:p>
    <w:p w:rsidR="006C26E6" w:rsidRDefault="00936335" w:rsidP="005B763B">
      <w:pPr>
        <w:pStyle w:val="ListParagraph"/>
        <w:numPr>
          <w:ilvl w:val="0"/>
          <w:numId w:val="86"/>
        </w:numPr>
      </w:pPr>
      <w:r>
        <w:t>35 per</w:t>
      </w:r>
      <w:r w:rsidR="003F1C52">
        <w:t>cent</w:t>
      </w:r>
      <w:r w:rsidR="00F80186">
        <w:t xml:space="preserve"> of the respondents</w:t>
      </w:r>
      <w:r w:rsidR="003F1C52">
        <w:t xml:space="preserve"> (1,559 of 4,467</w:t>
      </w:r>
      <w:r>
        <w:t>) were working while studying</w:t>
      </w:r>
      <w:r w:rsidR="00D831BC">
        <w:t xml:space="preserve"> and</w:t>
      </w:r>
      <w:r>
        <w:t xml:space="preserve"> 84 percent were paid for their work. </w:t>
      </w:r>
    </w:p>
    <w:p w:rsidR="00936335" w:rsidRDefault="00221AC4" w:rsidP="005B763B">
      <w:pPr>
        <w:pStyle w:val="ListParagraph"/>
        <w:numPr>
          <w:ilvl w:val="0"/>
          <w:numId w:val="86"/>
        </w:numPr>
      </w:pPr>
      <w:r>
        <w:t xml:space="preserve">Most of those </w:t>
      </w:r>
      <w:r w:rsidR="00936335">
        <w:t xml:space="preserve">who were working </w:t>
      </w:r>
      <w:r w:rsidR="00C8456D">
        <w:t>had found</w:t>
      </w:r>
      <w:r w:rsidR="00936335">
        <w:t xml:space="preserve"> employment outside their course of study, in an area relevant to their future plan</w:t>
      </w:r>
      <w:r w:rsidR="00D831BC">
        <w:t>s</w:t>
      </w:r>
      <w:r w:rsidR="00936335">
        <w:t>.</w:t>
      </w:r>
    </w:p>
    <w:p w:rsidR="00936335" w:rsidRDefault="00936335" w:rsidP="00344735">
      <w:proofErr w:type="spellStart"/>
      <w:r w:rsidRPr="00E76BCC">
        <w:rPr>
          <w:highlight w:val="cyan"/>
        </w:rPr>
        <w:t>ITPs</w:t>
      </w:r>
      <w:proofErr w:type="spellEnd"/>
    </w:p>
    <w:p w:rsidR="00936335" w:rsidRDefault="00AA7D9E" w:rsidP="00936335">
      <w:r>
        <w:fldChar w:fldCharType="begin"/>
      </w:r>
      <w:r w:rsidR="003059AC">
        <w:instrText xml:space="preserve"> REF _Ref334082084 \h </w:instrText>
      </w:r>
      <w:r>
        <w:fldChar w:fldCharType="separate"/>
      </w:r>
      <w:r w:rsidR="00802309">
        <w:t xml:space="preserve">Figure </w:t>
      </w:r>
      <w:r w:rsidR="00802309">
        <w:rPr>
          <w:noProof/>
        </w:rPr>
        <w:t>7</w:t>
      </w:r>
      <w:r w:rsidR="00802309">
        <w:t>.</w:t>
      </w:r>
      <w:r w:rsidR="00802309">
        <w:rPr>
          <w:noProof/>
        </w:rPr>
        <w:t>43</w:t>
      </w:r>
      <w:r>
        <w:fldChar w:fldCharType="end"/>
      </w:r>
      <w:r w:rsidR="00B52871" w:rsidRPr="006C26E6">
        <w:t xml:space="preserve"> </w:t>
      </w:r>
      <w:r w:rsidR="00936335" w:rsidRPr="006C26E6">
        <w:t xml:space="preserve">shows </w:t>
      </w:r>
      <w:r w:rsidR="00D831BC">
        <w:t xml:space="preserve">the </w:t>
      </w:r>
      <w:r w:rsidR="00B52871" w:rsidRPr="006C26E6">
        <w:t xml:space="preserve">participation of international students in </w:t>
      </w:r>
      <w:proofErr w:type="spellStart"/>
      <w:r w:rsidR="00B52871" w:rsidRPr="006C26E6">
        <w:t>ITPs</w:t>
      </w:r>
      <w:proofErr w:type="spellEnd"/>
      <w:r w:rsidR="00B52871" w:rsidRPr="006C26E6">
        <w:t xml:space="preserve"> in the workforce.</w:t>
      </w:r>
      <w:r w:rsidR="00936335" w:rsidRPr="006C26E6">
        <w:t xml:space="preserve"> </w:t>
      </w:r>
    </w:p>
    <w:p w:rsidR="00475A31" w:rsidRDefault="00475A31" w:rsidP="00475A31">
      <w:pPr>
        <w:pStyle w:val="Caption"/>
      </w:pPr>
      <w:bookmarkStart w:id="203" w:name="_Ref334082084"/>
      <w:bookmarkStart w:id="204" w:name="_Toc346107287"/>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43</w:t>
      </w:r>
      <w:r w:rsidR="00AA7D9E">
        <w:fldChar w:fldCharType="end"/>
      </w:r>
      <w:bookmarkEnd w:id="203"/>
      <w:r>
        <w:t xml:space="preserve"> </w:t>
      </w:r>
      <w:r w:rsidR="00963E98">
        <w:t>Students who are working while studying</w:t>
      </w:r>
      <w:r>
        <w:t xml:space="preserve">, </w:t>
      </w:r>
      <w:proofErr w:type="spellStart"/>
      <w:r>
        <w:t>i</w:t>
      </w:r>
      <w:proofErr w:type="spellEnd"/>
      <w:r>
        <w:t>-graduate ITP respondents</w:t>
      </w:r>
      <w:bookmarkEnd w:id="204"/>
    </w:p>
    <w:p w:rsidR="00936335" w:rsidRDefault="00B52871" w:rsidP="00475A31">
      <w:pPr>
        <w:pStyle w:val="Caption"/>
      </w:pPr>
      <w:r w:rsidRPr="00B52871">
        <w:rPr>
          <w:noProof/>
          <w:lang w:eastAsia="en-NZ"/>
        </w:rPr>
        <w:drawing>
          <wp:inline distT="0" distB="0" distL="0" distR="0">
            <wp:extent cx="4198378" cy="2610035"/>
            <wp:effectExtent l="19050" t="0" r="0" b="0"/>
            <wp:docPr id="39" name="Picture 5" descr="Figure 7.43: Pie chart showing students who are working while studying, i-graduate ITP respondents:&#10;&#10;Not working while studying = 403, 52%; Working in  aprogramme or placement through course of study = 50, 6%; Working in an area relevant to future career plans = 174, 22%;&#10;Working in an area not relevant to future career plans = 153,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a:stretch>
                      <a:fillRect/>
                    </a:stretch>
                  </pic:blipFill>
                  <pic:spPr bwMode="auto">
                    <a:xfrm>
                      <a:off x="0" y="0"/>
                      <a:ext cx="4200525" cy="2611370"/>
                    </a:xfrm>
                    <a:prstGeom prst="rect">
                      <a:avLst/>
                    </a:prstGeom>
                    <a:noFill/>
                    <a:ln w="9525">
                      <a:noFill/>
                      <a:miter lim="800000"/>
                      <a:headEnd/>
                      <a:tailEnd/>
                    </a:ln>
                  </pic:spPr>
                </pic:pic>
              </a:graphicData>
            </a:graphic>
          </wp:inline>
        </w:drawing>
      </w:r>
      <w:r w:rsidRPr="00B52871">
        <w:t xml:space="preserve"> </w:t>
      </w:r>
    </w:p>
    <w:p w:rsidR="002B0AEE" w:rsidRDefault="002B0AEE" w:rsidP="00936335"/>
    <w:p w:rsidR="006C26E6" w:rsidRDefault="00B52871" w:rsidP="00936335">
      <w:r>
        <w:t xml:space="preserve">The figure shows that half of respondents from </w:t>
      </w:r>
      <w:proofErr w:type="spellStart"/>
      <w:r>
        <w:t>ITPs</w:t>
      </w:r>
      <w:proofErr w:type="spellEnd"/>
      <w:r>
        <w:t xml:space="preserve"> </w:t>
      </w:r>
      <w:r w:rsidR="00221AC4">
        <w:t xml:space="preserve">had </w:t>
      </w:r>
      <w:r>
        <w:t xml:space="preserve">found employment. </w:t>
      </w:r>
    </w:p>
    <w:p w:rsidR="00936335" w:rsidRDefault="00B52871" w:rsidP="005B763B">
      <w:pPr>
        <w:pStyle w:val="ListParagraph"/>
        <w:numPr>
          <w:ilvl w:val="0"/>
          <w:numId w:val="87"/>
        </w:numPr>
      </w:pPr>
      <w:r>
        <w:t xml:space="preserve">77 percent </w:t>
      </w:r>
      <w:r w:rsidR="00221AC4">
        <w:t xml:space="preserve">of students in </w:t>
      </w:r>
      <w:proofErr w:type="spellStart"/>
      <w:r w:rsidR="00221AC4">
        <w:t>ITPs</w:t>
      </w:r>
      <w:proofErr w:type="spellEnd"/>
      <w:r w:rsidR="00221AC4">
        <w:t xml:space="preserve"> </w:t>
      </w:r>
      <w:r>
        <w:t xml:space="preserve">were </w:t>
      </w:r>
      <w:r w:rsidR="00221AC4">
        <w:t>being paid for the work they were doing</w:t>
      </w:r>
      <w:r>
        <w:t xml:space="preserve"> and 46 percent were working outside their course of study in an area relevant to their job.</w:t>
      </w:r>
    </w:p>
    <w:p w:rsidR="00752DE5" w:rsidRDefault="00752DE5" w:rsidP="00B3246A">
      <w:pPr>
        <w:pStyle w:val="Heading2"/>
        <w:tabs>
          <w:tab w:val="clear" w:pos="720"/>
          <w:tab w:val="num" w:pos="567"/>
        </w:tabs>
        <w:ind w:hanging="720"/>
      </w:pPr>
      <w:bookmarkStart w:id="205" w:name="_Toc346107133"/>
      <w:bookmarkEnd w:id="200"/>
      <w:r>
        <w:t>Students’ expectations of employment and careers support</w:t>
      </w:r>
      <w:bookmarkEnd w:id="205"/>
    </w:p>
    <w:p w:rsidR="001F63F6" w:rsidRDefault="003059AC" w:rsidP="001F63F6">
      <w:r>
        <w:t>Students were</w:t>
      </w:r>
      <w:r w:rsidR="001F63F6">
        <w:t xml:space="preserve"> asked what employment and careers support they expect</w:t>
      </w:r>
      <w:r w:rsidR="00D831BC">
        <w:t>ed</w:t>
      </w:r>
      <w:r w:rsidR="001F63F6">
        <w:t xml:space="preserve"> from their institution.  The results of </w:t>
      </w:r>
      <w:r w:rsidR="00D831BC">
        <w:t xml:space="preserve">the </w:t>
      </w:r>
      <w:r w:rsidR="001F63F6">
        <w:t>descriptive analysis</w:t>
      </w:r>
      <w:r>
        <w:t xml:space="preserve"> are</w:t>
      </w:r>
      <w:r w:rsidR="001F63F6">
        <w:t xml:space="preserve"> </w:t>
      </w:r>
      <w:r w:rsidR="00593F53">
        <w:t>in this section.</w:t>
      </w:r>
    </w:p>
    <w:p w:rsidR="005760DB" w:rsidRDefault="005760DB" w:rsidP="005760DB">
      <w:pPr>
        <w:rPr>
          <w:highlight w:val="green"/>
        </w:rPr>
      </w:pPr>
      <w:r w:rsidRPr="005760DB">
        <w:rPr>
          <w:highlight w:val="green"/>
        </w:rPr>
        <w:t>Universities</w:t>
      </w:r>
    </w:p>
    <w:p w:rsidR="001F63F6" w:rsidRDefault="00AA7D9E" w:rsidP="001F63F6">
      <w:r>
        <w:fldChar w:fldCharType="begin"/>
      </w:r>
      <w:r w:rsidR="00FC6F53">
        <w:instrText xml:space="preserve"> REF _Ref327450161 \h </w:instrText>
      </w:r>
      <w:r>
        <w:fldChar w:fldCharType="separate"/>
      </w:r>
      <w:r w:rsidR="00802309" w:rsidRPr="004D5E0A">
        <w:rPr>
          <w:color w:val="000000" w:themeColor="text1"/>
        </w:rPr>
        <w:t xml:space="preserve">Figure </w:t>
      </w:r>
      <w:r w:rsidR="00802309">
        <w:rPr>
          <w:noProof/>
          <w:color w:val="000000" w:themeColor="text1"/>
        </w:rPr>
        <w:t>7</w:t>
      </w:r>
      <w:r w:rsidR="00802309">
        <w:rPr>
          <w:color w:val="000000" w:themeColor="text1"/>
        </w:rPr>
        <w:t>.</w:t>
      </w:r>
      <w:r w:rsidR="00802309">
        <w:rPr>
          <w:noProof/>
          <w:color w:val="000000" w:themeColor="text1"/>
        </w:rPr>
        <w:t>44</w:t>
      </w:r>
      <w:r>
        <w:fldChar w:fldCharType="end"/>
      </w:r>
      <w:r w:rsidR="001F63F6">
        <w:t xml:space="preserve"> summarise</w:t>
      </w:r>
      <w:r w:rsidR="00B93285">
        <w:t>s</w:t>
      </w:r>
      <w:r w:rsidR="001F63F6">
        <w:t xml:space="preserve"> the employment and career support </w:t>
      </w:r>
      <w:r w:rsidR="00C05A02">
        <w:t xml:space="preserve">that </w:t>
      </w:r>
      <w:r w:rsidR="001F63F6">
        <w:t xml:space="preserve">international students </w:t>
      </w:r>
      <w:r w:rsidR="00C05A02">
        <w:t xml:space="preserve">expected </w:t>
      </w:r>
      <w:r w:rsidR="001F63F6">
        <w:t>from their institution.</w:t>
      </w:r>
      <w:r w:rsidR="001F63F6" w:rsidRPr="0070198F">
        <w:t xml:space="preserve"> </w:t>
      </w:r>
    </w:p>
    <w:p w:rsidR="001F63F6" w:rsidRPr="004D5E0A" w:rsidRDefault="001F63F6" w:rsidP="001F63F6">
      <w:pPr>
        <w:pStyle w:val="Caption"/>
        <w:rPr>
          <w:color w:val="000000" w:themeColor="text1"/>
        </w:rPr>
      </w:pPr>
      <w:bookmarkStart w:id="206" w:name="_Ref327450161"/>
      <w:bookmarkStart w:id="207" w:name="_Toc327459930"/>
      <w:bookmarkStart w:id="208" w:name="_Toc327531496"/>
      <w:bookmarkStart w:id="209" w:name="_Toc327757800"/>
      <w:bookmarkStart w:id="210" w:name="_Toc346107288"/>
      <w:r w:rsidRPr="004D5E0A">
        <w:rPr>
          <w:color w:val="000000" w:themeColor="text1"/>
        </w:rPr>
        <w:t xml:space="preserve">Figure </w:t>
      </w:r>
      <w:r w:rsidR="00AA7D9E">
        <w:rPr>
          <w:color w:val="000000" w:themeColor="text1"/>
        </w:rPr>
        <w:fldChar w:fldCharType="begin"/>
      </w:r>
      <w:r w:rsidR="00135C4F">
        <w:rPr>
          <w:color w:val="000000" w:themeColor="text1"/>
        </w:rPr>
        <w:instrText xml:space="preserve"> STYLEREF 1 \s </w:instrText>
      </w:r>
      <w:r w:rsidR="00AA7D9E">
        <w:rPr>
          <w:color w:val="000000" w:themeColor="text1"/>
        </w:rPr>
        <w:fldChar w:fldCharType="separate"/>
      </w:r>
      <w:r w:rsidR="00802309">
        <w:rPr>
          <w:noProof/>
          <w:color w:val="000000" w:themeColor="text1"/>
        </w:rPr>
        <w:t>7</w:t>
      </w:r>
      <w:r w:rsidR="00AA7D9E">
        <w:rPr>
          <w:color w:val="000000" w:themeColor="text1"/>
        </w:rPr>
        <w:fldChar w:fldCharType="end"/>
      </w:r>
      <w:r w:rsidR="00135C4F">
        <w:rPr>
          <w:color w:val="000000" w:themeColor="text1"/>
        </w:rPr>
        <w:t>.</w:t>
      </w:r>
      <w:r w:rsidR="00AA7D9E">
        <w:rPr>
          <w:color w:val="000000" w:themeColor="text1"/>
        </w:rPr>
        <w:fldChar w:fldCharType="begin"/>
      </w:r>
      <w:r w:rsidR="00135C4F">
        <w:rPr>
          <w:color w:val="000000" w:themeColor="text1"/>
        </w:rPr>
        <w:instrText xml:space="preserve"> SEQ Figure \* ARABIC \s 1 </w:instrText>
      </w:r>
      <w:r w:rsidR="00AA7D9E">
        <w:rPr>
          <w:color w:val="000000" w:themeColor="text1"/>
        </w:rPr>
        <w:fldChar w:fldCharType="separate"/>
      </w:r>
      <w:r w:rsidR="00802309">
        <w:rPr>
          <w:noProof/>
          <w:color w:val="000000" w:themeColor="text1"/>
        </w:rPr>
        <w:t>44</w:t>
      </w:r>
      <w:r w:rsidR="00AA7D9E">
        <w:rPr>
          <w:color w:val="000000" w:themeColor="text1"/>
        </w:rPr>
        <w:fldChar w:fldCharType="end"/>
      </w:r>
      <w:bookmarkEnd w:id="206"/>
      <w:r w:rsidRPr="004D5E0A">
        <w:rPr>
          <w:color w:val="000000" w:themeColor="text1"/>
        </w:rPr>
        <w:t xml:space="preserve"> Expected employment/career support</w:t>
      </w:r>
      <w:r w:rsidR="0053654F">
        <w:rPr>
          <w:color w:val="000000" w:themeColor="text1"/>
        </w:rPr>
        <w:t xml:space="preserve">, </w:t>
      </w:r>
      <w:proofErr w:type="spellStart"/>
      <w:r w:rsidR="0053654F">
        <w:t>i</w:t>
      </w:r>
      <w:proofErr w:type="spellEnd"/>
      <w:r w:rsidR="0053654F">
        <w:t>-graduate university respondents</w:t>
      </w:r>
      <w:bookmarkEnd w:id="207"/>
      <w:bookmarkEnd w:id="208"/>
      <w:bookmarkEnd w:id="209"/>
      <w:bookmarkEnd w:id="210"/>
    </w:p>
    <w:p w:rsidR="001F63F6" w:rsidRPr="00593F53" w:rsidRDefault="00135C4F" w:rsidP="001F63F6">
      <w:pPr>
        <w:pStyle w:val="Caption"/>
        <w:rPr>
          <w:color w:val="FFFF00"/>
        </w:rPr>
      </w:pPr>
      <w:r>
        <w:rPr>
          <w:noProof/>
          <w:lang w:eastAsia="en-NZ"/>
        </w:rPr>
        <w:drawing>
          <wp:inline distT="0" distB="0" distL="0" distR="0">
            <wp:extent cx="4901565" cy="2891790"/>
            <wp:effectExtent l="19050" t="0" r="0" b="0"/>
            <wp:docPr id="47" name="Picture 8" descr="Figure 7.44: Bar graph showing expected employment/career support,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srcRect/>
                    <a:stretch>
                      <a:fillRect/>
                    </a:stretch>
                  </pic:blipFill>
                  <pic:spPr bwMode="auto">
                    <a:xfrm>
                      <a:off x="0" y="0"/>
                      <a:ext cx="4901565" cy="2891790"/>
                    </a:xfrm>
                    <a:prstGeom prst="rect">
                      <a:avLst/>
                    </a:prstGeom>
                    <a:noFill/>
                    <a:ln w="9525">
                      <a:noFill/>
                      <a:miter lim="800000"/>
                      <a:headEnd/>
                      <a:tailEnd/>
                    </a:ln>
                  </pic:spPr>
                </pic:pic>
              </a:graphicData>
            </a:graphic>
          </wp:inline>
        </w:drawing>
      </w:r>
    </w:p>
    <w:p w:rsidR="001F63F6" w:rsidRDefault="001F63F6" w:rsidP="001F63F6">
      <w:pPr>
        <w:pStyle w:val="NoSpacing"/>
        <w:spacing w:line="360" w:lineRule="auto"/>
      </w:pPr>
    </w:p>
    <w:p w:rsidR="001F63F6" w:rsidRDefault="001F63F6" w:rsidP="001F63F6">
      <w:pPr>
        <w:pStyle w:val="NoSpacing"/>
        <w:spacing w:line="360" w:lineRule="auto"/>
      </w:pPr>
      <w:r>
        <w:t xml:space="preserve">The findings suggest that the most common support </w:t>
      </w:r>
      <w:r w:rsidR="00C05A02">
        <w:t xml:space="preserve">the </w:t>
      </w:r>
      <w:r>
        <w:t>students expect</w:t>
      </w:r>
      <w:r w:rsidR="009248D6">
        <w:t xml:space="preserve">ed </w:t>
      </w:r>
      <w:r w:rsidR="00B93285">
        <w:t>was</w:t>
      </w:r>
      <w:r>
        <w:t>:</w:t>
      </w:r>
    </w:p>
    <w:p w:rsidR="001F63F6" w:rsidRDefault="001F63F6" w:rsidP="005B763B">
      <w:pPr>
        <w:pStyle w:val="NoSpacing"/>
        <w:numPr>
          <w:ilvl w:val="0"/>
          <w:numId w:val="87"/>
        </w:numPr>
        <w:spacing w:line="360" w:lineRule="auto"/>
      </w:pPr>
      <w:r>
        <w:t>advice and guidance around career paths and career options</w:t>
      </w:r>
    </w:p>
    <w:p w:rsidR="001F63F6" w:rsidRDefault="001F63F6" w:rsidP="005B763B">
      <w:pPr>
        <w:pStyle w:val="NoSpacing"/>
        <w:numPr>
          <w:ilvl w:val="0"/>
          <w:numId w:val="87"/>
        </w:numPr>
        <w:spacing w:line="360" w:lineRule="auto"/>
      </w:pPr>
      <w:r>
        <w:t xml:space="preserve">support  such as preparing </w:t>
      </w:r>
      <w:r w:rsidR="00C05A02">
        <w:t xml:space="preserve">a </w:t>
      </w:r>
      <w:r>
        <w:t>CV or deciding which employers to approach</w:t>
      </w:r>
    </w:p>
    <w:p w:rsidR="001F63F6" w:rsidRDefault="001F63F6" w:rsidP="005B763B">
      <w:pPr>
        <w:pStyle w:val="NoSpacing"/>
        <w:numPr>
          <w:ilvl w:val="0"/>
          <w:numId w:val="87"/>
        </w:numPr>
        <w:spacing w:line="360" w:lineRule="auto"/>
      </w:pPr>
      <w:r>
        <w:t>training such as interview training or workshop skills.</w:t>
      </w:r>
    </w:p>
    <w:p w:rsidR="00B93285" w:rsidRDefault="00B93285" w:rsidP="001F63F6">
      <w:pPr>
        <w:pStyle w:val="NoSpacing"/>
        <w:spacing w:line="360" w:lineRule="auto"/>
      </w:pPr>
    </w:p>
    <w:p w:rsidR="001F63F6" w:rsidRDefault="001F63F6" w:rsidP="001F63F6">
      <w:pPr>
        <w:pStyle w:val="NoSpacing"/>
        <w:spacing w:line="360" w:lineRule="auto"/>
      </w:pPr>
      <w:r>
        <w:t>Cross</w:t>
      </w:r>
      <w:r w:rsidR="00B93285">
        <w:t>-</w:t>
      </w:r>
      <w:r>
        <w:t>referencing this finding with satisfaction with support servi</w:t>
      </w:r>
      <w:r w:rsidR="006C140A">
        <w:t>ce e</w:t>
      </w:r>
      <w:r w:rsidR="007C6EA2">
        <w:t xml:space="preserve">xperience, </w:t>
      </w:r>
      <w:r w:rsidR="006C140A">
        <w:t xml:space="preserve">about </w:t>
      </w:r>
      <w:r>
        <w:t>17 p</w:t>
      </w:r>
      <w:r w:rsidR="007C6EA2">
        <w:t>ercent (over 800 students) we</w:t>
      </w:r>
      <w:r>
        <w:t xml:space="preserve">re dissatisfied with their experience related to career advisory services. </w:t>
      </w:r>
      <w:r w:rsidR="005F7851">
        <w:t xml:space="preserve"> </w:t>
      </w:r>
      <w:r>
        <w:t>The areas where student expect</w:t>
      </w:r>
      <w:r w:rsidR="00C05A02">
        <w:t>ed</w:t>
      </w:r>
      <w:r>
        <w:t xml:space="preserve"> least</w:t>
      </w:r>
      <w:r w:rsidR="007C6EA2">
        <w:t xml:space="preserve"> support from the institution were</w:t>
      </w:r>
      <w:r>
        <w:t xml:space="preserve"> related to opportunities to</w:t>
      </w:r>
      <w:r w:rsidR="00963E98">
        <w:t xml:space="preserve"> net</w:t>
      </w:r>
      <w:r>
        <w:t xml:space="preserve">work </w:t>
      </w:r>
      <w:r w:rsidR="00963E98">
        <w:t xml:space="preserve">with alumni, </w:t>
      </w:r>
      <w:r w:rsidR="004C3F3A">
        <w:t>employment</w:t>
      </w:r>
      <w:r w:rsidR="009C6533">
        <w:t xml:space="preserve"> </w:t>
      </w:r>
      <w:r>
        <w:t>and representation to contact employers.</w:t>
      </w:r>
    </w:p>
    <w:p w:rsidR="001F63F6" w:rsidRDefault="001F63F6" w:rsidP="005760DB">
      <w:pPr>
        <w:rPr>
          <w:highlight w:val="cyan"/>
        </w:rPr>
      </w:pPr>
    </w:p>
    <w:p w:rsidR="005760DB" w:rsidRPr="005760DB" w:rsidRDefault="005760DB" w:rsidP="005760DB">
      <w:proofErr w:type="spellStart"/>
      <w:r w:rsidRPr="005760DB">
        <w:rPr>
          <w:highlight w:val="cyan"/>
        </w:rPr>
        <w:t>ITPs</w:t>
      </w:r>
      <w:proofErr w:type="spellEnd"/>
    </w:p>
    <w:p w:rsidR="00BF6C83" w:rsidRDefault="00BF6C83" w:rsidP="00BF6C83">
      <w:pPr>
        <w:pStyle w:val="Caption"/>
      </w:pPr>
      <w:bookmarkStart w:id="211" w:name="_Toc346107289"/>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45</w:t>
      </w:r>
      <w:r w:rsidR="00AA7D9E">
        <w:fldChar w:fldCharType="end"/>
      </w:r>
      <w:r>
        <w:t xml:space="preserve"> Expected employment/career support, </w:t>
      </w:r>
      <w:proofErr w:type="spellStart"/>
      <w:r>
        <w:t>i</w:t>
      </w:r>
      <w:proofErr w:type="spellEnd"/>
      <w:r>
        <w:t>-graduate ITP respondents</w:t>
      </w:r>
      <w:bookmarkEnd w:id="211"/>
    </w:p>
    <w:p w:rsidR="005760DB" w:rsidRDefault="00135C4F" w:rsidP="00BF6C83">
      <w:pPr>
        <w:pStyle w:val="Caption"/>
      </w:pPr>
      <w:r>
        <w:rPr>
          <w:noProof/>
          <w:lang w:eastAsia="en-NZ"/>
        </w:rPr>
        <w:drawing>
          <wp:inline distT="0" distB="0" distL="0" distR="0">
            <wp:extent cx="4986655" cy="2891790"/>
            <wp:effectExtent l="19050" t="0" r="4445" b="0"/>
            <wp:docPr id="52" name="Picture 9" descr="Figure 7.45: Bar graph showing expected employment/career support,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srcRect/>
                    <a:stretch>
                      <a:fillRect/>
                    </a:stretch>
                  </pic:blipFill>
                  <pic:spPr bwMode="auto">
                    <a:xfrm>
                      <a:off x="0" y="0"/>
                      <a:ext cx="4986655" cy="2891790"/>
                    </a:xfrm>
                    <a:prstGeom prst="rect">
                      <a:avLst/>
                    </a:prstGeom>
                    <a:noFill/>
                    <a:ln w="9525">
                      <a:noFill/>
                      <a:miter lim="800000"/>
                      <a:headEnd/>
                      <a:tailEnd/>
                    </a:ln>
                  </pic:spPr>
                </pic:pic>
              </a:graphicData>
            </a:graphic>
          </wp:inline>
        </w:drawing>
      </w:r>
    </w:p>
    <w:p w:rsidR="005760DB" w:rsidRDefault="005760DB" w:rsidP="005760DB">
      <w:r>
        <w:t xml:space="preserve">International students at </w:t>
      </w:r>
      <w:r w:rsidR="0089658C">
        <w:t>New</w:t>
      </w:r>
      <w:r w:rsidR="008F542D">
        <w:t xml:space="preserve"> </w:t>
      </w:r>
      <w:r w:rsidR="00F92D6A">
        <w:t>Zealand</w:t>
      </w:r>
      <w:r>
        <w:t xml:space="preserve"> </w:t>
      </w:r>
      <w:proofErr w:type="spellStart"/>
      <w:r>
        <w:t>ITPs</w:t>
      </w:r>
      <w:proofErr w:type="spellEnd"/>
      <w:r>
        <w:t xml:space="preserve">, in contrast to those in </w:t>
      </w:r>
      <w:r w:rsidR="0089658C">
        <w:t>New</w:t>
      </w:r>
      <w:r w:rsidR="008F542D">
        <w:t xml:space="preserve"> </w:t>
      </w:r>
      <w:r w:rsidR="00F92D6A">
        <w:t>Zealand</w:t>
      </w:r>
      <w:r>
        <w:t xml:space="preserve"> universities, expect</w:t>
      </w:r>
      <w:r w:rsidR="00B93285">
        <w:t>ed</w:t>
      </w:r>
      <w:r>
        <w:t xml:space="preserve"> more </w:t>
      </w:r>
      <w:r w:rsidR="000E53C8">
        <w:t>opportunities to meet e</w:t>
      </w:r>
      <w:r>
        <w:t xml:space="preserve">mployers and </w:t>
      </w:r>
      <w:r w:rsidR="009C6533">
        <w:t>net</w:t>
      </w:r>
      <w:r>
        <w:t xml:space="preserve">work with alumni. </w:t>
      </w:r>
      <w:r w:rsidR="007C6EA2">
        <w:t xml:space="preserve"> I</w:t>
      </w:r>
      <w:r>
        <w:t xml:space="preserve">nternational students at </w:t>
      </w:r>
      <w:proofErr w:type="spellStart"/>
      <w:r w:rsidR="007C6EA2">
        <w:t>ITPs</w:t>
      </w:r>
      <w:proofErr w:type="spellEnd"/>
      <w:r w:rsidR="007C6EA2">
        <w:t xml:space="preserve"> </w:t>
      </w:r>
      <w:r>
        <w:t xml:space="preserve">would </w:t>
      </w:r>
      <w:r w:rsidR="00C05A02">
        <w:t xml:space="preserve">have </w:t>
      </w:r>
      <w:r>
        <w:t>like</w:t>
      </w:r>
      <w:r w:rsidR="00C05A02">
        <w:t>d</w:t>
      </w:r>
      <w:r>
        <w:t xml:space="preserve"> support with </w:t>
      </w:r>
      <w:r w:rsidR="00C05A02">
        <w:t xml:space="preserve">their </w:t>
      </w:r>
      <w:r>
        <w:t>CV preparation and employment placement, along with training in i</w:t>
      </w:r>
      <w:r w:rsidR="00E21C7E">
        <w:t>nterview technique</w:t>
      </w:r>
      <w:r w:rsidR="00C05A02">
        <w:t>s</w:t>
      </w:r>
      <w:r w:rsidR="00E21C7E">
        <w:t xml:space="preserve">. </w:t>
      </w:r>
      <w:r>
        <w:t xml:space="preserve"> The vocational </w:t>
      </w:r>
      <w:r w:rsidR="00E21C7E">
        <w:t xml:space="preserve">focus of students at </w:t>
      </w:r>
      <w:proofErr w:type="spellStart"/>
      <w:r w:rsidR="00E21C7E">
        <w:t>ITPs</w:t>
      </w:r>
      <w:proofErr w:type="spellEnd"/>
      <w:r w:rsidR="00E21C7E">
        <w:t xml:space="preserve"> </w:t>
      </w:r>
      <w:r>
        <w:t>comes through in the</w:t>
      </w:r>
      <w:r w:rsidR="00C05A02">
        <w:t>ir</w:t>
      </w:r>
      <w:r w:rsidR="0089658C">
        <w:t xml:space="preserve"> expectation of</w:t>
      </w:r>
      <w:r>
        <w:t xml:space="preserve"> career support and employment advice</w:t>
      </w:r>
      <w:r w:rsidR="00E21C7E">
        <w:t xml:space="preserve"> </w:t>
      </w:r>
      <w:r>
        <w:t xml:space="preserve">from their education provider. </w:t>
      </w:r>
    </w:p>
    <w:p w:rsidR="00752DE5" w:rsidRDefault="00752DE5" w:rsidP="00B3246A">
      <w:pPr>
        <w:pStyle w:val="Heading2"/>
        <w:tabs>
          <w:tab w:val="clear" w:pos="720"/>
          <w:tab w:val="num" w:pos="567"/>
        </w:tabs>
        <w:ind w:hanging="720"/>
      </w:pPr>
      <w:bookmarkStart w:id="212" w:name="_Toc346107134"/>
      <w:r>
        <w:t>Students’ future plans</w:t>
      </w:r>
      <w:bookmarkEnd w:id="212"/>
    </w:p>
    <w:p w:rsidR="00752DE5" w:rsidRDefault="00E21C7E" w:rsidP="00752DE5">
      <w:r>
        <w:t xml:space="preserve">In Section </w:t>
      </w:r>
      <w:r w:rsidR="00AA7D9E">
        <w:fldChar w:fldCharType="begin"/>
      </w:r>
      <w:r>
        <w:instrText xml:space="preserve"> REF _Ref338146440 \r \h </w:instrText>
      </w:r>
      <w:r w:rsidR="00AA7D9E">
        <w:fldChar w:fldCharType="separate"/>
      </w:r>
      <w:r w:rsidR="00802309">
        <w:t>7.6.2</w:t>
      </w:r>
      <w:r w:rsidR="00AA7D9E">
        <w:fldChar w:fldCharType="end"/>
      </w:r>
      <w:r>
        <w:t xml:space="preserve">, </w:t>
      </w:r>
      <w:r w:rsidR="00752DE5">
        <w:t xml:space="preserve">it was noted that respondents from universities and </w:t>
      </w:r>
      <w:proofErr w:type="spellStart"/>
      <w:r w:rsidR="00752DE5">
        <w:t>ITPs</w:t>
      </w:r>
      <w:proofErr w:type="spellEnd"/>
      <w:r w:rsidR="00752DE5">
        <w:t xml:space="preserve"> were dissatisfied with the opportunities for work experience, and the advice and guidance they received </w:t>
      </w:r>
      <w:r w:rsidR="0089658C">
        <w:t xml:space="preserve">about </w:t>
      </w:r>
      <w:r w:rsidR="00752DE5">
        <w:t xml:space="preserve">long-term </w:t>
      </w:r>
      <w:r w:rsidR="002476D7">
        <w:t>job opportunities and careers.</w:t>
      </w:r>
    </w:p>
    <w:p w:rsidR="00752DE5" w:rsidRDefault="00752DE5" w:rsidP="00752DE5">
      <w:r w:rsidRPr="00752DE5">
        <w:rPr>
          <w:highlight w:val="green"/>
        </w:rPr>
        <w:t>Universities</w:t>
      </w:r>
    </w:p>
    <w:p w:rsidR="00752DE5" w:rsidRPr="00EE7599" w:rsidRDefault="00AA7D9E" w:rsidP="00752DE5">
      <w:r>
        <w:fldChar w:fldCharType="begin"/>
      </w:r>
      <w:r w:rsidR="00CB46FC">
        <w:instrText xml:space="preserve"> REF _Ref334082277 \h </w:instrText>
      </w:r>
      <w:r>
        <w:fldChar w:fldCharType="separate"/>
      </w:r>
      <w:r w:rsidR="00802309">
        <w:t xml:space="preserve">Figure </w:t>
      </w:r>
      <w:r w:rsidR="00802309">
        <w:rPr>
          <w:noProof/>
        </w:rPr>
        <w:t>7</w:t>
      </w:r>
      <w:r w:rsidR="00802309">
        <w:t>.</w:t>
      </w:r>
      <w:r w:rsidR="00802309">
        <w:rPr>
          <w:noProof/>
        </w:rPr>
        <w:t>46</w:t>
      </w:r>
      <w:r>
        <w:fldChar w:fldCharType="end"/>
      </w:r>
      <w:r w:rsidR="006C26E6">
        <w:t xml:space="preserve"> </w:t>
      </w:r>
      <w:r w:rsidR="002471F3">
        <w:t xml:space="preserve">shows </w:t>
      </w:r>
      <w:r w:rsidR="00752DE5">
        <w:t xml:space="preserve">the future plans of international students in </w:t>
      </w:r>
      <w:r w:rsidR="0089658C">
        <w:t>New</w:t>
      </w:r>
      <w:r w:rsidR="0051611A">
        <w:t xml:space="preserve"> </w:t>
      </w:r>
      <w:r w:rsidR="00F92D6A">
        <w:t>Zealand</w:t>
      </w:r>
      <w:r w:rsidR="00F80186">
        <w:t xml:space="preserve"> universities.</w:t>
      </w:r>
    </w:p>
    <w:p w:rsidR="006C26E6" w:rsidRDefault="006C26E6" w:rsidP="006C26E6">
      <w:pPr>
        <w:pStyle w:val="Caption"/>
      </w:pPr>
      <w:bookmarkStart w:id="213" w:name="_Ref334082277"/>
      <w:bookmarkStart w:id="214" w:name="_Toc346107290"/>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46</w:t>
      </w:r>
      <w:r w:rsidR="00AA7D9E">
        <w:fldChar w:fldCharType="end"/>
      </w:r>
      <w:bookmarkEnd w:id="213"/>
      <w:r w:rsidRPr="006C26E6">
        <w:t xml:space="preserve"> </w:t>
      </w:r>
      <w:r>
        <w:t xml:space="preserve">Future plans, </w:t>
      </w:r>
      <w:proofErr w:type="spellStart"/>
      <w:r>
        <w:t>i</w:t>
      </w:r>
      <w:proofErr w:type="spellEnd"/>
      <w:r>
        <w:t>-graduate university respondents</w:t>
      </w:r>
      <w:bookmarkEnd w:id="214"/>
    </w:p>
    <w:p w:rsidR="00752DE5" w:rsidRPr="00EE7599" w:rsidRDefault="004C3F3A" w:rsidP="003631AF">
      <w:pPr>
        <w:jc w:val="center"/>
        <w:rPr>
          <w:color w:val="FF0000"/>
        </w:rPr>
      </w:pPr>
      <w:r w:rsidRPr="004C3F3A">
        <w:rPr>
          <w:noProof/>
          <w:lang w:eastAsia="en-NZ"/>
        </w:rPr>
        <w:drawing>
          <wp:inline distT="0" distB="0" distL="0" distR="0">
            <wp:extent cx="5763581" cy="2690037"/>
            <wp:effectExtent l="19050" t="0" r="8569" b="0"/>
            <wp:docPr id="240" name="Picture 6" descr="Figure 7.46: Bar graph showing future plans, i-graduate univers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srcRect/>
                    <a:stretch>
                      <a:fillRect/>
                    </a:stretch>
                  </pic:blipFill>
                  <pic:spPr bwMode="auto">
                    <a:xfrm>
                      <a:off x="0" y="0"/>
                      <a:ext cx="5760159" cy="2688440"/>
                    </a:xfrm>
                    <a:prstGeom prst="rect">
                      <a:avLst/>
                    </a:prstGeom>
                    <a:noFill/>
                    <a:ln w="9525">
                      <a:noFill/>
                      <a:miter lim="800000"/>
                      <a:headEnd/>
                      <a:tailEnd/>
                    </a:ln>
                  </pic:spPr>
                </pic:pic>
              </a:graphicData>
            </a:graphic>
          </wp:inline>
        </w:drawing>
      </w:r>
    </w:p>
    <w:p w:rsidR="00135C4F" w:rsidRDefault="00752DE5">
      <w:pPr>
        <w:spacing w:before="240"/>
      </w:pPr>
      <w:r>
        <w:t xml:space="preserve">The survey </w:t>
      </w:r>
      <w:r w:rsidR="00B93285">
        <w:t xml:space="preserve">revealed </w:t>
      </w:r>
      <w:r>
        <w:t xml:space="preserve">that </w:t>
      </w:r>
      <w:r w:rsidR="004C3F3A">
        <w:t>22</w:t>
      </w:r>
      <w:r>
        <w:t xml:space="preserve"> percent of </w:t>
      </w:r>
      <w:r w:rsidR="004C3F3A">
        <w:t>the 4,488</w:t>
      </w:r>
      <w:r w:rsidR="000F71DF">
        <w:t xml:space="preserve"> </w:t>
      </w:r>
      <w:r>
        <w:t xml:space="preserve">respondents </w:t>
      </w:r>
      <w:r w:rsidR="00B93285">
        <w:t xml:space="preserve">were </w:t>
      </w:r>
      <w:r>
        <w:t xml:space="preserve">still undecided </w:t>
      </w:r>
      <w:r w:rsidR="009C0581">
        <w:t xml:space="preserve">about </w:t>
      </w:r>
      <w:r>
        <w:t xml:space="preserve">their future plans. </w:t>
      </w:r>
      <w:r w:rsidR="00E21C7E">
        <w:t xml:space="preserve"> </w:t>
      </w:r>
      <w:r w:rsidR="00D419EA">
        <w:t>282</w:t>
      </w:r>
      <w:r w:rsidR="007C4CB1">
        <w:t xml:space="preserve"> (or 29 percent)</w:t>
      </w:r>
      <w:r>
        <w:t xml:space="preserve"> of the 981 undecided students </w:t>
      </w:r>
      <w:r w:rsidR="009C0581">
        <w:t>we</w:t>
      </w:r>
      <w:r>
        <w:t xml:space="preserve">re from China, while others </w:t>
      </w:r>
      <w:r w:rsidR="009C0581">
        <w:t>we</w:t>
      </w:r>
      <w:r>
        <w:t>re mostly from India</w:t>
      </w:r>
      <w:r w:rsidR="00995B07">
        <w:t xml:space="preserve"> (94 respondents)</w:t>
      </w:r>
      <w:r>
        <w:t>, Malaysia</w:t>
      </w:r>
      <w:r w:rsidR="00995B07">
        <w:t xml:space="preserve"> (73 respondents) and United States</w:t>
      </w:r>
      <w:r w:rsidR="00485E6D">
        <w:t xml:space="preserve"> of America</w:t>
      </w:r>
      <w:r w:rsidR="00995B07">
        <w:t xml:space="preserve"> (72 respondents)</w:t>
      </w:r>
      <w:r>
        <w:t xml:space="preserve">.  Those students who </w:t>
      </w:r>
      <w:r w:rsidR="009C0581">
        <w:t>we</w:t>
      </w:r>
      <w:r>
        <w:t xml:space="preserve">re planning to travel or take time off after graduation </w:t>
      </w:r>
      <w:r w:rsidR="007C4CB1">
        <w:t xml:space="preserve">(287 respondents or 6 percent) </w:t>
      </w:r>
      <w:r w:rsidR="009C0581">
        <w:t>we</w:t>
      </w:r>
      <w:r>
        <w:t xml:space="preserve">re from the </w:t>
      </w:r>
      <w:r w:rsidR="002476D7">
        <w:t>China (</w:t>
      </w:r>
      <w:r w:rsidR="00485E6D">
        <w:t>78 respondents)</w:t>
      </w:r>
      <w:r>
        <w:t>, along w</w:t>
      </w:r>
      <w:r w:rsidR="00485E6D">
        <w:t xml:space="preserve">ith some students from </w:t>
      </w:r>
      <w:r>
        <w:t>Malaysia</w:t>
      </w:r>
      <w:r w:rsidR="00485E6D">
        <w:t>(42 respondents), United States of America (18 respondents) and South Korea (13 respondents).</w:t>
      </w:r>
    </w:p>
    <w:p w:rsidR="00135C4F" w:rsidRDefault="00752DE5">
      <w:pPr>
        <w:spacing w:before="120"/>
      </w:pPr>
      <w:r>
        <w:t xml:space="preserve">The most common future plan of those who have decided what to do </w:t>
      </w:r>
      <w:r w:rsidR="001B3620">
        <w:t>was</w:t>
      </w:r>
      <w:r>
        <w:t xml:space="preserve"> </w:t>
      </w:r>
      <w:r w:rsidR="007C4CB1">
        <w:t>employment</w:t>
      </w:r>
      <w:r>
        <w:t>.</w:t>
      </w:r>
      <w:r w:rsidR="007C4CB1">
        <w:t xml:space="preserve">  </w:t>
      </w:r>
      <w:r w:rsidR="00AA7D9E">
        <w:fldChar w:fldCharType="begin"/>
      </w:r>
      <w:r w:rsidR="0053654F">
        <w:instrText xml:space="preserve"> REF _Ref346003251 \h </w:instrText>
      </w:r>
      <w:r w:rsidR="00AA7D9E">
        <w:fldChar w:fldCharType="separate"/>
      </w:r>
      <w:r w:rsidR="00802309">
        <w:t xml:space="preserve">Figure </w:t>
      </w:r>
      <w:r w:rsidR="00802309">
        <w:rPr>
          <w:noProof/>
        </w:rPr>
        <w:t>7</w:t>
      </w:r>
      <w:r w:rsidR="00802309">
        <w:t>.</w:t>
      </w:r>
      <w:r w:rsidR="00802309">
        <w:rPr>
          <w:noProof/>
        </w:rPr>
        <w:t>47</w:t>
      </w:r>
      <w:r w:rsidR="00AA7D9E">
        <w:fldChar w:fldCharType="end"/>
      </w:r>
      <w:r w:rsidR="007C4CB1">
        <w:t xml:space="preserve"> shows the future employment plans of international students in New</w:t>
      </w:r>
      <w:r w:rsidR="0053654F">
        <w:t xml:space="preserve"> </w:t>
      </w:r>
      <w:r w:rsidR="007C4CB1">
        <w:t xml:space="preserve">Zealand universities.  </w:t>
      </w:r>
    </w:p>
    <w:p w:rsidR="007C4CB1" w:rsidRDefault="007C4CB1" w:rsidP="005B763B">
      <w:pPr>
        <w:pStyle w:val="ListParagraph"/>
        <w:numPr>
          <w:ilvl w:val="0"/>
          <w:numId w:val="95"/>
        </w:numPr>
        <w:tabs>
          <w:tab w:val="left" w:pos="1320"/>
        </w:tabs>
        <w:spacing w:before="120"/>
      </w:pPr>
      <w:r>
        <w:t>Of the 1,</w:t>
      </w:r>
      <w:r w:rsidR="00E07ACB">
        <w:t>911</w:t>
      </w:r>
      <w:r>
        <w:t xml:space="preserve"> students who planned to seek employment, 5</w:t>
      </w:r>
      <w:r w:rsidR="00E07ACB">
        <w:t>1</w:t>
      </w:r>
      <w:r>
        <w:t xml:space="preserve">4 students were planning to seek employment in their </w:t>
      </w:r>
      <w:r w:rsidR="00DF709B">
        <w:t>own countries</w:t>
      </w:r>
      <w:r>
        <w:t xml:space="preserve">, while </w:t>
      </w:r>
      <w:r w:rsidR="00E07ACB">
        <w:t>92</w:t>
      </w:r>
      <w:r>
        <w:t>0 students were planning to seek employment in New</w:t>
      </w:r>
      <w:r w:rsidR="0051611A">
        <w:t xml:space="preserve"> Z</w:t>
      </w:r>
      <w:r>
        <w:t>ealand.  The rest were planning to seek permanent residency in New</w:t>
      </w:r>
      <w:r w:rsidR="0051611A">
        <w:t xml:space="preserve"> </w:t>
      </w:r>
      <w:r>
        <w:t xml:space="preserve">Zealand. </w:t>
      </w:r>
    </w:p>
    <w:p w:rsidR="007C4CB1" w:rsidRDefault="007C4CB1" w:rsidP="007C4CB1">
      <w:pPr>
        <w:pStyle w:val="Caption"/>
      </w:pPr>
      <w:bookmarkStart w:id="215" w:name="_Ref346003251"/>
      <w:bookmarkStart w:id="216" w:name="_Toc346107291"/>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47</w:t>
      </w:r>
      <w:r w:rsidR="00AA7D9E">
        <w:fldChar w:fldCharType="end"/>
      </w:r>
      <w:bookmarkEnd w:id="215"/>
      <w:r>
        <w:t xml:space="preserve"> Future employment plans, </w:t>
      </w:r>
      <w:proofErr w:type="spellStart"/>
      <w:r>
        <w:t>i</w:t>
      </w:r>
      <w:proofErr w:type="spellEnd"/>
      <w:r>
        <w:t>-graduate university respondents</w:t>
      </w:r>
      <w:bookmarkEnd w:id="216"/>
    </w:p>
    <w:p w:rsidR="007C4CB1" w:rsidRDefault="00135C4F" w:rsidP="007C4CB1">
      <w:pPr>
        <w:pStyle w:val="Caption"/>
      </w:pPr>
      <w:r>
        <w:rPr>
          <w:noProof/>
          <w:lang w:eastAsia="en-NZ"/>
        </w:rPr>
        <w:drawing>
          <wp:inline distT="0" distB="0" distL="0" distR="0">
            <wp:extent cx="4620935" cy="2838893"/>
            <wp:effectExtent l="19050" t="0" r="8215" b="0"/>
            <wp:docPr id="254" name="Picture 6" descr="Figure 7.47: Pie chart showing future employmetn plans, i-graduate university respondents:&#10;Short-term employment in this country = 25%;&#10;Migration permanent residence = 16%;&#10;Long-term employment in this country = 23%;&#10;Employment in home country 27%;&#10;Employment in a different countr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srcRect/>
                    <a:stretch>
                      <a:fillRect/>
                    </a:stretch>
                  </pic:blipFill>
                  <pic:spPr bwMode="auto">
                    <a:xfrm>
                      <a:off x="0" y="0"/>
                      <a:ext cx="4620417" cy="2838575"/>
                    </a:xfrm>
                    <a:prstGeom prst="rect">
                      <a:avLst/>
                    </a:prstGeom>
                    <a:noFill/>
                    <a:ln w="9525">
                      <a:noFill/>
                      <a:miter lim="800000"/>
                      <a:headEnd/>
                      <a:tailEnd/>
                    </a:ln>
                  </pic:spPr>
                </pic:pic>
              </a:graphicData>
            </a:graphic>
          </wp:inline>
        </w:drawing>
      </w:r>
    </w:p>
    <w:p w:rsidR="007C4CB1" w:rsidRDefault="007C4CB1" w:rsidP="00752DE5">
      <w:pPr>
        <w:spacing w:before="120"/>
      </w:pPr>
    </w:p>
    <w:p w:rsidR="00593F53" w:rsidRDefault="00AA7D9E" w:rsidP="00752DE5">
      <w:pPr>
        <w:spacing w:before="120"/>
      </w:pPr>
      <w:r>
        <w:fldChar w:fldCharType="begin"/>
      </w:r>
      <w:r w:rsidR="00CB46FC">
        <w:instrText xml:space="preserve"> REF _Ref334082327 \h </w:instrText>
      </w:r>
      <w:r>
        <w:fldChar w:fldCharType="separate"/>
      </w:r>
      <w:r w:rsidR="00802309">
        <w:t xml:space="preserve">Figure </w:t>
      </w:r>
      <w:r w:rsidR="00802309">
        <w:rPr>
          <w:noProof/>
        </w:rPr>
        <w:t>7</w:t>
      </w:r>
      <w:r w:rsidR="00802309">
        <w:t>.</w:t>
      </w:r>
      <w:r w:rsidR="00802309">
        <w:rPr>
          <w:noProof/>
        </w:rPr>
        <w:t>48</w:t>
      </w:r>
      <w:r>
        <w:fldChar w:fldCharType="end"/>
      </w:r>
      <w:r w:rsidR="00752DE5" w:rsidRPr="005A1039">
        <w:t xml:space="preserve"> </w:t>
      </w:r>
      <w:r w:rsidR="002471F3">
        <w:t xml:space="preserve">shows </w:t>
      </w:r>
      <w:r w:rsidR="00752DE5">
        <w:t xml:space="preserve">the study plans of the international students at </w:t>
      </w:r>
      <w:r w:rsidR="0089658C">
        <w:t>New</w:t>
      </w:r>
      <w:r w:rsidR="007C4CB1">
        <w:t xml:space="preserve"> </w:t>
      </w:r>
      <w:r w:rsidR="00F92D6A">
        <w:t>Zealand</w:t>
      </w:r>
      <w:r w:rsidR="002476D7">
        <w:t xml:space="preserve"> universities.</w:t>
      </w:r>
    </w:p>
    <w:p w:rsidR="00752DE5" w:rsidRDefault="00752DE5" w:rsidP="005B763B">
      <w:pPr>
        <w:pStyle w:val="ListParagraph"/>
        <w:numPr>
          <w:ilvl w:val="0"/>
          <w:numId w:val="88"/>
        </w:numPr>
        <w:spacing w:before="120"/>
      </w:pPr>
      <w:r>
        <w:t xml:space="preserve">Of the 1,218 students who </w:t>
      </w:r>
      <w:r w:rsidR="001B3620">
        <w:t>were</w:t>
      </w:r>
      <w:r>
        <w:t xml:space="preserve"> planning to study after graduation</w:t>
      </w:r>
      <w:r w:rsidR="00765144">
        <w:t>, 43</w:t>
      </w:r>
      <w:r>
        <w:t xml:space="preserve"> percent were planning to study at their current institution</w:t>
      </w:r>
      <w:r w:rsidR="00593F53">
        <w:t xml:space="preserve"> while </w:t>
      </w:r>
      <w:r>
        <w:t>32 percent plan</w:t>
      </w:r>
      <w:r w:rsidR="00B93285">
        <w:t>ned</w:t>
      </w:r>
      <w:r>
        <w:t xml:space="preserve"> to undertake further study in their </w:t>
      </w:r>
      <w:r w:rsidR="008F1C99">
        <w:t>home country</w:t>
      </w:r>
      <w:r>
        <w:t xml:space="preserve">.  The rest of the respondents who </w:t>
      </w:r>
      <w:r w:rsidR="001B3620">
        <w:t>were</w:t>
      </w:r>
      <w:r>
        <w:t xml:space="preserve"> planning on further study remain</w:t>
      </w:r>
      <w:r w:rsidR="00B93285">
        <w:t>ed</w:t>
      </w:r>
      <w:r>
        <w:t xml:space="preserve"> undecided as to whether they </w:t>
      </w:r>
      <w:r w:rsidR="00B93285">
        <w:t xml:space="preserve">would </w:t>
      </w:r>
      <w:r>
        <w:t>study at a different inst</w:t>
      </w:r>
      <w:r w:rsidR="002476D7">
        <w:t>itution or in another country.</w:t>
      </w:r>
    </w:p>
    <w:p w:rsidR="00DC0A02" w:rsidRDefault="00DC0A02" w:rsidP="00DC0A02">
      <w:pPr>
        <w:pStyle w:val="Caption"/>
      </w:pPr>
      <w:bookmarkStart w:id="217" w:name="_Ref334082327"/>
      <w:bookmarkStart w:id="218" w:name="_Toc346107292"/>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48</w:t>
      </w:r>
      <w:r w:rsidR="00AA7D9E">
        <w:fldChar w:fldCharType="end"/>
      </w:r>
      <w:bookmarkEnd w:id="217"/>
      <w:r>
        <w:t xml:space="preserve"> Further study plans, </w:t>
      </w:r>
      <w:proofErr w:type="spellStart"/>
      <w:r>
        <w:t>i</w:t>
      </w:r>
      <w:proofErr w:type="spellEnd"/>
      <w:r>
        <w:t>-graduate university respondents</w:t>
      </w:r>
      <w:bookmarkEnd w:id="218"/>
    </w:p>
    <w:p w:rsidR="00752DE5" w:rsidRDefault="00135C4F" w:rsidP="00DC0A02">
      <w:pPr>
        <w:pStyle w:val="Caption"/>
      </w:pPr>
      <w:r>
        <w:rPr>
          <w:noProof/>
          <w:lang w:eastAsia="en-NZ"/>
        </w:rPr>
        <w:drawing>
          <wp:inline distT="0" distB="0" distL="0" distR="0">
            <wp:extent cx="4411715" cy="2838893"/>
            <wp:effectExtent l="19050" t="0" r="7885" b="0"/>
            <wp:docPr id="41" name="Picture 7" descr="Figure 7.48: Pie chart showing further study plans, i-graduate university respondents:&#10;Further study in home country = 32%;&#10;Further study at the current institution = 43%;&#10;Further study at another institution in a different country 4%;&#10;Further study at another institution in this country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srcRect/>
                    <a:stretch>
                      <a:fillRect/>
                    </a:stretch>
                  </pic:blipFill>
                  <pic:spPr bwMode="auto">
                    <a:xfrm>
                      <a:off x="0" y="0"/>
                      <a:ext cx="4413645" cy="2840135"/>
                    </a:xfrm>
                    <a:prstGeom prst="rect">
                      <a:avLst/>
                    </a:prstGeom>
                    <a:noFill/>
                    <a:ln w="9525">
                      <a:noFill/>
                      <a:miter lim="800000"/>
                      <a:headEnd/>
                      <a:tailEnd/>
                    </a:ln>
                  </pic:spPr>
                </pic:pic>
              </a:graphicData>
            </a:graphic>
          </wp:inline>
        </w:drawing>
      </w:r>
    </w:p>
    <w:p w:rsidR="00E07ACB" w:rsidRDefault="00E07ACB" w:rsidP="00752DE5">
      <w:pPr>
        <w:tabs>
          <w:tab w:val="left" w:pos="1320"/>
        </w:tabs>
      </w:pPr>
    </w:p>
    <w:p w:rsidR="00752DE5" w:rsidRDefault="00752DE5" w:rsidP="00752DE5">
      <w:pPr>
        <w:tabs>
          <w:tab w:val="left" w:pos="1320"/>
        </w:tabs>
      </w:pPr>
      <w:proofErr w:type="spellStart"/>
      <w:r w:rsidRPr="00752DE5">
        <w:rPr>
          <w:highlight w:val="cyan"/>
        </w:rPr>
        <w:t>ITPs</w:t>
      </w:r>
      <w:proofErr w:type="spellEnd"/>
    </w:p>
    <w:p w:rsidR="00752DE5" w:rsidRPr="00EE7599" w:rsidRDefault="00AA7D9E" w:rsidP="00752DE5">
      <w:r>
        <w:fldChar w:fldCharType="begin"/>
      </w:r>
      <w:r w:rsidR="00800F7C">
        <w:instrText xml:space="preserve"> REF _Ref334082389 \h </w:instrText>
      </w:r>
      <w:r>
        <w:fldChar w:fldCharType="separate"/>
      </w:r>
      <w:r w:rsidR="00802309">
        <w:t xml:space="preserve">Figure </w:t>
      </w:r>
      <w:r w:rsidR="00802309">
        <w:rPr>
          <w:noProof/>
        </w:rPr>
        <w:t>7</w:t>
      </w:r>
      <w:r w:rsidR="00802309">
        <w:t>.</w:t>
      </w:r>
      <w:r w:rsidR="00802309">
        <w:rPr>
          <w:noProof/>
        </w:rPr>
        <w:t>49</w:t>
      </w:r>
      <w:r>
        <w:fldChar w:fldCharType="end"/>
      </w:r>
      <w:r w:rsidR="00752DE5" w:rsidRPr="00593F53">
        <w:t xml:space="preserve"> </w:t>
      </w:r>
      <w:r w:rsidR="002471F3">
        <w:t xml:space="preserve">shows </w:t>
      </w:r>
      <w:r w:rsidR="00752DE5">
        <w:t xml:space="preserve">the future plans of international students in </w:t>
      </w:r>
      <w:r w:rsidR="0089658C">
        <w:t>New</w:t>
      </w:r>
      <w:r w:rsidR="00E07ACB">
        <w:t xml:space="preserve"> </w:t>
      </w:r>
      <w:r w:rsidR="00F92D6A">
        <w:t>Zealand</w:t>
      </w:r>
      <w:r w:rsidR="00752DE5">
        <w:t xml:space="preserve"> </w:t>
      </w:r>
      <w:proofErr w:type="spellStart"/>
      <w:r w:rsidR="00752DE5">
        <w:t>ITPs</w:t>
      </w:r>
      <w:proofErr w:type="spellEnd"/>
      <w:r w:rsidR="00752DE5">
        <w:t>.</w:t>
      </w:r>
    </w:p>
    <w:p w:rsidR="00D236FB" w:rsidRDefault="00D236FB" w:rsidP="00D236FB">
      <w:pPr>
        <w:pStyle w:val="Caption"/>
      </w:pPr>
      <w:bookmarkStart w:id="219" w:name="_Ref334082389"/>
      <w:bookmarkStart w:id="220" w:name="_Toc346107293"/>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49</w:t>
      </w:r>
      <w:r w:rsidR="00AA7D9E">
        <w:fldChar w:fldCharType="end"/>
      </w:r>
      <w:bookmarkEnd w:id="219"/>
      <w:r>
        <w:t xml:space="preserve"> Future plan</w:t>
      </w:r>
      <w:r w:rsidR="00D419EA">
        <w:t>s</w:t>
      </w:r>
      <w:r>
        <w:t xml:space="preserve"> after graduation, </w:t>
      </w:r>
      <w:proofErr w:type="spellStart"/>
      <w:r>
        <w:t>i</w:t>
      </w:r>
      <w:proofErr w:type="spellEnd"/>
      <w:r>
        <w:t>-graduate ITP respondents</w:t>
      </w:r>
      <w:bookmarkEnd w:id="220"/>
    </w:p>
    <w:p w:rsidR="00752DE5" w:rsidRPr="000D1FB3" w:rsidRDefault="00262E5B" w:rsidP="00D236FB">
      <w:pPr>
        <w:pStyle w:val="Caption"/>
        <w:rPr>
          <w:color w:val="FF0000"/>
        </w:rPr>
      </w:pPr>
      <w:r w:rsidRPr="00262E5B">
        <w:rPr>
          <w:noProof/>
          <w:lang w:eastAsia="en-NZ"/>
        </w:rPr>
        <w:drawing>
          <wp:inline distT="0" distB="0" distL="0" distR="0">
            <wp:extent cx="5594941" cy="2785730"/>
            <wp:effectExtent l="19050" t="0" r="5759" b="0"/>
            <wp:docPr id="243" name="Picture 7" descr="Figure 7.49: Bar graph showing future plans after graduation, i-graduate ITP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srcRect/>
                    <a:stretch>
                      <a:fillRect/>
                    </a:stretch>
                  </pic:blipFill>
                  <pic:spPr bwMode="auto">
                    <a:xfrm>
                      <a:off x="0" y="0"/>
                      <a:ext cx="5598880" cy="2787691"/>
                    </a:xfrm>
                    <a:prstGeom prst="rect">
                      <a:avLst/>
                    </a:prstGeom>
                    <a:noFill/>
                    <a:ln w="9525">
                      <a:noFill/>
                      <a:miter lim="800000"/>
                      <a:headEnd/>
                      <a:tailEnd/>
                    </a:ln>
                  </pic:spPr>
                </pic:pic>
              </a:graphicData>
            </a:graphic>
          </wp:inline>
        </w:drawing>
      </w:r>
    </w:p>
    <w:p w:rsidR="00593F53" w:rsidRDefault="00262E5B" w:rsidP="005B763B">
      <w:pPr>
        <w:pStyle w:val="ListParagraph"/>
        <w:numPr>
          <w:ilvl w:val="0"/>
          <w:numId w:val="88"/>
        </w:numPr>
      </w:pPr>
      <w:r>
        <w:t>3</w:t>
      </w:r>
      <w:r w:rsidR="00B63B64">
        <w:t xml:space="preserve">1 percent (239 students) of the </w:t>
      </w:r>
      <w:r w:rsidR="00752DE5">
        <w:t>ITP</w:t>
      </w:r>
      <w:r w:rsidR="00E07ACB">
        <w:t xml:space="preserve"> respondents</w:t>
      </w:r>
      <w:r w:rsidR="00752DE5">
        <w:t xml:space="preserve"> </w:t>
      </w:r>
      <w:r w:rsidR="00F62292">
        <w:t>we</w:t>
      </w:r>
      <w:r w:rsidR="00752DE5">
        <w:t>re undecided about their future plans at this point in the year</w:t>
      </w:r>
      <w:r w:rsidR="00F1316D">
        <w:t xml:space="preserve"> when the survey was completed</w:t>
      </w:r>
      <w:r w:rsidR="00752DE5">
        <w:t xml:space="preserve">.  </w:t>
      </w:r>
    </w:p>
    <w:p w:rsidR="00593F53" w:rsidRDefault="000E53C8" w:rsidP="005B763B">
      <w:pPr>
        <w:pStyle w:val="ListParagraph"/>
        <w:numPr>
          <w:ilvl w:val="0"/>
          <w:numId w:val="88"/>
        </w:numPr>
      </w:pPr>
      <w:r>
        <w:t>Most un</w:t>
      </w:r>
      <w:r w:rsidR="00485E6D">
        <w:t>decided students were from India (100 respondents) while others were from China</w:t>
      </w:r>
      <w:r w:rsidR="00B63B64">
        <w:t xml:space="preserve"> </w:t>
      </w:r>
      <w:r w:rsidR="00485E6D">
        <w:t>(</w:t>
      </w:r>
      <w:r w:rsidR="00B63B64">
        <w:t>53 respondents).</w:t>
      </w:r>
    </w:p>
    <w:p w:rsidR="00752DE5" w:rsidRDefault="00952F63" w:rsidP="005B763B">
      <w:pPr>
        <w:pStyle w:val="ListParagraph"/>
        <w:numPr>
          <w:ilvl w:val="0"/>
          <w:numId w:val="88"/>
        </w:numPr>
      </w:pPr>
      <w:r>
        <w:t xml:space="preserve">3 </w:t>
      </w:r>
      <w:r w:rsidR="00D6477F">
        <w:t>percent (</w:t>
      </w:r>
      <w:r>
        <w:t xml:space="preserve">or 40 students) of the ITP respondents </w:t>
      </w:r>
      <w:r w:rsidR="00752DE5">
        <w:t>were planning to travel or take time off after graduation were also predominantly from China</w:t>
      </w:r>
      <w:r>
        <w:t xml:space="preserve"> (15 respondents) and India (12 respondents).</w:t>
      </w:r>
    </w:p>
    <w:p w:rsidR="00593F53" w:rsidRDefault="00AA7D9E" w:rsidP="00752DE5">
      <w:pPr>
        <w:tabs>
          <w:tab w:val="left" w:pos="1320"/>
        </w:tabs>
      </w:pPr>
      <w:r>
        <w:fldChar w:fldCharType="begin"/>
      </w:r>
      <w:r w:rsidR="00800F7C">
        <w:instrText xml:space="preserve"> REF _Ref334082416 \h </w:instrText>
      </w:r>
      <w:r>
        <w:fldChar w:fldCharType="separate"/>
      </w:r>
      <w:r w:rsidR="00802309">
        <w:t xml:space="preserve">Figure </w:t>
      </w:r>
      <w:r w:rsidR="00802309">
        <w:rPr>
          <w:noProof/>
        </w:rPr>
        <w:t>7</w:t>
      </w:r>
      <w:r w:rsidR="00802309">
        <w:t>.</w:t>
      </w:r>
      <w:r w:rsidR="00802309">
        <w:rPr>
          <w:noProof/>
        </w:rPr>
        <w:t>50</w:t>
      </w:r>
      <w:r>
        <w:fldChar w:fldCharType="end"/>
      </w:r>
      <w:r w:rsidR="00752DE5" w:rsidRPr="006C140A">
        <w:t xml:space="preserve"> </w:t>
      </w:r>
      <w:r w:rsidR="002471F3">
        <w:t xml:space="preserve">shows </w:t>
      </w:r>
      <w:r w:rsidR="00752DE5">
        <w:t xml:space="preserve">the further study plans of international students at </w:t>
      </w:r>
      <w:r w:rsidR="0089658C">
        <w:t>New</w:t>
      </w:r>
      <w:r w:rsidR="00F20381">
        <w:t xml:space="preserve"> </w:t>
      </w:r>
      <w:r w:rsidR="00F92D6A">
        <w:t>Zealand</w:t>
      </w:r>
      <w:r w:rsidR="00752DE5">
        <w:t xml:space="preserve"> </w:t>
      </w:r>
      <w:proofErr w:type="spellStart"/>
      <w:r w:rsidR="00752DE5">
        <w:t>ITPs</w:t>
      </w:r>
      <w:proofErr w:type="spellEnd"/>
      <w:r w:rsidR="00752DE5">
        <w:t>.</w:t>
      </w:r>
    </w:p>
    <w:p w:rsidR="00135C4F" w:rsidRDefault="00752DE5" w:rsidP="005B763B">
      <w:pPr>
        <w:pStyle w:val="ListParagraph"/>
        <w:numPr>
          <w:ilvl w:val="0"/>
          <w:numId w:val="89"/>
        </w:numPr>
        <w:tabs>
          <w:tab w:val="left" w:pos="1320"/>
        </w:tabs>
      </w:pPr>
      <w:r>
        <w:t>Over half the students were planning to continue their studies at their current institution.</w:t>
      </w:r>
    </w:p>
    <w:p w:rsidR="00752DE5" w:rsidRDefault="00593F53" w:rsidP="005B763B">
      <w:pPr>
        <w:pStyle w:val="ListParagraph"/>
        <w:numPr>
          <w:ilvl w:val="0"/>
          <w:numId w:val="89"/>
        </w:numPr>
        <w:tabs>
          <w:tab w:val="left" w:pos="1320"/>
        </w:tabs>
      </w:pPr>
      <w:r>
        <w:t>O</w:t>
      </w:r>
      <w:r w:rsidR="00752DE5">
        <w:t xml:space="preserve">ne in three students in the ITP sector </w:t>
      </w:r>
      <w:r w:rsidR="00800F7C">
        <w:t>was</w:t>
      </w:r>
      <w:r w:rsidR="00752DE5">
        <w:t xml:space="preserve"> likely to move to another institution for further study</w:t>
      </w:r>
      <w:r>
        <w:t xml:space="preserve"> in </w:t>
      </w:r>
      <w:r w:rsidR="0089658C">
        <w:t>New</w:t>
      </w:r>
      <w:r w:rsidR="00F76A86">
        <w:t xml:space="preserve"> </w:t>
      </w:r>
      <w:r w:rsidR="00F92D6A">
        <w:t>Zealand</w:t>
      </w:r>
      <w:r>
        <w:t xml:space="preserve">.  Unfortunately, </w:t>
      </w:r>
      <w:r w:rsidR="00752DE5">
        <w:t xml:space="preserve">the survey does not detect whether students </w:t>
      </w:r>
      <w:r w:rsidR="00F62292">
        <w:t>we</w:t>
      </w:r>
      <w:r w:rsidR="00752DE5">
        <w:t xml:space="preserve">re moving within the ITP sector or are moving into another area of tertiary education.  This would be an interesting area to explore in the future. </w:t>
      </w:r>
    </w:p>
    <w:p w:rsidR="00D236FB" w:rsidRDefault="00D236FB" w:rsidP="00D236FB">
      <w:pPr>
        <w:pStyle w:val="Caption"/>
      </w:pPr>
      <w:bookmarkStart w:id="221" w:name="_Ref334082416"/>
      <w:bookmarkStart w:id="222" w:name="_Toc346107294"/>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50</w:t>
      </w:r>
      <w:r w:rsidR="00AA7D9E">
        <w:fldChar w:fldCharType="end"/>
      </w:r>
      <w:bookmarkEnd w:id="221"/>
      <w:r>
        <w:t xml:space="preserve"> Further study plans, </w:t>
      </w:r>
      <w:proofErr w:type="spellStart"/>
      <w:r>
        <w:t>i</w:t>
      </w:r>
      <w:proofErr w:type="spellEnd"/>
      <w:r>
        <w:t>-graduate ITP respondents</w:t>
      </w:r>
      <w:bookmarkEnd w:id="222"/>
    </w:p>
    <w:p w:rsidR="00752DE5" w:rsidRDefault="00221D04" w:rsidP="00D236FB">
      <w:pPr>
        <w:pStyle w:val="Caption"/>
      </w:pPr>
      <w:r w:rsidRPr="00221D04">
        <w:rPr>
          <w:noProof/>
          <w:lang w:eastAsia="en-NZ"/>
        </w:rPr>
        <w:drawing>
          <wp:inline distT="0" distB="0" distL="0" distR="0">
            <wp:extent cx="4400550" cy="2648737"/>
            <wp:effectExtent l="19050" t="0" r="0" b="0"/>
            <wp:docPr id="43" name="Picture 16" descr="Figure 7.50: Pie chart showing further study plans, i-graduate ITP respondents:&#10;Further study in home country = 11%;&#10;Further study at the current institution = 47%;&#10;Further study at another institution in a different country 13%;&#10;Further study at another institution in this country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srcRect/>
                    <a:stretch>
                      <a:fillRect/>
                    </a:stretch>
                  </pic:blipFill>
                  <pic:spPr bwMode="auto">
                    <a:xfrm>
                      <a:off x="0" y="0"/>
                      <a:ext cx="4410944" cy="2654993"/>
                    </a:xfrm>
                    <a:prstGeom prst="rect">
                      <a:avLst/>
                    </a:prstGeom>
                    <a:noFill/>
                    <a:ln w="9525">
                      <a:noFill/>
                      <a:miter lim="800000"/>
                      <a:headEnd/>
                      <a:tailEnd/>
                    </a:ln>
                  </pic:spPr>
                </pic:pic>
              </a:graphicData>
            </a:graphic>
          </wp:inline>
        </w:drawing>
      </w:r>
    </w:p>
    <w:p w:rsidR="00593F53" w:rsidRDefault="00752DE5" w:rsidP="00752DE5">
      <w:pPr>
        <w:tabs>
          <w:tab w:val="left" w:pos="1320"/>
        </w:tabs>
        <w:spacing w:before="120"/>
      </w:pPr>
      <w:r>
        <w:t xml:space="preserve">Most international students at </w:t>
      </w:r>
      <w:r w:rsidR="0089658C">
        <w:t>New</w:t>
      </w:r>
      <w:r w:rsidR="00F76A86">
        <w:t xml:space="preserve"> </w:t>
      </w:r>
      <w:r w:rsidR="00F92D6A">
        <w:t>Zealand</w:t>
      </w:r>
      <w:r>
        <w:t xml:space="preserve"> </w:t>
      </w:r>
      <w:proofErr w:type="spellStart"/>
      <w:r>
        <w:t>ITPs</w:t>
      </w:r>
      <w:proofErr w:type="spellEnd"/>
      <w:r>
        <w:t xml:space="preserve"> who </w:t>
      </w:r>
      <w:r w:rsidR="00B37F52">
        <w:t xml:space="preserve">knew </w:t>
      </w:r>
      <w:r>
        <w:t>what they plan</w:t>
      </w:r>
      <w:r w:rsidR="00B37F52">
        <w:t>ned</w:t>
      </w:r>
      <w:r>
        <w:t xml:space="preserve"> to do after finishing their current course of study </w:t>
      </w:r>
      <w:r w:rsidR="00F62292">
        <w:t>we</w:t>
      </w:r>
      <w:r>
        <w:t xml:space="preserve">re planning </w:t>
      </w:r>
      <w:r w:rsidR="002471F3">
        <w:t xml:space="preserve">to </w:t>
      </w:r>
      <w:r w:rsidR="002476D7">
        <w:t>seek employment.</w:t>
      </w:r>
    </w:p>
    <w:p w:rsidR="00593F53" w:rsidRDefault="00752DE5" w:rsidP="005B763B">
      <w:pPr>
        <w:pStyle w:val="ListParagraph"/>
        <w:numPr>
          <w:ilvl w:val="0"/>
          <w:numId w:val="89"/>
        </w:numPr>
        <w:tabs>
          <w:tab w:val="left" w:pos="1320"/>
        </w:tabs>
        <w:spacing w:before="120"/>
      </w:pPr>
      <w:r>
        <w:t xml:space="preserve">Of the 329 students who </w:t>
      </w:r>
      <w:r w:rsidR="00F62292">
        <w:t>we</w:t>
      </w:r>
      <w:r>
        <w:t xml:space="preserve">re planning to seek employment, 35 percent </w:t>
      </w:r>
      <w:r w:rsidR="00593F53">
        <w:t>we</w:t>
      </w:r>
      <w:r>
        <w:t xml:space="preserve">re planning to seek long-term employment in </w:t>
      </w:r>
      <w:r w:rsidR="0089658C">
        <w:t>New</w:t>
      </w:r>
      <w:r w:rsidR="00F76A86">
        <w:t xml:space="preserve"> </w:t>
      </w:r>
      <w:r w:rsidR="00F92D6A">
        <w:t>Zealand</w:t>
      </w:r>
      <w:r>
        <w:t>, while 26 percen</w:t>
      </w:r>
      <w:r w:rsidR="00F62292">
        <w:t xml:space="preserve">t </w:t>
      </w:r>
      <w:r w:rsidR="00383514">
        <w:t>were planning</w:t>
      </w:r>
      <w:r>
        <w:t xml:space="preserve"> </w:t>
      </w:r>
      <w:r w:rsidR="00383514">
        <w:t>to seek</w:t>
      </w:r>
      <w:r>
        <w:t xml:space="preserve"> short-term employment in </w:t>
      </w:r>
      <w:r w:rsidR="0089658C">
        <w:t>New</w:t>
      </w:r>
      <w:r w:rsidR="00F76A86">
        <w:t xml:space="preserve"> </w:t>
      </w:r>
      <w:r w:rsidR="00F92D6A">
        <w:t>Zealand</w:t>
      </w:r>
      <w:r>
        <w:t xml:space="preserve">.  </w:t>
      </w:r>
    </w:p>
    <w:p w:rsidR="00752DE5" w:rsidRDefault="00E21C7E" w:rsidP="00593F53">
      <w:pPr>
        <w:tabs>
          <w:tab w:val="left" w:pos="1320"/>
        </w:tabs>
        <w:spacing w:before="120"/>
      </w:pPr>
      <w:r>
        <w:t>T</w:t>
      </w:r>
      <w:r w:rsidR="00752DE5">
        <w:t xml:space="preserve">his is a positive aspect of international students studying in </w:t>
      </w:r>
      <w:r w:rsidR="002476D7">
        <w:t xml:space="preserve">New </w:t>
      </w:r>
      <w:r w:rsidR="00F92D6A">
        <w:t>Zealand</w:t>
      </w:r>
      <w:r>
        <w:t>.</w:t>
      </w:r>
    </w:p>
    <w:p w:rsidR="00D236FB" w:rsidRDefault="00D236FB" w:rsidP="00D236FB">
      <w:pPr>
        <w:pStyle w:val="Caption"/>
      </w:pPr>
      <w:bookmarkStart w:id="223" w:name="_Toc346107295"/>
      <w:r>
        <w:t xml:space="preserve">Figure </w:t>
      </w:r>
      <w:fldSimple w:instr=" STYLEREF 1 \s ">
        <w:r w:rsidR="00802309">
          <w:rPr>
            <w:noProof/>
          </w:rPr>
          <w:t>7</w:t>
        </w:r>
      </w:fldSimple>
      <w:r w:rsidR="00135C4F">
        <w:t>.</w:t>
      </w:r>
      <w:r w:rsidR="00AA7D9E">
        <w:fldChar w:fldCharType="begin"/>
      </w:r>
      <w:r w:rsidR="00135C4F">
        <w:instrText xml:space="preserve"> SEQ Figure \* ARABIC \s 1 </w:instrText>
      </w:r>
      <w:r w:rsidR="00AA7D9E">
        <w:fldChar w:fldCharType="separate"/>
      </w:r>
      <w:r w:rsidR="00802309">
        <w:rPr>
          <w:noProof/>
        </w:rPr>
        <w:t>51</w:t>
      </w:r>
      <w:r w:rsidR="00AA7D9E">
        <w:fldChar w:fldCharType="end"/>
      </w:r>
      <w:r>
        <w:t xml:space="preserve"> Further employment plans, </w:t>
      </w:r>
      <w:proofErr w:type="spellStart"/>
      <w:r>
        <w:t>i</w:t>
      </w:r>
      <w:proofErr w:type="spellEnd"/>
      <w:r>
        <w:t>-graduate ITP respondents</w:t>
      </w:r>
      <w:bookmarkEnd w:id="223"/>
    </w:p>
    <w:p w:rsidR="00752DE5" w:rsidRPr="00FE138B" w:rsidRDefault="00221D04" w:rsidP="00D236FB">
      <w:pPr>
        <w:pStyle w:val="Caption"/>
      </w:pPr>
      <w:r w:rsidRPr="00221D04">
        <w:rPr>
          <w:noProof/>
          <w:lang w:eastAsia="en-NZ"/>
        </w:rPr>
        <w:drawing>
          <wp:inline distT="0" distB="0" distL="0" distR="0">
            <wp:extent cx="4295775" cy="2585672"/>
            <wp:effectExtent l="19050" t="0" r="9525" b="0"/>
            <wp:docPr id="50" name="Picture 18" descr="Figure 7.51: Pie chart showing further study plans, i-graduate ITP respondents:&#10;Short-term employment in this country = 28%;&#10;Migration/permanent residence = 28%;&#10;Long-term employment in this country = 35%;&#10;Employment in a different country = 2%;&#10;Employment in home country =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srcRect/>
                    <a:stretch>
                      <a:fillRect/>
                    </a:stretch>
                  </pic:blipFill>
                  <pic:spPr bwMode="auto">
                    <a:xfrm>
                      <a:off x="0" y="0"/>
                      <a:ext cx="4304638" cy="2591007"/>
                    </a:xfrm>
                    <a:prstGeom prst="rect">
                      <a:avLst/>
                    </a:prstGeom>
                    <a:noFill/>
                    <a:ln w="9525">
                      <a:noFill/>
                      <a:miter lim="800000"/>
                      <a:headEnd/>
                      <a:tailEnd/>
                    </a:ln>
                  </pic:spPr>
                </pic:pic>
              </a:graphicData>
            </a:graphic>
          </wp:inline>
        </w:drawing>
      </w:r>
    </w:p>
    <w:p w:rsidR="00752DE5" w:rsidRPr="00752DE5" w:rsidRDefault="00752DE5" w:rsidP="00752DE5"/>
    <w:p w:rsidR="00B41EA2" w:rsidRDefault="00B41EA2" w:rsidP="00D32B31">
      <w:pPr>
        <w:pStyle w:val="Heading1"/>
        <w:numPr>
          <w:ilvl w:val="0"/>
          <w:numId w:val="1"/>
        </w:numPr>
      </w:pPr>
      <w:bookmarkStart w:id="224" w:name="_Toc346107135"/>
      <w:r>
        <w:t>Conclusion</w:t>
      </w:r>
      <w:bookmarkEnd w:id="224"/>
    </w:p>
    <w:p w:rsidR="003A5E4F" w:rsidRDefault="003A5E4F" w:rsidP="003A5E4F">
      <w:pPr>
        <w:rPr>
          <w:rFonts w:cs="Arial"/>
          <w:szCs w:val="20"/>
        </w:rPr>
      </w:pPr>
      <w:r>
        <w:rPr>
          <w:rFonts w:cs="Arial"/>
          <w:szCs w:val="20"/>
        </w:rPr>
        <w:t xml:space="preserve">Information on how international students rate their university and ITP experience offers education providers, policy makers and researchers some insight into the areas that need further improvement to ensure that international students are satisfied with their experience in </w:t>
      </w:r>
      <w:r w:rsidR="0089658C">
        <w:rPr>
          <w:rFonts w:cs="Arial"/>
          <w:szCs w:val="20"/>
        </w:rPr>
        <w:t>New </w:t>
      </w:r>
      <w:r w:rsidR="00F92D6A">
        <w:rPr>
          <w:rFonts w:cs="Arial"/>
          <w:szCs w:val="20"/>
        </w:rPr>
        <w:t>Zealand</w:t>
      </w:r>
      <w:r w:rsidR="002476D7">
        <w:rPr>
          <w:rFonts w:cs="Arial"/>
          <w:szCs w:val="20"/>
        </w:rPr>
        <w:t>.</w:t>
      </w:r>
    </w:p>
    <w:p w:rsidR="003A5E4F" w:rsidRDefault="003A5E4F" w:rsidP="003A5E4F">
      <w:pPr>
        <w:rPr>
          <w:rFonts w:cs="Arial"/>
          <w:szCs w:val="20"/>
        </w:rPr>
      </w:pPr>
      <w:r w:rsidRPr="003372D5">
        <w:rPr>
          <w:rFonts w:cs="Arial"/>
          <w:szCs w:val="20"/>
        </w:rPr>
        <w:t xml:space="preserve">As discussed </w:t>
      </w:r>
      <w:r>
        <w:rPr>
          <w:rFonts w:cs="Arial"/>
          <w:szCs w:val="20"/>
        </w:rPr>
        <w:t>earlier in this report</w:t>
      </w:r>
      <w:r w:rsidRPr="003372D5">
        <w:rPr>
          <w:rFonts w:cs="Arial"/>
          <w:szCs w:val="20"/>
        </w:rPr>
        <w:t xml:space="preserve">, overall </w:t>
      </w:r>
      <w:r w:rsidR="000312E7">
        <w:rPr>
          <w:rFonts w:cs="Arial"/>
          <w:szCs w:val="20"/>
        </w:rPr>
        <w:t xml:space="preserve">satisfaction with </w:t>
      </w:r>
      <w:r w:rsidRPr="003372D5">
        <w:rPr>
          <w:rFonts w:cs="Arial"/>
          <w:szCs w:val="20"/>
        </w:rPr>
        <w:t>institution</w:t>
      </w:r>
      <w:r w:rsidR="000312E7">
        <w:rPr>
          <w:rFonts w:cs="Arial"/>
          <w:szCs w:val="20"/>
        </w:rPr>
        <w:t>s</w:t>
      </w:r>
      <w:r w:rsidRPr="003372D5">
        <w:rPr>
          <w:rFonts w:cs="Arial"/>
          <w:szCs w:val="20"/>
        </w:rPr>
        <w:t xml:space="preserve"> is strongly associated with learning experience</w:t>
      </w:r>
      <w:r w:rsidR="00B926BB" w:rsidRPr="003372D5">
        <w:rPr>
          <w:rFonts w:cs="Arial"/>
          <w:szCs w:val="20"/>
        </w:rPr>
        <w:t>.</w:t>
      </w:r>
      <w:r w:rsidR="00B926BB">
        <w:rPr>
          <w:rFonts w:cs="Arial"/>
          <w:szCs w:val="20"/>
        </w:rPr>
        <w:t xml:space="preserve">  </w:t>
      </w:r>
      <w:r>
        <w:rPr>
          <w:rFonts w:cs="Arial"/>
          <w:szCs w:val="20"/>
        </w:rPr>
        <w:t xml:space="preserve">International students in </w:t>
      </w:r>
      <w:r w:rsidR="002476D7">
        <w:rPr>
          <w:rFonts w:cs="Arial"/>
          <w:szCs w:val="20"/>
        </w:rPr>
        <w:t xml:space="preserve">New </w:t>
      </w:r>
      <w:r w:rsidR="00F92D6A">
        <w:rPr>
          <w:rFonts w:cs="Arial"/>
          <w:szCs w:val="20"/>
        </w:rPr>
        <w:t>Zealand</w:t>
      </w:r>
      <w:r>
        <w:rPr>
          <w:rFonts w:cs="Arial"/>
          <w:szCs w:val="20"/>
        </w:rPr>
        <w:t xml:space="preserve"> were highly satisfied with their learning experience as well as with the</w:t>
      </w:r>
      <w:r w:rsidR="002476D7">
        <w:rPr>
          <w:rFonts w:cs="Arial"/>
          <w:szCs w:val="20"/>
        </w:rPr>
        <w:t>ir living and support services.</w:t>
      </w:r>
    </w:p>
    <w:p w:rsidR="003A5E4F" w:rsidRPr="00CC3DDB" w:rsidRDefault="00AA7D9E" w:rsidP="003A5E4F">
      <w:pPr>
        <w:rPr>
          <w:b/>
        </w:rPr>
      </w:pPr>
      <w:r>
        <w:rPr>
          <w:b/>
          <w:noProof/>
          <w:lang w:eastAsia="en-NZ"/>
        </w:rPr>
        <w:pict>
          <v:rect id="Rectangle 3" o:spid="_x0000_s1041" style="position:absolute;margin-left:333.15pt;margin-top:290.5pt;width:188.25pt;height:295.55pt;z-index:251731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" o:allowincell="f" fillcolor="#76923c [2406]" stroked="f">
            <v:fill opacity="13107f"/>
            <v:shadow on="t" color="#d4cfb3 [2734]" opacity=".5" offset="19pt,-21pt"/>
            <v:textbox style="mso-next-textbox:#Rectangle 3" inset="28.8pt,7.2pt,14.4pt,7.2pt">
              <w:txbxContent>
                <w:p w:rsidR="00136D9D" w:rsidRPr="001332D1" w:rsidRDefault="00136D9D" w:rsidP="003A5E4F">
                  <w:pPr>
                    <w:rPr>
                      <w:rFonts w:cs="Arial"/>
                      <w:b/>
                      <w:iCs/>
                      <w:color w:val="1F497D" w:themeColor="text2"/>
                    </w:rPr>
                  </w:pPr>
                  <w:r>
                    <w:rPr>
                      <w:rFonts w:cs="Arial"/>
                      <w:b/>
                      <w:iCs/>
                      <w:color w:val="1F497D" w:themeColor="text2"/>
                    </w:rPr>
                    <w:t xml:space="preserve">What the 2011 </w:t>
                  </w:r>
                  <w:proofErr w:type="spellStart"/>
                  <w:r>
                    <w:rPr>
                      <w:rFonts w:cs="Arial"/>
                      <w:b/>
                      <w:iCs/>
                      <w:color w:val="1F497D" w:themeColor="text2"/>
                    </w:rPr>
                    <w:t>i</w:t>
                  </w:r>
                  <w:proofErr w:type="spellEnd"/>
                  <w:r>
                    <w:rPr>
                      <w:rFonts w:cs="Arial"/>
                      <w:b/>
                      <w:iCs/>
                      <w:color w:val="1F497D" w:themeColor="text2"/>
                    </w:rPr>
                    <w:t xml:space="preserve">-graduate survey reveals </w:t>
                  </w:r>
                </w:p>
                <w:p w:rsidR="00136D9D" w:rsidRPr="001332D1" w:rsidRDefault="00136D9D" w:rsidP="008315AE">
                  <w:pPr>
                    <w:pStyle w:val="ListParagraph"/>
                    <w:numPr>
                      <w:ilvl w:val="0"/>
                      <w:numId w:val="25"/>
                    </w:numPr>
                    <w:spacing w:after="200" w:line="276" w:lineRule="auto"/>
                    <w:rPr>
                      <w:rFonts w:cs="Arial"/>
                      <w:iCs/>
                      <w:color w:val="1F497D" w:themeColor="text2"/>
                    </w:rPr>
                  </w:pPr>
                  <w:r>
                    <w:rPr>
                      <w:rFonts w:cs="Arial"/>
                      <w:iCs/>
                      <w:color w:val="1F497D" w:themeColor="text2"/>
                    </w:rPr>
                    <w:t>International students had very positive learning, living and support service experiences in New Zealand universities and ITPs.</w:t>
                  </w:r>
                </w:p>
                <w:p w:rsidR="00136D9D" w:rsidRDefault="00136D9D" w:rsidP="008315AE">
                  <w:pPr>
                    <w:pStyle w:val="ListParagraph"/>
                    <w:numPr>
                      <w:ilvl w:val="0"/>
                      <w:numId w:val="25"/>
                    </w:numPr>
                    <w:spacing w:after="200" w:line="276" w:lineRule="auto"/>
                    <w:rPr>
                      <w:rFonts w:cs="Arial"/>
                      <w:iCs/>
                      <w:color w:val="1F497D" w:themeColor="text2"/>
                    </w:rPr>
                  </w:pPr>
                  <w:r>
                    <w:rPr>
                      <w:rFonts w:cs="Arial"/>
                      <w:iCs/>
                      <w:color w:val="1F497D" w:themeColor="text2"/>
                    </w:rPr>
                    <w:t>Learning experience had the strongest impact on overall university and ITP experience.</w:t>
                  </w:r>
                </w:p>
                <w:p w:rsidR="00136D9D" w:rsidRDefault="00136D9D" w:rsidP="008315AE">
                  <w:pPr>
                    <w:pStyle w:val="ListParagraph"/>
                    <w:numPr>
                      <w:ilvl w:val="0"/>
                      <w:numId w:val="25"/>
                    </w:numPr>
                    <w:spacing w:after="200" w:line="276" w:lineRule="auto"/>
                    <w:rPr>
                      <w:rFonts w:cs="Arial"/>
                      <w:iCs/>
                      <w:color w:val="1F497D" w:themeColor="text2"/>
                    </w:rPr>
                  </w:pPr>
                  <w:r>
                    <w:rPr>
                      <w:rFonts w:cs="Arial"/>
                      <w:iCs/>
                      <w:color w:val="1F497D" w:themeColor="text2"/>
                    </w:rPr>
                    <w:t>International students will recommend their current university and ITP to other students.</w:t>
                  </w:r>
                </w:p>
                <w:p w:rsidR="00136D9D" w:rsidRDefault="00136D9D" w:rsidP="003A5E4F">
                  <w:pPr>
                    <w:pStyle w:val="ListParagraph"/>
                    <w:rPr>
                      <w:rFonts w:cs="Arial"/>
                      <w:iCs/>
                      <w:color w:val="1F497D" w:themeColor="text2"/>
                    </w:rPr>
                  </w:pPr>
                </w:p>
                <w:p w:rsidR="00136D9D" w:rsidRDefault="00136D9D" w:rsidP="003A5E4F">
                  <w:pPr>
                    <w:pStyle w:val="ListParagraph"/>
                    <w:rPr>
                      <w:rFonts w:cs="Arial"/>
                      <w:iCs/>
                      <w:color w:val="1F497D" w:themeColor="text2"/>
                    </w:rPr>
                  </w:pPr>
                </w:p>
                <w:p w:rsidR="00136D9D" w:rsidRDefault="00136D9D" w:rsidP="003A5E4F">
                  <w:pPr>
                    <w:pStyle w:val="ListParagraph"/>
                    <w:rPr>
                      <w:rFonts w:cs="Arial"/>
                      <w:iCs/>
                      <w:color w:val="1F497D" w:themeColor="text2"/>
                    </w:rPr>
                  </w:pPr>
                </w:p>
                <w:p w:rsidR="00136D9D" w:rsidRDefault="00136D9D" w:rsidP="003A5E4F">
                  <w:pPr>
                    <w:pStyle w:val="ListParagraph"/>
                    <w:rPr>
                      <w:rFonts w:cs="Arial"/>
                      <w:iCs/>
                      <w:color w:val="1F497D" w:themeColor="text2"/>
                    </w:rPr>
                  </w:pPr>
                </w:p>
                <w:p w:rsidR="00136D9D" w:rsidRDefault="00136D9D" w:rsidP="003A5E4F">
                  <w:pPr>
                    <w:pStyle w:val="ListParagraph"/>
                    <w:rPr>
                      <w:rFonts w:cs="Arial"/>
                      <w:iCs/>
                      <w:color w:val="1F497D" w:themeColor="text2"/>
                    </w:rPr>
                  </w:pPr>
                </w:p>
                <w:p w:rsidR="00136D9D" w:rsidRDefault="00136D9D" w:rsidP="003A5E4F">
                  <w:pPr>
                    <w:pStyle w:val="ListParagraph"/>
                    <w:rPr>
                      <w:rFonts w:cs="Arial"/>
                      <w:iCs/>
                      <w:color w:val="1F497D" w:themeColor="text2"/>
                    </w:rPr>
                  </w:pPr>
                </w:p>
                <w:p w:rsidR="00136D9D" w:rsidRPr="001332D1" w:rsidRDefault="00136D9D" w:rsidP="003A5E4F">
                  <w:pPr>
                    <w:pStyle w:val="ListParagraph"/>
                    <w:rPr>
                      <w:rFonts w:cs="Arial"/>
                      <w:iCs/>
                      <w:color w:val="1F497D" w:themeColor="text2"/>
                    </w:rPr>
                  </w:pPr>
                </w:p>
              </w:txbxContent>
            </v:textbox>
            <w10:wrap type="square" anchorx="page" anchory="page"/>
          </v:rect>
        </w:pict>
      </w:r>
      <w:r w:rsidR="00E41B81">
        <w:rPr>
          <w:b/>
          <w:noProof/>
          <w:lang w:eastAsia="en-NZ"/>
        </w:rPr>
        <w:t>Implications for further research</w:t>
      </w:r>
    </w:p>
    <w:p w:rsidR="00E21C7E" w:rsidRDefault="00E21C7E" w:rsidP="003A5E4F">
      <w:pPr>
        <w:rPr>
          <w:rFonts w:cs="Arial"/>
          <w:szCs w:val="20"/>
        </w:rPr>
      </w:pPr>
      <w:r>
        <w:rPr>
          <w:rFonts w:cs="Arial"/>
          <w:szCs w:val="20"/>
        </w:rPr>
        <w:t xml:space="preserve">Among the areas that we recommend for further research </w:t>
      </w:r>
      <w:r w:rsidR="00B37F52">
        <w:rPr>
          <w:rFonts w:cs="Arial"/>
          <w:szCs w:val="20"/>
        </w:rPr>
        <w:t>are</w:t>
      </w:r>
      <w:r>
        <w:rPr>
          <w:rFonts w:cs="Arial"/>
          <w:szCs w:val="20"/>
        </w:rPr>
        <w:t>:</w:t>
      </w:r>
    </w:p>
    <w:p w:rsidR="00E21C7E" w:rsidRPr="00F23CD6" w:rsidRDefault="00E21C7E" w:rsidP="005B763B">
      <w:pPr>
        <w:pStyle w:val="ListParagraph"/>
        <w:numPr>
          <w:ilvl w:val="0"/>
          <w:numId w:val="95"/>
        </w:numPr>
        <w:tabs>
          <w:tab w:val="left" w:pos="1320"/>
        </w:tabs>
        <w:spacing w:before="120"/>
      </w:pPr>
      <w:r w:rsidRPr="00F23CD6">
        <w:t>international students’ future plan</w:t>
      </w:r>
      <w:r w:rsidR="00B37F52">
        <w:t>s</w:t>
      </w:r>
      <w:r w:rsidRPr="00F23CD6">
        <w:t xml:space="preserve"> </w:t>
      </w:r>
      <w:r w:rsidR="00B37F52">
        <w:t xml:space="preserve">– associated </w:t>
      </w:r>
      <w:r w:rsidRPr="00F23CD6">
        <w:t>with the outcomes of other graduate destination surveys</w:t>
      </w:r>
      <w:r w:rsidR="00B37F52">
        <w:t>, and examined for any influence of both the positive and negative living and learning experiences students have had</w:t>
      </w:r>
      <w:r w:rsidR="00F76A86">
        <w:t>.</w:t>
      </w:r>
    </w:p>
    <w:p w:rsidR="00F23CD6" w:rsidRDefault="00F23CD6" w:rsidP="005B763B">
      <w:pPr>
        <w:pStyle w:val="ListParagraph"/>
        <w:numPr>
          <w:ilvl w:val="0"/>
          <w:numId w:val="95"/>
        </w:numPr>
      </w:pPr>
      <w:r w:rsidRPr="00F23CD6">
        <w:t xml:space="preserve">social integration </w:t>
      </w:r>
      <w:r w:rsidR="00B37F52">
        <w:t xml:space="preserve">– and the extent to which it </w:t>
      </w:r>
      <w:r w:rsidRPr="00F23CD6">
        <w:t>affects international students</w:t>
      </w:r>
      <w:r w:rsidR="00B37F52">
        <w:t>’</w:t>
      </w:r>
      <w:r w:rsidRPr="00F23CD6">
        <w:t xml:space="preserve"> living and learning experience by nationality.</w:t>
      </w:r>
    </w:p>
    <w:p w:rsidR="00F23CD6" w:rsidRPr="00F23CD6" w:rsidRDefault="003606E3" w:rsidP="005B763B">
      <w:pPr>
        <w:pStyle w:val="ListParagraph"/>
        <w:numPr>
          <w:ilvl w:val="0"/>
          <w:numId w:val="95"/>
        </w:numPr>
      </w:pPr>
      <w:r>
        <w:t xml:space="preserve">social integration </w:t>
      </w:r>
      <w:r w:rsidR="00B37F52">
        <w:t xml:space="preserve">– and the extent to which it </w:t>
      </w:r>
      <w:r>
        <w:t>differs among international students in the ITP and university sectors</w:t>
      </w:r>
      <w:r w:rsidR="00B37F52">
        <w:t>.</w:t>
      </w:r>
    </w:p>
    <w:p w:rsidR="00F23CD6" w:rsidRPr="00F23CD6" w:rsidRDefault="00F1316D" w:rsidP="00F23CD6">
      <w:r>
        <w:t>Further research in t</w:t>
      </w:r>
      <w:r w:rsidR="00F23CD6" w:rsidRPr="00F23CD6">
        <w:t xml:space="preserve">hese areas will enable a greater understanding of what could be done to support international students to have a positive experience in </w:t>
      </w:r>
      <w:r w:rsidR="00897B51">
        <w:t xml:space="preserve">New </w:t>
      </w:r>
      <w:r w:rsidR="00F92D6A">
        <w:t>Zealand</w:t>
      </w:r>
      <w:r w:rsidR="00F23CD6" w:rsidRPr="00F23CD6">
        <w:t>.</w:t>
      </w:r>
    </w:p>
    <w:p w:rsidR="00B41EA2" w:rsidRPr="00F23CD6" w:rsidRDefault="00B41EA2" w:rsidP="00B41EA2"/>
    <w:p w:rsidR="00385A3B" w:rsidRDefault="00385A3B" w:rsidP="00D32B31">
      <w:pPr>
        <w:pStyle w:val="Heading1"/>
        <w:numPr>
          <w:ilvl w:val="0"/>
          <w:numId w:val="1"/>
        </w:numPr>
      </w:pPr>
      <w:bookmarkStart w:id="225" w:name="_Toc346107136"/>
      <w:r>
        <w:t>Appendi</w:t>
      </w:r>
      <w:r w:rsidR="00F1316D">
        <w:t>x: Comments on methodology</w:t>
      </w:r>
      <w:bookmarkEnd w:id="225"/>
    </w:p>
    <w:p w:rsidR="001A46AB" w:rsidRDefault="001A46AB" w:rsidP="001A46AB">
      <w:pPr>
        <w:pStyle w:val="Heading2"/>
        <w:numPr>
          <w:ilvl w:val="1"/>
          <w:numId w:val="1"/>
        </w:numPr>
        <w:tabs>
          <w:tab w:val="clear" w:pos="851"/>
          <w:tab w:val="num" w:pos="567"/>
        </w:tabs>
        <w:ind w:left="720" w:hanging="720"/>
      </w:pPr>
      <w:bookmarkStart w:id="226" w:name="_Toc346107137"/>
      <w:r>
        <w:t>Analytical method</w:t>
      </w:r>
      <w:r w:rsidR="00AA3ACC">
        <w:t xml:space="preserve">s </w:t>
      </w:r>
      <w:r>
        <w:t>employed</w:t>
      </w:r>
      <w:bookmarkEnd w:id="226"/>
    </w:p>
    <w:p w:rsidR="001A46AB" w:rsidRPr="001A46AB" w:rsidRDefault="001A46AB" w:rsidP="001A46AB">
      <w:pPr>
        <w:pStyle w:val="Caption"/>
      </w:pPr>
      <w:bookmarkStart w:id="227" w:name="_Toc346034028"/>
      <w:r w:rsidRPr="001A46AB">
        <w:t xml:space="preserve">Table </w:t>
      </w:r>
      <w:r w:rsidR="00AA7D9E">
        <w:fldChar w:fldCharType="begin"/>
      </w:r>
      <w:r w:rsidR="0027582E">
        <w:instrText xml:space="preserve"> STYLEREF 1 \s </w:instrText>
      </w:r>
      <w:r w:rsidR="00AA7D9E">
        <w:fldChar w:fldCharType="separate"/>
      </w:r>
      <w:r w:rsidR="00802309">
        <w:rPr>
          <w:noProof/>
        </w:rPr>
        <w:t>9</w:t>
      </w:r>
      <w:r w:rsidR="00AA7D9E">
        <w:fldChar w:fldCharType="end"/>
      </w:r>
      <w:r w:rsidR="002574AD">
        <w:t>.</w:t>
      </w:r>
      <w:r w:rsidR="00AA7D9E">
        <w:fldChar w:fldCharType="begin"/>
      </w:r>
      <w:r w:rsidR="002574AD">
        <w:instrText xml:space="preserve"> SEQ Table \* ARABIC \s 1 </w:instrText>
      </w:r>
      <w:r w:rsidR="00AA7D9E">
        <w:fldChar w:fldCharType="separate"/>
      </w:r>
      <w:r w:rsidR="00802309">
        <w:rPr>
          <w:noProof/>
        </w:rPr>
        <w:t>1</w:t>
      </w:r>
      <w:r w:rsidR="00AA7D9E">
        <w:fldChar w:fldCharType="end"/>
      </w:r>
      <w:r w:rsidRPr="001A46AB">
        <w:t xml:space="preserve"> Task</w:t>
      </w:r>
      <w:r>
        <w:t>s</w:t>
      </w:r>
      <w:r w:rsidRPr="001A46AB">
        <w:t xml:space="preserve"> undertaken, analytical method employed</w:t>
      </w:r>
      <w:bookmarkEnd w:id="227"/>
    </w:p>
    <w:p w:rsidR="001A46AB" w:rsidRPr="00800DF8" w:rsidRDefault="00AA7D9E" w:rsidP="003631AF">
      <w:pPr>
        <w:jc w:val="center"/>
      </w:pPr>
      <w:r>
        <w:rPr>
          <w:noProof/>
          <w:lang w:eastAsia="en-NZ"/>
        </w:rPr>
      </w:r>
      <w:r>
        <w:rPr>
          <w:noProof/>
          <w:lang w:eastAsia="en-NZ"/>
        </w:rPr>
        <w:pict>
          <v:group id="Canvas 930" o:spid="_x0000_s1042" editas="canvas" alt="Table 9.1: Shows tasks undertaken, analytical method employed." style="width:435.35pt;height:371.5pt;mso-position-horizontal-relative:char;mso-position-vertical-relative:line" coordorigin="-2273,-76" coordsize="55289,4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2273;top:-76;width:55289;height:47180;visibility:visible" o:preferrelative="f">
              <v:fill o:detectmouseclick="t"/>
              <v:path o:connecttype="none"/>
            </v:shape>
            <v:rect id="Rectangle 621" o:spid="_x0000_s1044" style="position:absolute;width:52203;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gJsQA&#10;AADcAAAADwAAAGRycy9kb3ducmV2LnhtbESPzWoCMRSF94W+Q7gFdzXToYhMjVJbSgVXagt2d5lc&#10;J8HJzTBJx+jTm0LB5eH8fJzZIrlWDNQH61nB07gAQVx7bblR8LX7eJyCCBFZY+uZFJwpwGJ+fzfD&#10;SvsTb2jYxkbkEQ4VKjAxdpWUoTbkMIx9R5y9g+8dxiz7RuoeT3nctbIsiol0aDkTDHb0Zqg+bn9d&#10;hnzatDbfy31is1sO7/vS/lxKpUYP6fUFRKQUb+H/9kormBbP8HcmHw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HoCbEAAAA3AAAAA8AAAAAAAAAAAAAAAAAmAIAAGRycy9k&#10;b3ducmV2LnhtbFBLBQYAAAAABAAEAPUAAACJAwAAAAA=&#10;" fillcolor="#9bbb59" stroked="f"/>
            <v:rect id="Rectangle 622" o:spid="_x0000_s1045" style="position:absolute;left:4216;top:228;width:2883;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K2MIA&#10;AADcAAAADwAAAGRycy9kb3ducmV2LnhtbESP3WoCMRSE7wt9h3AKvauJQmV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0rYwgAAANwAAAAPAAAAAAAAAAAAAAAAAJgCAABkcnMvZG93&#10;bnJldi54bWxQSwUGAAAAAAQABAD1AAAAhwMAAAAA&#10;" filled="f" stroked="f">
              <v:textbox style="mso-next-textbox:#Rectangle 622;mso-fit-shape-to-text:t" inset="0,0,0,0">
                <w:txbxContent>
                  <w:p w:rsidR="00136D9D" w:rsidRDefault="00136D9D">
                    <w:r>
                      <w:rPr>
                        <w:rFonts w:cs="Arial"/>
                        <w:b/>
                        <w:bCs/>
                        <w:color w:val="FFFFFF"/>
                        <w:sz w:val="16"/>
                        <w:szCs w:val="16"/>
                        <w:lang w:val="en-US"/>
                      </w:rPr>
                      <w:t>Tasks</w:t>
                    </w:r>
                  </w:p>
                </w:txbxContent>
              </v:textbox>
            </v:rect>
            <v:rect id="Rectangle 623" o:spid="_x0000_s1046" style="position:absolute;left:20237;top:228;width:6325;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next-textbox:#Rectangle 623;mso-fit-shape-to-text:t" inset="0,0,0,0">
                <w:txbxContent>
                  <w:p w:rsidR="00136D9D" w:rsidRDefault="00136D9D">
                    <w:r>
                      <w:rPr>
                        <w:rFonts w:cs="Arial"/>
                        <w:b/>
                        <w:bCs/>
                        <w:color w:val="FFFFFF"/>
                        <w:sz w:val="16"/>
                        <w:szCs w:val="16"/>
                        <w:lang w:val="en-US"/>
                      </w:rPr>
                      <w:t>Methodology</w:t>
                    </w:r>
                  </w:p>
                </w:txbxContent>
              </v:textbox>
            </v:rect>
            <v:rect id="Rectangle 624" o:spid="_x0000_s1047" style="position:absolute;left:42849;top:228;width:2147;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next-textbox:#Rectangle 624;mso-fit-shape-to-text:t" inset="0,0,0,0">
                <w:txbxContent>
                  <w:p w:rsidR="00136D9D" w:rsidRDefault="00136D9D">
                    <w:r>
                      <w:rPr>
                        <w:rFonts w:cs="Arial"/>
                        <w:b/>
                        <w:bCs/>
                        <w:color w:val="FFFFFF"/>
                        <w:sz w:val="16"/>
                        <w:szCs w:val="16"/>
                        <w:lang w:val="en-US"/>
                      </w:rPr>
                      <w:t>Tool</w:t>
                    </w:r>
                  </w:p>
                </w:txbxContent>
              </v:textbox>
            </v:rect>
            <v:rect id="Rectangle 625" o:spid="_x0000_s1048" style="position:absolute;left:228;top:1689;width:7569;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lRr4A&#10;AADcAAAADwAAAGRycy9kb3ducmV2LnhtbERPy4rCMBTdD/gP4QruxkQXQ+kYRQTBkdlY/YBLc/tg&#10;kpuSRNv5e7MQXB7Oe7ObnBUPCrH3rGG1VCCIa296bjXcrsfPAkRMyAatZ9LwTxF229nHBkvjR77Q&#10;o0qtyCEcS9TQpTSUUsa6I4dx6QfizDU+OEwZhlaagGMOd1aulfqSDnvODR0OdOio/qvuToO8Vsex&#10;qGxQ/rxufu3P6dKQ13oxn/bfIBJN6S1+uU9GQ6Hy2n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S5Ua+AAAA3AAAAA8AAAAAAAAAAAAAAAAAmAIAAGRycy9kb3ducmV2&#10;LnhtbFBLBQYAAAAABAAEAPUAAACDAwAAAAA=&#10;" filled="f" stroked="f">
              <v:textbox style="mso-next-textbox:#Rectangle 625;mso-fit-shape-to-text:t" inset="0,0,0,0">
                <w:txbxContent>
                  <w:p w:rsidR="00136D9D" w:rsidRDefault="00136D9D">
                    <w:r>
                      <w:rPr>
                        <w:rFonts w:cs="Arial"/>
                        <w:b/>
                        <w:bCs/>
                        <w:color w:val="000000"/>
                        <w:sz w:val="16"/>
                        <w:szCs w:val="16"/>
                        <w:lang w:val="en-US"/>
                      </w:rPr>
                      <w:t xml:space="preserve">Task 1: Over-all </w:t>
                    </w:r>
                  </w:p>
                </w:txbxContent>
              </v:textbox>
            </v:rect>
            <v:rect id="Rectangle 626" o:spid="_x0000_s1049" style="position:absolute;left:228;top:2990;width:7341;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next-textbox:#Rectangle 626;mso-fit-shape-to-text:t" inset="0,0,0,0">
                <w:txbxContent>
                  <w:p w:rsidR="00136D9D" w:rsidRDefault="00136D9D">
                    <w:r>
                      <w:rPr>
                        <w:rFonts w:cs="Arial"/>
                        <w:b/>
                        <w:bCs/>
                        <w:color w:val="000000"/>
                        <w:sz w:val="16"/>
                        <w:szCs w:val="16"/>
                        <w:lang w:val="en-US"/>
                      </w:rPr>
                      <w:t>student picture</w:t>
                    </w:r>
                  </w:p>
                </w:txbxContent>
              </v:textbox>
            </v:rect>
            <v:rect id="Rectangle 627" o:spid="_x0000_s1050" style="position:absolute;left:11347;top:1689;width:24568;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nb8A&#10;AADcAAAADwAAAGRycy9kb3ducmV2LnhtbERPy4rCMBTdC/5DuAPuNK2LoVSjDAMFldlY5wMuze2D&#10;SW5KEm39e7MQZnk47/1xtkY8yIfBsYJ8k4EgbpweuFPwe6vWBYgQkTUax6TgSQGOh+Vij6V2E1/p&#10;UcdOpBAOJSroYxxLKUPTk8WwcSNx4lrnLcYEfSe1xymFWyO3WfYpLQ6cGnoc6bun5q++WwXyVldT&#10;URufucu2/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X+dvwAAANwAAAAPAAAAAAAAAAAAAAAAAJgCAABkcnMvZG93bnJl&#10;di54bWxQSwUGAAAAAAQABAD1AAAAhAMAAAAA&#10;" filled="f" stroked="f">
              <v:textbox style="mso-next-textbox:#Rectangle 627;mso-fit-shape-to-text:t" inset="0,0,0,0">
                <w:txbxContent>
                  <w:p w:rsidR="00136D9D" w:rsidRDefault="00136D9D">
                    <w:r>
                      <w:rPr>
                        <w:rFonts w:cs="Arial"/>
                        <w:color w:val="000000"/>
                        <w:sz w:val="16"/>
                        <w:szCs w:val="16"/>
                        <w:lang w:val="en-US"/>
                      </w:rPr>
                      <w:t xml:space="preserve">Descriptive analysis of demographic variables, method </w:t>
                    </w:r>
                  </w:p>
                </w:txbxContent>
              </v:textbox>
            </v:rect>
            <v:rect id="Rectangle 628" o:spid="_x0000_s1051" style="position:absolute;left:11348;top:2991;width:23666;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aBsEA&#10;AADcAAAADwAAAGRycy9kb3ducmV2LnhtbESP3YrCMBSE7wXfIRxh7zStF0vpGkUEQRdvrPsAh+b0&#10;h01OShJt9+2NIOzlMDPfMJvdZI14kA+9YwX5KgNBXDvdc6vg53ZcFiBCRNZoHJOCPwqw285nGyy1&#10;G/lKjyq2IkE4lKigi3EopQx1RxbDyg3EyWuctxiT9K3UHscEt0aus+xTWuw5LXQ40KGj+re6WwXy&#10;Vh3HojI+c9/r5mLOp2tDTqmPxbT/AhFpiv/hd/uk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2gbBAAAA3AAAAA8AAAAAAAAAAAAAAAAAmAIAAGRycy9kb3du&#10;cmV2LnhtbFBLBQYAAAAABAAEAPUAAACGAwAAAAA=&#10;" filled="f" stroked="f">
              <v:textbox style="mso-next-textbox:#Rectangle 628;mso-fit-shape-to-text:t" inset="0,0,0,0">
                <w:txbxContent>
                  <w:p w:rsidR="00136D9D" w:rsidRDefault="00136D9D">
                    <w:r>
                      <w:rPr>
                        <w:rFonts w:cs="Arial"/>
                        <w:color w:val="000000"/>
                        <w:sz w:val="16"/>
                        <w:szCs w:val="16"/>
                        <w:lang w:val="en-US"/>
                      </w:rPr>
                      <w:t xml:space="preserve">of application, immigration visa and level and area of </w:t>
                    </w:r>
                  </w:p>
                </w:txbxContent>
              </v:textbox>
            </v:rect>
            <v:rect id="Rectangle 629" o:spid="_x0000_s1052" style="position:absolute;left:11347;top:4292;width:2711;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EccEA&#10;AADcAAAADwAAAGRycy9kb3ducmV2LnhtbESP3YrCMBSE74V9h3AWvNPUXkjpGmVZEFS8se4DHJrT&#10;HzY5KUm09e2NIOzlMDPfMJvdZI24kw+9YwWrZQaCuHa651bB73W/KECEiKzROCYFDwqw237MNlhq&#10;N/KF7lVsRYJwKFFBF+NQShnqjiyGpRuIk9c4bzEm6VupPY4Jbo3Ms2wtLfacFjoc6Kej+q+6WQXy&#10;Wu3HojI+c6e8OZvj4dKQU2r+OX1/gYg0xf/wu33QCopV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RHHBAAAA3AAAAA8AAAAAAAAAAAAAAAAAmAIAAGRycy9kb3du&#10;cmV2LnhtbFBLBQYAAAAABAAEAPUAAACGAwAAAAA=&#10;" filled="f" stroked="f">
              <v:textbox style="mso-next-textbox:#Rectangle 629;mso-fit-shape-to-text:t" inset="0,0,0,0">
                <w:txbxContent>
                  <w:p w:rsidR="00136D9D" w:rsidRDefault="00136D9D">
                    <w:r>
                      <w:rPr>
                        <w:rFonts w:cs="Arial"/>
                        <w:color w:val="000000"/>
                        <w:sz w:val="16"/>
                        <w:szCs w:val="16"/>
                        <w:lang w:val="en-US"/>
                      </w:rPr>
                      <w:t>study.</w:t>
                    </w:r>
                  </w:p>
                </w:txbxContent>
              </v:textbox>
            </v:rect>
            <v:rect id="Rectangle 630" o:spid="_x0000_s1053" style="position:absolute;left:35877;top:1689;width:15424;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next-textbox:#Rectangle 630;mso-fit-shape-to-text:t" inset="0,0,0,0">
                <w:txbxContent>
                  <w:p w:rsidR="00136D9D" w:rsidRDefault="00136D9D">
                    <w:r>
                      <w:rPr>
                        <w:rFonts w:cs="Arial"/>
                        <w:color w:val="000000"/>
                        <w:sz w:val="16"/>
                        <w:szCs w:val="16"/>
                        <w:lang w:val="en-US"/>
                      </w:rPr>
                      <w:t xml:space="preserve">Frequency count and percentages </w:t>
                    </w:r>
                  </w:p>
                </w:txbxContent>
              </v:textbox>
            </v:rect>
            <v:rect id="Rectangle 631" o:spid="_x0000_s1054" style="position:absolute;left:35877;top:2990;width:7004;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next-textbox:#Rectangle 631;mso-fit-shape-to-text:t" inset="0,0,0,0">
                <w:txbxContent>
                  <w:p w:rsidR="00136D9D" w:rsidRDefault="00136D9D">
                    <w:r>
                      <w:rPr>
                        <w:rFonts w:cs="Arial"/>
                        <w:color w:val="000000"/>
                        <w:sz w:val="16"/>
                        <w:szCs w:val="16"/>
                        <w:lang w:val="en-US"/>
                      </w:rPr>
                      <w:t>using MS Excel</w:t>
                    </w:r>
                  </w:p>
                </w:txbxContent>
              </v:textbox>
            </v:rect>
            <v:rect id="Rectangle 632" o:spid="_x0000_s1055" style="position:absolute;left:228;top:8356;width:8814;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next-textbox:#Rectangle 632;mso-fit-shape-to-text:t" inset="0,0,0,0">
                <w:txbxContent>
                  <w:p w:rsidR="00136D9D" w:rsidRDefault="00136D9D">
                    <w:r>
                      <w:rPr>
                        <w:rFonts w:cs="Arial"/>
                        <w:b/>
                        <w:bCs/>
                        <w:color w:val="000000"/>
                        <w:sz w:val="16"/>
                        <w:szCs w:val="16"/>
                        <w:lang w:val="en-US"/>
                      </w:rPr>
                      <w:t xml:space="preserve">Task 2: Pre-arrival </w:t>
                    </w:r>
                  </w:p>
                </w:txbxContent>
              </v:textbox>
            </v:rect>
            <v:rect id="Rectangle 633" o:spid="_x0000_s1056" style="position:absolute;left:228;top:9658;width:5588;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next-textbox:#Rectangle 633;mso-fit-shape-to-text:t" inset="0,0,0,0">
                <w:txbxContent>
                  <w:p w:rsidR="00136D9D" w:rsidRDefault="00136D9D">
                    <w:r>
                      <w:rPr>
                        <w:rFonts w:cs="Arial"/>
                        <w:b/>
                        <w:bCs/>
                        <w:color w:val="000000"/>
                        <w:sz w:val="16"/>
                        <w:szCs w:val="16"/>
                        <w:lang w:val="en-US"/>
                      </w:rPr>
                      <w:t>information</w:t>
                    </w:r>
                  </w:p>
                </w:txbxContent>
              </v:textbox>
            </v:rect>
            <v:rect id="Rectangle 634" o:spid="_x0000_s1057" style="position:absolute;left:11348;top:8357;width:23609;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next-textbox:#Rectangle 634;mso-fit-shape-to-text:t" inset="0,0,0,0">
                <w:txbxContent>
                  <w:p w:rsidR="00136D9D" w:rsidRDefault="00136D9D">
                    <w:r>
                      <w:rPr>
                        <w:rFonts w:cs="Arial"/>
                        <w:color w:val="000000"/>
                        <w:sz w:val="16"/>
                        <w:szCs w:val="16"/>
                        <w:lang w:val="en-US"/>
                      </w:rPr>
                      <w:t xml:space="preserve">Descriptive analysis of English language proficiency, </w:t>
                    </w:r>
                  </w:p>
                </w:txbxContent>
              </v:textbox>
            </v:rect>
            <v:rect id="Rectangle 635" o:spid="_x0000_s1058" style="position:absolute;left:11347;top:9658;width:24403;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next-textbox:#Rectangle 635;mso-fit-shape-to-text:t" inset="0,0,0,0">
                <w:txbxContent>
                  <w:p w:rsidR="00136D9D" w:rsidRDefault="00136D9D">
                    <w:r>
                      <w:rPr>
                        <w:rFonts w:cs="Arial"/>
                        <w:color w:val="000000"/>
                        <w:sz w:val="16"/>
                        <w:szCs w:val="16"/>
                        <w:lang w:val="en-US"/>
                      </w:rPr>
                      <w:t xml:space="preserve">choice for international study, previous education, visa </w:t>
                    </w:r>
                  </w:p>
                </w:txbxContent>
              </v:textbox>
            </v:rect>
            <v:rect id="Rectangle 636" o:spid="_x0000_s1059" style="position:absolute;left:11348;top:10967;width:24402;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next-textbox:#Rectangle 636;mso-fit-shape-to-text:t" inset="0,0,0,0">
                <w:txbxContent>
                  <w:p w:rsidR="00136D9D" w:rsidRDefault="00136D9D">
                    <w:r>
                      <w:rPr>
                        <w:rFonts w:cs="Arial"/>
                        <w:color w:val="000000"/>
                        <w:sz w:val="16"/>
                        <w:szCs w:val="16"/>
                        <w:lang w:val="en-US"/>
                      </w:rPr>
                      <w:t xml:space="preserve">application satisfaction and over-all arrival experience.  </w:t>
                    </w:r>
                  </w:p>
                </w:txbxContent>
              </v:textbox>
            </v:rect>
            <v:rect id="Rectangle 637" o:spid="_x0000_s1060" style="position:absolute;left:11347;top:12268;width:22308;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1IL4A&#10;AADcAAAADwAAAGRycy9kb3ducmV2LnhtbERPy4rCMBTdD/gP4QruxtQupHSMIoLgiBurH3Bpbh9M&#10;clOSaDt/bxaCy8N5b3aTNeJJPvSOFayWGQji2umeWwX32/G7ABEiskbjmBT8U4Dddva1wVK7ka/0&#10;rGIrUgiHEhV0MQ6llKHuyGJYuoE4cY3zFmOCvpXa45jCrZF5lq2lxZ5TQ4cDHTqq/6qHVSBv1XEs&#10;KuMzd86bi/k9XRtySi3m0/4HRKQpfsRv90krKPI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RtSC+AAAA3AAAAA8AAAAAAAAAAAAAAAAAmAIAAGRycy9kb3ducmV2&#10;LnhtbFBLBQYAAAAABAAEAPUAAACDAwAAAAA=&#10;" filled="f" stroked="f">
              <v:textbox style="mso-next-textbox:#Rectangle 637;mso-fit-shape-to-text:t" inset="0,0,0,0">
                <w:txbxContent>
                  <w:p w:rsidR="00136D9D" w:rsidRDefault="00136D9D">
                    <w:r>
                      <w:rPr>
                        <w:rFonts w:cs="Arial"/>
                        <w:color w:val="000000"/>
                        <w:sz w:val="16"/>
                        <w:szCs w:val="16"/>
                        <w:lang w:val="en-US"/>
                      </w:rPr>
                      <w:t xml:space="preserve">The factors perceived as important in arriving at a </w:t>
                    </w:r>
                  </w:p>
                </w:txbxContent>
              </v:textbox>
            </v:rect>
            <v:rect id="Rectangle 638" o:spid="_x0000_s1061" style="position:absolute;left:11347;top:13569;width:22701;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next-textbox:#Rectangle 638;mso-fit-shape-to-text:t" inset="0,0,0,0">
                <w:txbxContent>
                  <w:p w:rsidR="00136D9D" w:rsidRDefault="00136D9D">
                    <w:r>
                      <w:rPr>
                        <w:rFonts w:cs="Arial"/>
                        <w:color w:val="000000"/>
                        <w:sz w:val="16"/>
                        <w:szCs w:val="16"/>
                        <w:lang w:val="en-US"/>
                      </w:rPr>
                      <w:t xml:space="preserve">decision to study overseas were also </w:t>
                    </w:r>
                    <w:proofErr w:type="spellStart"/>
                    <w:r>
                      <w:rPr>
                        <w:rFonts w:cs="Arial"/>
                        <w:color w:val="000000"/>
                        <w:sz w:val="16"/>
                        <w:szCs w:val="16"/>
                        <w:lang w:val="en-US"/>
                      </w:rPr>
                      <w:t>summarised</w:t>
                    </w:r>
                    <w:proofErr w:type="spellEnd"/>
                    <w:r>
                      <w:rPr>
                        <w:rFonts w:cs="Arial"/>
                        <w:color w:val="000000"/>
                        <w:sz w:val="16"/>
                        <w:szCs w:val="16"/>
                        <w:lang w:val="en-US"/>
                      </w:rPr>
                      <w:t>.</w:t>
                    </w:r>
                  </w:p>
                </w:txbxContent>
              </v:textbox>
            </v:rect>
            <v:rect id="Rectangle 639" o:spid="_x0000_s1062" style="position:absolute;left:35877;top:8356;width:15424;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MEA&#10;AADcAAAADwAAAGRycy9kb3ducmV2LnhtbESP3YrCMBSE7xd8h3AE79Z0eyGlGkUWBF28se4DHJrT&#10;H0xOShJt9+2NIOzlMDPfMJvdZI14kA+9YwVfywwEce10z62C3+vhswARIrJG45gU/FGA3Xb2scFS&#10;u5Ev9KhiKxKEQ4kKuhiHUspQd2QxLN1AnLzGeYsxSd9K7XFMcGtknmUrabHntNDhQN8d1bfqbhXI&#10;a3UYi8r4zP3kzdmcjpeGnFKL+bRfg4g0xf/wu33UCoo8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jszBAAAA3AAAAA8AAAAAAAAAAAAAAAAAmAIAAGRycy9kb3du&#10;cmV2LnhtbFBLBQYAAAAABAAEAPUAAACGAwAAAAA=&#10;" filled="f" stroked="f">
              <v:textbox style="mso-next-textbox:#Rectangle 639;mso-fit-shape-to-text:t" inset="0,0,0,0">
                <w:txbxContent>
                  <w:p w:rsidR="00136D9D" w:rsidRDefault="00136D9D">
                    <w:r>
                      <w:rPr>
                        <w:rFonts w:cs="Arial"/>
                        <w:color w:val="000000"/>
                        <w:sz w:val="16"/>
                        <w:szCs w:val="16"/>
                        <w:lang w:val="en-US"/>
                      </w:rPr>
                      <w:t xml:space="preserve">Frequency count and percentages </w:t>
                    </w:r>
                  </w:p>
                </w:txbxContent>
              </v:textbox>
            </v:rect>
            <v:rect id="Rectangle 640" o:spid="_x0000_s1063" style="position:absolute;left:35877;top:9658;width:7290;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next-textbox:#Rectangle 640;mso-fit-shape-to-text:t" inset="0,0,0,0">
                <w:txbxContent>
                  <w:p w:rsidR="00136D9D" w:rsidRDefault="00136D9D">
                    <w:r>
                      <w:rPr>
                        <w:rFonts w:cs="Arial"/>
                        <w:color w:val="000000"/>
                        <w:sz w:val="16"/>
                        <w:szCs w:val="16"/>
                        <w:lang w:val="en-US"/>
                      </w:rPr>
                      <w:t>using MS Excel;</w:t>
                    </w:r>
                  </w:p>
                </w:txbxContent>
              </v:textbox>
            </v:rect>
            <v:rect id="Rectangle 641" o:spid="_x0000_s1064" style="position:absolute;left:35877;top:15411;width:15424;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next-textbox:#Rectangle 641;mso-fit-shape-to-text:t" inset="0,0,0,0">
                <w:txbxContent>
                  <w:p w:rsidR="00136D9D" w:rsidRDefault="00136D9D">
                    <w:r>
                      <w:rPr>
                        <w:rFonts w:cs="Arial"/>
                        <w:color w:val="000000"/>
                        <w:sz w:val="16"/>
                        <w:szCs w:val="16"/>
                        <w:lang w:val="en-US"/>
                      </w:rPr>
                      <w:t xml:space="preserve">Frequency count and percentages </w:t>
                    </w:r>
                  </w:p>
                </w:txbxContent>
              </v:textbox>
            </v:rect>
            <v:rect id="Rectangle 642" o:spid="_x0000_s1065" style="position:absolute;left:35877;top:16713;width:7290;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uMIA&#10;AADcAAAADwAAAGRycy9kb3ducmV2LnhtbESP3WoCMRSE7wu+QziCdzXbBcu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a4wgAAANwAAAAPAAAAAAAAAAAAAAAAAJgCAABkcnMvZG93&#10;bnJldi54bWxQSwUGAAAAAAQABAD1AAAAhwMAAAAA&#10;" filled="f" stroked="f">
              <v:textbox style="mso-next-textbox:#Rectangle 642;mso-fit-shape-to-text:t" inset="0,0,0,0">
                <w:txbxContent>
                  <w:p w:rsidR="00136D9D" w:rsidRDefault="00136D9D">
                    <w:r>
                      <w:rPr>
                        <w:rFonts w:cs="Arial"/>
                        <w:color w:val="000000"/>
                        <w:sz w:val="16"/>
                        <w:szCs w:val="16"/>
                        <w:lang w:val="en-US"/>
                      </w:rPr>
                      <w:t>using MS Excel.</w:t>
                    </w:r>
                  </w:p>
                </w:txbxContent>
              </v:textbox>
            </v:rect>
            <v:rect id="Rectangle 643" o:spid="_x0000_s1066" style="position:absolute;left:35877;top:21545;width:12427;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next-textbox:#Rectangle 643;mso-fit-shape-to-text:t" inset="0,0,0,0">
                <w:txbxContent>
                  <w:p w:rsidR="00136D9D" w:rsidRDefault="00136D9D">
                    <w:r>
                      <w:rPr>
                        <w:rFonts w:cs="Arial"/>
                        <w:color w:val="000000"/>
                        <w:sz w:val="16"/>
                        <w:szCs w:val="16"/>
                        <w:lang w:val="en-US"/>
                      </w:rPr>
                      <w:t xml:space="preserve">Rank of mean scores of the </w:t>
                    </w:r>
                  </w:p>
                </w:txbxContent>
              </v:textbox>
            </v:rect>
            <v:rect id="Rectangle 644" o:spid="_x0000_s1067" style="position:absolute;left:35877;top:22847;width:15139;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VMIA&#10;AADcAAAADwAAAGRycy9kb3ducmV2LnhtbESP3WoCMRSE7wu+QziCdzXbvbDL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C1UwgAAANwAAAAPAAAAAAAAAAAAAAAAAJgCAABkcnMvZG93&#10;bnJldi54bWxQSwUGAAAAAAQABAD1AAAAhwMAAAAA&#10;" filled="f" stroked="f">
              <v:textbox style="mso-next-textbox:#Rectangle 644;mso-fit-shape-to-text:t" inset="0,0,0,0">
                <w:txbxContent>
                  <w:p w:rsidR="00136D9D" w:rsidRDefault="00136D9D">
                    <w:r>
                      <w:rPr>
                        <w:rFonts w:cs="Arial"/>
                        <w:color w:val="000000"/>
                        <w:sz w:val="16"/>
                        <w:szCs w:val="16"/>
                        <w:lang w:val="en-US"/>
                      </w:rPr>
                      <w:t>indicators (</w:t>
                    </w:r>
                    <w:proofErr w:type="spellStart"/>
                    <w:r>
                      <w:rPr>
                        <w:rFonts w:cs="Arial"/>
                        <w:color w:val="000000"/>
                        <w:sz w:val="16"/>
                        <w:szCs w:val="16"/>
                        <w:lang w:val="en-US"/>
                      </w:rPr>
                      <w:t>Likert</w:t>
                    </w:r>
                    <w:proofErr w:type="spellEnd"/>
                    <w:r>
                      <w:rPr>
                        <w:rFonts w:cs="Arial"/>
                        <w:color w:val="000000"/>
                        <w:sz w:val="16"/>
                        <w:szCs w:val="16"/>
                        <w:lang w:val="en-US"/>
                      </w:rPr>
                      <w:t xml:space="preserve"> Items) under the </w:t>
                    </w:r>
                  </w:p>
                </w:txbxContent>
              </v:textbox>
            </v:rect>
            <v:rect id="Rectangle 645" o:spid="_x0000_s1068" style="position:absolute;left:35877;top:24155;width:16154;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5Jr4A&#10;AADcAAAADwAAAGRycy9kb3ducmV2LnhtbERPy4rCMBTdD/gP4QruxtQupHSMIoLgiBurH3Bpbh9M&#10;clOSaDt/bxaCy8N5b3aTNeJJPvSOFayWGQji2umeWwX32/G7ABEiskbjmBT8U4Dddva1wVK7ka/0&#10;rGIrUgiHEhV0MQ6llKHuyGJYuoE4cY3zFmOCvpXa45jCrZF5lq2lxZ5TQ4cDHTqq/6qHVSBv1XEs&#10;KuMzd86bi/k9XRtySi3m0/4HRKQpfsRv90krKPK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nuSa+AAAA3AAAAA8AAAAAAAAAAAAAAAAAmAIAAGRycy9kb3ducmV2&#10;LnhtbFBLBQYAAAAABAAEAPUAAACDAwAAAAA=&#10;" filled="f" stroked="f">
              <v:textbox style="mso-next-textbox:#Rectangle 645;mso-fit-shape-to-text:t" inset="0,0,0,0">
                <w:txbxContent>
                  <w:p w:rsidR="00136D9D" w:rsidRDefault="00136D9D">
                    <w:r>
                      <w:rPr>
                        <w:rFonts w:cs="Arial"/>
                        <w:color w:val="000000"/>
                        <w:sz w:val="16"/>
                        <w:szCs w:val="16"/>
                        <w:lang w:val="en-US"/>
                      </w:rPr>
                      <w:t xml:space="preserve">learning, living and support services </w:t>
                    </w:r>
                  </w:p>
                </w:txbxContent>
              </v:textbox>
            </v:rect>
            <v:rect id="Rectangle 646" o:spid="_x0000_s1069" style="position:absolute;left:35877;top:25457;width:5086;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cvcIA&#10;AADcAAAADwAAAGRycy9kb3ducmV2LnhtbESP3WoCMRSE7wu+QziCdzXbvZDt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xy9wgAAANwAAAAPAAAAAAAAAAAAAAAAAJgCAABkcnMvZG93&#10;bnJldi54bWxQSwUGAAAAAAQABAD1AAAAhwMAAAAA&#10;" filled="f" stroked="f">
              <v:textbox style="mso-next-textbox:#Rectangle 646;mso-fit-shape-to-text:t" inset="0,0,0,0">
                <w:txbxContent>
                  <w:p w:rsidR="00136D9D" w:rsidRDefault="00136D9D">
                    <w:r>
                      <w:rPr>
                        <w:rFonts w:cs="Arial"/>
                        <w:color w:val="000000"/>
                        <w:sz w:val="16"/>
                        <w:szCs w:val="16"/>
                        <w:lang w:val="en-US"/>
                      </w:rPr>
                      <w:t xml:space="preserve">satisfaction </w:t>
                    </w:r>
                  </w:p>
                </w:txbxContent>
              </v:textbox>
            </v:rect>
            <v:rect id="Rectangle 647" o:spid="_x0000_s1070" style="position:absolute;left:228;top:28219;width:10560;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next-textbox:#Rectangle 647;mso-fit-shape-to-text:t" inset="0,0,0,0">
                <w:txbxContent>
                  <w:p w:rsidR="00136D9D" w:rsidRDefault="00136D9D">
                    <w:r>
                      <w:rPr>
                        <w:rFonts w:cs="Arial"/>
                        <w:b/>
                        <w:bCs/>
                        <w:color w:val="000000"/>
                        <w:sz w:val="16"/>
                        <w:szCs w:val="16"/>
                        <w:lang w:val="en-US"/>
                      </w:rPr>
                      <w:t xml:space="preserve">Task 4: Determine the </w:t>
                    </w:r>
                  </w:p>
                </w:txbxContent>
              </v:textbox>
            </v:rect>
            <v:rect id="Rectangle 648" o:spid="_x0000_s1071" style="position:absolute;left:228;top:29521;width:6553;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ZsEA&#10;AADcAAAADwAAAGRycy9kb3ducmV2LnhtbESP3YrCMBSE7xd8h3AE79ZUh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hmbBAAAA3AAAAA8AAAAAAAAAAAAAAAAAmAIAAGRycy9kb3du&#10;cmV2LnhtbFBLBQYAAAAABAAEAPUAAACGAwAAAAA=&#10;" filled="f" stroked="f">
              <v:textbox style="mso-next-textbox:#Rectangle 648;mso-fit-shape-to-text:t" inset="0,0,0,0">
                <w:txbxContent>
                  <w:p w:rsidR="00136D9D" w:rsidRDefault="00136D9D">
                    <w:r>
                      <w:rPr>
                        <w:rFonts w:cs="Arial"/>
                        <w:b/>
                        <w:bCs/>
                        <w:color w:val="000000"/>
                        <w:sz w:val="16"/>
                        <w:szCs w:val="16"/>
                        <w:lang w:val="en-US"/>
                      </w:rPr>
                      <w:t xml:space="preserve">influences on </w:t>
                    </w:r>
                  </w:p>
                </w:txbxContent>
              </v:textbox>
            </v:rect>
            <v:rect id="Rectangle 649" o:spid="_x0000_s1072" style="position:absolute;left:228;top:30822;width:10052;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next-textbox:#Rectangle 649;mso-fit-shape-to-text:t" inset="0,0,0,0">
                <w:txbxContent>
                  <w:p w:rsidR="00136D9D" w:rsidRDefault="00136D9D">
                    <w:r>
                      <w:rPr>
                        <w:rFonts w:cs="Arial"/>
                        <w:b/>
                        <w:bCs/>
                        <w:color w:val="000000"/>
                        <w:sz w:val="16"/>
                        <w:szCs w:val="16"/>
                        <w:lang w:val="en-US"/>
                      </w:rPr>
                      <w:t xml:space="preserve">international student </w:t>
                    </w:r>
                  </w:p>
                </w:txbxContent>
              </v:textbox>
            </v:rect>
            <v:rect id="Rectangle 650" o:spid="_x0000_s1073" style="position:absolute;left:228;top:32124;width:5652;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9isEA&#10;AADcAAAADwAAAGRycy9kb3ducmV2LnhtbESP3YrCMBSE7xd8h3AE79ZUh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vYrBAAAA3AAAAA8AAAAAAAAAAAAAAAAAmAIAAGRycy9kb3du&#10;cmV2LnhtbFBLBQYAAAAABAAEAPUAAACGAwAAAAA=&#10;" filled="f" stroked="f">
              <v:textbox style="mso-next-textbox:#Rectangle 650;mso-fit-shape-to-text:t" inset="0,0,0,0">
                <w:txbxContent>
                  <w:p w:rsidR="00136D9D" w:rsidRDefault="00136D9D">
                    <w:r>
                      <w:rPr>
                        <w:rFonts w:cs="Arial"/>
                        <w:b/>
                        <w:bCs/>
                        <w:color w:val="000000"/>
                        <w:sz w:val="16"/>
                        <w:szCs w:val="16"/>
                        <w:lang w:val="en-US"/>
                      </w:rPr>
                      <w:t>satisfaction</w:t>
                    </w:r>
                  </w:p>
                </w:txbxContent>
              </v:textbox>
            </v:rect>
            <v:rect id="Rectangle 651" o:spid="_x0000_s1074" style="position:absolute;left:11347;top:28219;width:22479;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next-textbox:#Rectangle 651;mso-fit-shape-to-text:t" inset="0,0,0,0">
                <w:txbxContent>
                  <w:p w:rsidR="00136D9D" w:rsidRDefault="00136D9D">
                    <w:r>
                      <w:rPr>
                        <w:rFonts w:cs="Arial"/>
                        <w:color w:val="000000"/>
                        <w:sz w:val="16"/>
                        <w:szCs w:val="16"/>
                        <w:lang w:val="en-US"/>
                      </w:rPr>
                      <w:t xml:space="preserve">Estimate regression model (s) of overall institution </w:t>
                    </w:r>
                  </w:p>
                </w:txbxContent>
              </v:textbox>
            </v:rect>
            <v:rect id="Rectangle 652" o:spid="_x0000_s1075" style="position:absolute;left:11347;top:29521;width:24003;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cIA&#10;AADcAAAADwAAAGRycy9kb3ducmV2LnhtbESP3WoCMRSE74W+QzgF7zRbR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BlwgAAANwAAAAPAAAAAAAAAAAAAAAAAJgCAABkcnMvZG93&#10;bnJldi54bWxQSwUGAAAAAAQABAD1AAAAhwMAAAAA&#10;" filled="f" stroked="f">
              <v:textbox style="mso-next-textbox:#Rectangle 652;mso-fit-shape-to-text:t" inset="0,0,0,0">
                <w:txbxContent>
                  <w:p w:rsidR="00136D9D" w:rsidRDefault="00136D9D">
                    <w:r>
                      <w:rPr>
                        <w:rFonts w:cs="Arial"/>
                        <w:color w:val="000000"/>
                        <w:sz w:val="16"/>
                        <w:szCs w:val="16"/>
                        <w:lang w:val="en-US"/>
                      </w:rPr>
                      <w:t xml:space="preserve">satisfaction experience. Assess goodness-of-fit of the </w:t>
                    </w:r>
                  </w:p>
                </w:txbxContent>
              </v:textbox>
            </v:rect>
            <v:rect id="Rectangle 653" o:spid="_x0000_s1076" style="position:absolute;left:11347;top:30822;width:4521;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next-textbox:#Rectangle 653;mso-fit-shape-to-text:t" inset="0,0,0,0">
                <w:txbxContent>
                  <w:p w:rsidR="00136D9D" w:rsidRDefault="00136D9D">
                    <w:r>
                      <w:rPr>
                        <w:rFonts w:cs="Arial"/>
                        <w:color w:val="000000"/>
                        <w:sz w:val="16"/>
                        <w:szCs w:val="16"/>
                        <w:lang w:val="en-US"/>
                      </w:rPr>
                      <w:t>model (s).</w:t>
                    </w:r>
                  </w:p>
                </w:txbxContent>
              </v:textbox>
            </v:rect>
            <v:rect id="Rectangle 654" o:spid="_x0000_s1077" style="position:absolute;left:35877;top:28219;width:16097;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next-textbox:#Rectangle 654;mso-fit-shape-to-text:t" inset="0,0,0,0">
                <w:txbxContent>
                  <w:p w:rsidR="00136D9D" w:rsidRDefault="00136D9D">
                    <w:r>
                      <w:rPr>
                        <w:rFonts w:cs="Arial"/>
                        <w:color w:val="000000"/>
                        <w:sz w:val="16"/>
                        <w:szCs w:val="16"/>
                        <w:lang w:val="en-US"/>
                      </w:rPr>
                      <w:t xml:space="preserve">Ordered logistic regression analysis </w:t>
                    </w:r>
                  </w:p>
                </w:txbxContent>
              </v:textbox>
            </v:rect>
            <v:rect id="Rectangle 655" o:spid="_x0000_s1078" style="position:absolute;left:35877;top:29521;width:16097;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next-textbox:#Rectangle 655;mso-fit-shape-to-text:t" inset="0,0,0,0">
                <w:txbxContent>
                  <w:p w:rsidR="00136D9D" w:rsidRDefault="00136D9D">
                    <w:r>
                      <w:rPr>
                        <w:rFonts w:cs="Arial"/>
                        <w:color w:val="000000"/>
                        <w:sz w:val="16"/>
                        <w:szCs w:val="16"/>
                        <w:lang w:val="en-US"/>
                      </w:rPr>
                      <w:t>using STATA (a statistical software)</w:t>
                    </w:r>
                  </w:p>
                </w:txbxContent>
              </v:textbox>
            </v:rect>
            <v:rect id="Rectangle 656" o:spid="_x0000_s1079" style="position:absolute;left:228;top:33966;width:10840;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next-textbox:#Rectangle 656;mso-fit-shape-to-text:t" inset="0,0,0,0">
                <w:txbxContent>
                  <w:p w:rsidR="00136D9D" w:rsidRDefault="00136D9D">
                    <w:r>
                      <w:rPr>
                        <w:rFonts w:cs="Arial"/>
                        <w:b/>
                        <w:bCs/>
                        <w:color w:val="000000"/>
                        <w:sz w:val="16"/>
                        <w:szCs w:val="16"/>
                        <w:lang w:val="en-US"/>
                      </w:rPr>
                      <w:t xml:space="preserve">Task 5: Identify  future </w:t>
                    </w:r>
                  </w:p>
                </w:txbxContent>
              </v:textbox>
            </v:rect>
            <v:rect id="Rectangle 657" o:spid="_x0000_s1080" style="position:absolute;left:228;top:35267;width:2654;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gL4A&#10;AADcAAAADwAAAGRycy9kb3ducmV2LnhtbERPy4rCMBTdD/gP4QruxlSR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OUIC+AAAA3AAAAA8AAAAAAAAAAAAAAAAAmAIAAGRycy9kb3ducmV2&#10;LnhtbFBLBQYAAAAABAAEAPUAAACDAwAAAAA=&#10;" filled="f" stroked="f">
              <v:textbox style="mso-next-textbox:#Rectangle 657;mso-fit-shape-to-text:t" inset="0,0,0,0">
                <w:txbxContent>
                  <w:p w:rsidR="00136D9D" w:rsidRDefault="00136D9D">
                    <w:r>
                      <w:rPr>
                        <w:rFonts w:cs="Arial"/>
                        <w:b/>
                        <w:bCs/>
                        <w:color w:val="000000"/>
                        <w:sz w:val="16"/>
                        <w:szCs w:val="16"/>
                        <w:lang w:val="en-US"/>
                      </w:rPr>
                      <w:t>plans</w:t>
                    </w:r>
                  </w:p>
                </w:txbxContent>
              </v:textbox>
            </v:rect>
            <v:rect id="Rectangle 658" o:spid="_x0000_s1081" style="position:absolute;left:11347;top:33966;width:23495;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next-textbox:#Rectangle 658;mso-fit-shape-to-text:t" inset="0,0,0,0">
                <w:txbxContent>
                  <w:p w:rsidR="00136D9D" w:rsidRDefault="00136D9D">
                    <w:r>
                      <w:rPr>
                        <w:rFonts w:cs="Arial"/>
                        <w:color w:val="000000"/>
                        <w:sz w:val="16"/>
                        <w:szCs w:val="16"/>
                        <w:lang w:val="en-US"/>
                      </w:rPr>
                      <w:t xml:space="preserve">Descriptive analysis of employment, study and other </w:t>
                    </w:r>
                  </w:p>
                </w:txbxContent>
              </v:textbox>
            </v:rect>
            <v:rect id="Rectangle 659" o:spid="_x0000_s1082" style="position:absolute;left:11348;top:35268;width:23437;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next-textbox:#Rectangle 659;mso-fit-shape-to-text:t" inset="0,0,0,0">
                <w:txbxContent>
                  <w:p w:rsidR="00136D9D" w:rsidRDefault="00136D9D">
                    <w:r>
                      <w:rPr>
                        <w:rFonts w:cs="Arial"/>
                        <w:color w:val="000000"/>
                        <w:sz w:val="16"/>
                        <w:szCs w:val="16"/>
                        <w:lang w:val="en-US"/>
                      </w:rPr>
                      <w:t xml:space="preserve">plans after completion of study in New Zealand. The </w:t>
                    </w:r>
                  </w:p>
                </w:txbxContent>
              </v:textbox>
            </v:rect>
            <v:rect id="Rectangle 660" o:spid="_x0000_s1083" style="position:absolute;left:11347;top:36576;width:20784;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98IA&#10;AADcAAAADwAAAGRycy9kb3ducmV2LnhtbESP3WoCMRSE74W+QzgF7zRbF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M73wgAAANwAAAAPAAAAAAAAAAAAAAAAAJgCAABkcnMvZG93&#10;bnJldi54bWxQSwUGAAAAAAQABAD1AAAAhwMAAAAA&#10;" filled="f" stroked="f">
              <v:textbox style="mso-next-textbox:#Rectangle 660;mso-fit-shape-to-text:t" inset="0,0,0,0">
                <w:txbxContent>
                  <w:p w:rsidR="00136D9D" w:rsidRDefault="00136D9D">
                    <w:r>
                      <w:rPr>
                        <w:rFonts w:cs="Arial"/>
                        <w:color w:val="000000"/>
                        <w:sz w:val="16"/>
                        <w:szCs w:val="16"/>
                        <w:lang w:val="en-US"/>
                      </w:rPr>
                      <w:t xml:space="preserve">career/employment support expected from the </w:t>
                    </w:r>
                  </w:p>
                </w:txbxContent>
              </v:textbox>
            </v:rect>
            <v:rect id="Rectangle 661" o:spid="_x0000_s1084" style="position:absolute;left:11347;top:37877;width:13164;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next-textbox:#Rectangle 661;mso-fit-shape-to-text:t" inset="0,0,0,0">
                <w:txbxContent>
                  <w:p w:rsidR="00136D9D" w:rsidRDefault="00136D9D">
                    <w:r>
                      <w:rPr>
                        <w:rFonts w:cs="Arial"/>
                        <w:color w:val="000000"/>
                        <w:sz w:val="16"/>
                        <w:szCs w:val="16"/>
                        <w:lang w:val="en-US"/>
                      </w:rPr>
                      <w:t xml:space="preserve">institution was also identified. </w:t>
                    </w:r>
                  </w:p>
                </w:txbxContent>
              </v:textbox>
            </v:rect>
            <v:rect id="Rectangle 662" o:spid="_x0000_s1085" style="position:absolute;left:35877;top:33966;width:15424;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next-textbox:#Rectangle 662;mso-fit-shape-to-text:t" inset="0,0,0,0">
                <w:txbxContent>
                  <w:p w:rsidR="00136D9D" w:rsidRDefault="00136D9D">
                    <w:r>
                      <w:rPr>
                        <w:rFonts w:cs="Arial"/>
                        <w:color w:val="000000"/>
                        <w:sz w:val="16"/>
                        <w:szCs w:val="16"/>
                        <w:lang w:val="en-US"/>
                      </w:rPr>
                      <w:t xml:space="preserve">Frequency count and percentages </w:t>
                    </w:r>
                  </w:p>
                </w:txbxContent>
              </v:textbox>
            </v:rect>
            <v:rect id="Rectangle 663" o:spid="_x0000_s1086" style="position:absolute;left:35877;top:35267;width:7004;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next-textbox:#Rectangle 663;mso-fit-shape-to-text:t" inset="0,0,0,0">
                <w:txbxContent>
                  <w:p w:rsidR="00136D9D" w:rsidRDefault="00136D9D">
                    <w:r>
                      <w:rPr>
                        <w:rFonts w:cs="Arial"/>
                        <w:color w:val="000000"/>
                        <w:sz w:val="16"/>
                        <w:szCs w:val="16"/>
                        <w:lang w:val="en-US"/>
                      </w:rPr>
                      <w:t>using MS Excel</w:t>
                    </w:r>
                  </w:p>
                </w:txbxContent>
              </v:textbox>
            </v:rect>
            <v:rect id="Rectangle 664" o:spid="_x0000_s1087" style="position:absolute;left:228;top:40100;width:9830;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9MIA&#10;AADcAAAADwAAAGRycy9kb3ducmV2LnhtbESP3WoCMRSE74W+QzgF7zRbE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8j0wgAAANwAAAAPAAAAAAAAAAAAAAAAAJgCAABkcnMvZG93&#10;bnJldi54bWxQSwUGAAAAAAQABAD1AAAAhwMAAAAA&#10;" filled="f" stroked="f">
              <v:textbox style="mso-next-textbox:#Rectangle 664;mso-fit-shape-to-text:t" inset="0,0,0,0">
                <w:txbxContent>
                  <w:p w:rsidR="00136D9D" w:rsidRDefault="00136D9D">
                    <w:r>
                      <w:rPr>
                        <w:rFonts w:cs="Arial"/>
                        <w:b/>
                        <w:bCs/>
                        <w:color w:val="000000"/>
                        <w:sz w:val="16"/>
                        <w:szCs w:val="16"/>
                        <w:lang w:val="en-US"/>
                      </w:rPr>
                      <w:t xml:space="preserve">Task 6: Synthesis of </w:t>
                    </w:r>
                  </w:p>
                </w:txbxContent>
              </v:textbox>
            </v:rect>
            <v:rect id="Rectangle 665" o:spid="_x0000_s1088" style="position:absolute;left:228;top:41402;width:3956;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next-textbox:#Rectangle 665;mso-fit-shape-to-text:t" inset="0,0,0,0">
                <w:txbxContent>
                  <w:p w:rsidR="00136D9D" w:rsidRDefault="00136D9D">
                    <w:r>
                      <w:rPr>
                        <w:rFonts w:cs="Arial"/>
                        <w:b/>
                        <w:bCs/>
                        <w:color w:val="000000"/>
                        <w:sz w:val="16"/>
                        <w:szCs w:val="16"/>
                        <w:lang w:val="en-US"/>
                      </w:rPr>
                      <w:t>findings</w:t>
                    </w:r>
                  </w:p>
                </w:txbxContent>
              </v:textbox>
            </v:rect>
            <v:rect id="Rectangle 666" o:spid="_x0000_s1089" style="position:absolute;left:11347;top:40100;width:21634;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5HcIA&#10;AADcAAAADwAAAGRycy9kb3ducmV2LnhtbESP3WoCMRSE7wXfIRzBO80qp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dwgAAANwAAAAPAAAAAAAAAAAAAAAAAJgCAABkcnMvZG93&#10;bnJldi54bWxQSwUGAAAAAAQABAD1AAAAhwMAAAAA&#10;" filled="f" stroked="f">
              <v:textbox style="mso-next-textbox:#Rectangle 666;mso-fit-shape-to-text:t" inset="0,0,0,0">
                <w:txbxContent>
                  <w:p w:rsidR="00136D9D" w:rsidRDefault="00136D9D">
                    <w:r>
                      <w:rPr>
                        <w:rFonts w:cs="Arial"/>
                        <w:color w:val="000000"/>
                        <w:sz w:val="16"/>
                        <w:szCs w:val="16"/>
                        <w:lang w:val="en-US"/>
                      </w:rPr>
                      <w:t xml:space="preserve">Highlighted major findings from the analysis and </w:t>
                    </w:r>
                  </w:p>
                </w:txbxContent>
              </v:textbox>
            </v:rect>
            <v:rect id="Rectangle 667" o:spid="_x0000_s1090" style="position:absolute;left:11347;top:41402;width:16097;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next-textbox:#Rectangle 667;mso-fit-shape-to-text:t" inset="0,0,0,0">
                <w:txbxContent>
                  <w:p w:rsidR="00136D9D" w:rsidRDefault="00136D9D">
                    <w:r>
                      <w:rPr>
                        <w:rFonts w:cs="Arial"/>
                        <w:color w:val="000000"/>
                        <w:sz w:val="16"/>
                        <w:szCs w:val="16"/>
                        <w:lang w:val="en-US"/>
                      </w:rPr>
                      <w:t>identified areas for further research.</w:t>
                    </w:r>
                  </w:p>
                </w:txbxContent>
              </v:textbox>
            </v:rect>
            <v:rect id="Rectangle 668" o:spid="_x0000_s1091" style="position:absolute;left:228;top:15411;width:9944;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next-textbox:#Rectangle 668;mso-fit-shape-to-text:t" inset="0,0,0,0">
                <w:txbxContent>
                  <w:p w:rsidR="00136D9D" w:rsidRDefault="00136D9D">
                    <w:r>
                      <w:rPr>
                        <w:rFonts w:cs="Arial"/>
                        <w:b/>
                        <w:bCs/>
                        <w:color w:val="000000"/>
                        <w:sz w:val="16"/>
                        <w:szCs w:val="16"/>
                        <w:lang w:val="en-US"/>
                      </w:rPr>
                      <w:t xml:space="preserve">Task 3:  Summary of </w:t>
                    </w:r>
                  </w:p>
                </w:txbxContent>
              </v:textbox>
            </v:rect>
            <v:rect id="Rectangle 669" o:spid="_x0000_s1092" style="position:absolute;left:228;top:16713;width:9601;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next-textbox:#Rectangle 669;mso-fit-shape-to-text:t" inset="0,0,0,0">
                <w:txbxContent>
                  <w:p w:rsidR="00136D9D" w:rsidRDefault="00136D9D">
                    <w:r>
                      <w:rPr>
                        <w:rFonts w:cs="Arial"/>
                        <w:b/>
                        <w:bCs/>
                        <w:color w:val="000000"/>
                        <w:sz w:val="16"/>
                        <w:szCs w:val="16"/>
                        <w:lang w:val="en-US"/>
                      </w:rPr>
                      <w:t xml:space="preserve">student satisfaction </w:t>
                    </w:r>
                  </w:p>
                </w:txbxContent>
              </v:textbox>
            </v:rect>
            <v:rect id="Rectangle 670" o:spid="_x0000_s1093" style="position:absolute;left:228;top:18021;width:5315;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next-textbox:#Rectangle 670;mso-fit-shape-to-text:t" inset="0,0,0,0">
                <w:txbxContent>
                  <w:p w:rsidR="00136D9D" w:rsidRDefault="00136D9D">
                    <w:r>
                      <w:rPr>
                        <w:rFonts w:cs="Arial"/>
                        <w:b/>
                        <w:bCs/>
                        <w:color w:val="000000"/>
                        <w:sz w:val="16"/>
                        <w:szCs w:val="16"/>
                        <w:lang w:val="en-US"/>
                      </w:rPr>
                      <w:t>experience</w:t>
                    </w:r>
                  </w:p>
                </w:txbxContent>
              </v:textbox>
            </v:rect>
            <v:rect id="Rectangle 671" o:spid="_x0000_s1094" style="position:absolute;left:11347;top:15411;width:23609;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next-textbox:#Rectangle 671;mso-fit-shape-to-text:t" inset="0,0,0,0">
                <w:txbxContent>
                  <w:p w:rsidR="00136D9D" w:rsidRDefault="00136D9D">
                    <w:proofErr w:type="spellStart"/>
                    <w:r>
                      <w:rPr>
                        <w:rFonts w:cs="Arial"/>
                        <w:color w:val="000000"/>
                        <w:sz w:val="16"/>
                        <w:szCs w:val="16"/>
                        <w:lang w:val="en-US"/>
                      </w:rPr>
                      <w:t>Summarise</w:t>
                    </w:r>
                    <w:proofErr w:type="spellEnd"/>
                    <w:r>
                      <w:rPr>
                        <w:rFonts w:cs="Arial"/>
                        <w:color w:val="000000"/>
                        <w:sz w:val="16"/>
                        <w:szCs w:val="16"/>
                        <w:lang w:val="en-US"/>
                      </w:rPr>
                      <w:t xml:space="preserve"> statistics for each of the indicators under </w:t>
                    </w:r>
                  </w:p>
                </w:txbxContent>
              </v:textbox>
            </v:rect>
            <v:rect id="Rectangle 672" o:spid="_x0000_s1095" style="position:absolute;left:11347;top:16713;width:17570;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next-textbox:#Rectangle 672;mso-fit-shape-to-text:t" inset="0,0,0,0">
                <w:txbxContent>
                  <w:p w:rsidR="00136D9D" w:rsidRDefault="00136D9D">
                    <w:r>
                      <w:rPr>
                        <w:rFonts w:cs="Arial"/>
                        <w:color w:val="000000"/>
                        <w:sz w:val="16"/>
                        <w:szCs w:val="16"/>
                        <w:lang w:val="en-US"/>
                      </w:rPr>
                      <w:t xml:space="preserve">the following: living, learning and social </w:t>
                    </w:r>
                  </w:p>
                </w:txbxContent>
              </v:textbox>
            </v:rect>
            <v:rect id="Rectangle 673" o:spid="_x0000_s1096" style="position:absolute;left:11347;top:18021;width:22250;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next-textbox:#Rectangle 673;mso-fit-shape-to-text:t" inset="0,0,0,0">
                <w:txbxContent>
                  <w:p w:rsidR="00136D9D" w:rsidRDefault="00136D9D">
                    <w:r>
                      <w:rPr>
                        <w:rFonts w:cs="Arial"/>
                        <w:color w:val="000000"/>
                        <w:sz w:val="16"/>
                        <w:szCs w:val="16"/>
                        <w:lang w:val="en-US"/>
                      </w:rPr>
                      <w:t xml:space="preserve">services support dimensions. Overall satisfaction, </w:t>
                    </w:r>
                  </w:p>
                </w:txbxContent>
              </v:textbox>
            </v:rect>
            <v:rect id="Rectangle 674" o:spid="_x0000_s1097" style="position:absolute;left:11347;top:19323;width:23158;height:3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next-textbox:#Rectangle 674;mso-fit-shape-to-text:t" inset="0,0,0,0">
                <w:txbxContent>
                  <w:p w:rsidR="00136D9D" w:rsidRDefault="00136D9D">
                    <w:r>
                      <w:rPr>
                        <w:rFonts w:cs="Arial"/>
                        <w:color w:val="000000"/>
                        <w:sz w:val="16"/>
                        <w:szCs w:val="16"/>
                        <w:lang w:val="en-US"/>
                      </w:rPr>
                      <w:t xml:space="preserve">social integration, student perception and were also </w:t>
                    </w:r>
                  </w:p>
                </w:txbxContent>
              </v:textbox>
            </v:rect>
            <v:rect id="Rectangle 675" o:spid="_x0000_s1098" style="position:absolute;left:11347;top:20624;width:13386;height:3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next-textbox:#Rectangle 675;mso-fit-shape-to-text:t" inset="0,0,0,0">
                <w:txbxContent>
                  <w:p w:rsidR="00136D9D" w:rsidRDefault="00136D9D">
                    <w:proofErr w:type="spellStart"/>
                    <w:r>
                      <w:rPr>
                        <w:rFonts w:cs="Arial"/>
                        <w:color w:val="000000"/>
                        <w:sz w:val="16"/>
                        <w:szCs w:val="16"/>
                        <w:lang w:val="en-US"/>
                      </w:rPr>
                      <w:t>summarised</w:t>
                    </w:r>
                    <w:proofErr w:type="spellEnd"/>
                    <w:r>
                      <w:rPr>
                        <w:rFonts w:cs="Arial"/>
                        <w:color w:val="000000"/>
                        <w:sz w:val="16"/>
                        <w:szCs w:val="16"/>
                        <w:lang w:val="en-US"/>
                      </w:rPr>
                      <w:t xml:space="preserve"> by key variables.</w:t>
                    </w:r>
                  </w:p>
                </w:txbxContent>
              </v:textbox>
            </v:rect>
            <v:line id="Line 676" o:spid="_x0000_s1099" style="position:absolute;flip:y;visibility:visible" from="0,0" to="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wx/cMAAADcAAAADwAAAGRycy9kb3ducmV2LnhtbESPzarCMBSE94LvEI7gRq6pv2g1ioii&#10;W7VwubtDc25bbE5KE7W+vREEl8PMfMMs140pxZ1qV1hWMOhHIIhTqwvOFCSX/c8MhPPIGkvLpOBJ&#10;DtardmuJsbYPPtH97DMRIOxiVJB7X8VSujQng65vK+Lg/dvaoA+yzqSu8RHgppTDKJpKgwWHhRwr&#10;2uaUXs83o2DvTsnvAP8O43Ex18/sONolvZFS3U6zWYDw1Phv+NM+agWzyRzeZ8IR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Mf3DAAAA3AAAAA8AAAAAAAAAAAAA&#10;AAAAoQIAAGRycy9kb3ducmV2LnhtbFBLBQYAAAAABAAEAPkAAACRAwAAAAA=&#10;" strokecolor="#d0d7e5" strokeweight="0"/>
            <v:rect id="Rectangle 677" o:spid="_x0000_s1100" style="position:absolute;top:-76;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NrMEA&#10;AADcAAAADwAAAGRycy9kb3ducmV2LnhtbERPTYvCMBC9C/6HMIIXWVN1LVKNIqLgyUVddj0OzdgW&#10;m0lpYq3/3hwEj4/3vVi1phQN1a6wrGA0jEAQp1YXnCn4Pe++ZiCcR9ZYWiYFT3KwWnY7C0y0ffCR&#10;mpPPRAhhl6CC3PsqkdKlORl0Q1sRB+5qa4M+wDqTusZHCDelHEdRLA0WHBpyrGiTU3o73Y2Cwc+9&#10;abe0+eb/5/RvMsguh3hkler32vUchKfWf8Rv914rmMVhfj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bzazBAAAA3AAAAA8AAAAAAAAAAAAAAAAAmAIAAGRycy9kb3du&#10;cmV2LnhtbFBLBQYAAAAABAAEAPUAAACGAwAAAAA=&#10;" fillcolor="#d0d7e5" stroked="f"/>
            <v:line id="Line 678" o:spid="_x0000_s1101" style="position:absolute;flip:y;visibility:visible" from="11112,0" to="1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3RsQAAADcAAAADwAAAGRycy9kb3ducmV2LnhtbESPQYvCMBSE78L+h/AEL7KmVRG32yiL&#10;KHpVC8veHs3btti8lCba+u+NIHgcZuYbJl33phY3al1lWUE8iUAQ51ZXXCjIzrvPJQjnkTXWlknB&#10;nRysVx+DFBNtOz7S7eQLESDsElRQet8kUrq8JINuYhvi4P3b1qAPsi2kbrELcFPLaRQtpMGKw0KJ&#10;DW1Kyi+nq1Gwc8fsN8a//Xxefel7cZhts/FMqdGw//kG4an37/CrfdAKlos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dGxAAAANwAAAAPAAAAAAAAAAAA&#10;AAAAAKECAABkcnMvZG93bnJldi54bWxQSwUGAAAAAAQABAD5AAAAkgMAAAAA&#10;" strokecolor="#d0d7e5" strokeweight="0"/>
            <v:rect id="Rectangle 679" o:spid="_x0000_s1102" style="position:absolute;left:11112;top:-76;width:8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2QMYA&#10;AADcAAAADwAAAGRycy9kb3ducmV2LnhtbESPT2vCQBTE7wW/w/KEXqRuTGuQ1FWKtNBTRS3a4yP7&#10;TILZtyG7+fftu0Khx2FmfsOst4OpREeNKy0rWMwjEMSZ1SXnCr5PH08rEM4ja6wsk4KRHGw3k4c1&#10;ptr2fKDu6HMRIOxSVFB4X6dSuqwgg25ua+LgXW1j0AfZ5FI32Ae4qWQcRYk0WHJYKLCmXUHZ7dga&#10;BbN92w3vtHvhy7g8P8/yn69kYZV6nA5vryA8Df4//Nf+1ApWSQz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X2QMYAAADcAAAADwAAAAAAAAAAAAAAAACYAgAAZHJz&#10;L2Rvd25yZXYueG1sUEsFBgAAAAAEAAQA9QAAAIsDAAAAAA==&#10;" fillcolor="#d0d7e5" stroked="f"/>
            <v:line id="Line 680" o:spid="_x0000_s1103" style="position:absolute;flip:y;visibility:visible" from="35642,0" to="35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jMqsIAAADcAAAADwAAAGRycy9kb3ducmV2LnhtbESPQYvCMBSE74L/ITzBi2iqFdFqFFkU&#10;vaoF8fZonm2xeSlNVuu/N8LCHoeZ+YZZbVpTiSc1rrSsYDyKQBBnVpecK0gv++EchPPIGivLpOBN&#10;DjbrbmeFibYvPtHz7HMRIOwSVFB4XydSuqwgg25ka+Lg3W1j0AfZ5FI3+ApwU8lJFM2kwZLDQoE1&#10;/RSUPc6/RsHendLrGG+H6bRc6Hd+jHfpIFaq32u3SxCeWv8f/msftYL5LIbvmXAE5P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jMqsIAAADcAAAADwAAAAAAAAAAAAAA&#10;AAChAgAAZHJzL2Rvd25yZXYueG1sUEsFBgAAAAAEAAQA+QAAAJADAAAAAA==&#10;" strokecolor="#d0d7e5" strokeweight="0"/>
            <v:rect id="Rectangle 681" o:spid="_x0000_s1104" style="position:absolute;left:35642;top:-76;width:8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Lr8UA&#10;AADcAAAADwAAAGRycy9kb3ducmV2LnhtbESPT4vCMBTE78J+h/AWvIim/tki1SgiCp5WdEU9Ppq3&#10;bdnmpTSx1m9vFgSPw8z8hpkvW1OKhmpXWFYwHEQgiFOrC84UnH62/SkI55E1lpZJwYMcLBcfnTkm&#10;2t75QM3RZyJA2CWoIPe+SqR0aU4G3cBWxMH7tbVBH2SdSV3jPcBNKUdRFEuDBYeFHCta55T+HW9G&#10;QW9/a9oNrSd8eXydx73s+h0PrVLdz3Y1A+Gp9e/wq73TCqbxBP7P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uvxQAAANwAAAAPAAAAAAAAAAAAAAAAAJgCAABkcnMv&#10;ZG93bnJldi54bWxQSwUGAAAAAAQABAD1AAAAigMAAAAA&#10;" fillcolor="#d0d7e5" stroked="f"/>
            <v:rect id="Rectangle 682" o:spid="_x0000_s1105" style="position:absolute;top:-76;width:52203;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gHcQA&#10;AADcAAAADwAAAGRycy9kb3ducmV2LnhtbESPzWoCMRSF9wXfIdyCu5rpgCJTo1RLsdBVtQXdXSbX&#10;SejkZpjEMe3TN4LQ5eH8fJzFKrlWDNQH61nB46QAQVx7bblR8Ll/fZiDCBFZY+uZFPxQgNVydLfA&#10;SvsLf9Cwi43IIxwqVGBi7CopQ23IYZj4jjh7J987jFn2jdQ9XvK4a2VZFDPp0HImGOxoY6j+3p1d&#10;hmxtejdf60Nis18PL4fSHn9Lpcb36fkJRKQU/8O39ptWMJ9N4Xo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4B3EAAAA3AAAAA8AAAAAAAAAAAAAAAAAmAIAAGRycy9k&#10;b3ducmV2LnhtbFBLBQYAAAAABAAEAPUAAACJAwAAAAA=&#10;" fillcolor="#9bbb59" stroked="f"/>
            <v:line id="Line 683" o:spid="_x0000_s1106" style="position:absolute;flip:y;visibility:visible" from="52127,0" to="5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9vMsQAAADcAAAADwAAAGRycy9kb3ducmV2LnhtbESPQWvCQBSE7wX/w/IKvRTdWCXE6CpS&#10;GvRqDIi3R/aZhGbfhuw2xn/fFQo9DjPzDbPZjaYVA/WusaxgPotAEJdWN1wpKM7ZNAHhPLLG1jIp&#10;eJCD3XbyssFU2zufaMh9JQKEXYoKau+7VEpX1mTQzWxHHLyb7Q36IPtK6h7vAW5a+RFFsTTYcFio&#10;saPPmsrv/McoyNypuMzxelgum5V+VMfFV/G+UOrtddyvQXga/X/4r33UCpI4hue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28yxAAAANwAAAAPAAAAAAAAAAAA&#10;AAAAAKECAABkcnMvZG93bnJldi54bWxQSwUGAAAAAAQABAD5AAAAkgMAAAAA&#10;" strokecolor="#d0d7e5" strokeweight="0"/>
            <v:rect id="Rectangle 684" o:spid="_x0000_s1107" style="position:absolute;left:52127;top:-76;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2MUA&#10;AADcAAAADwAAAGRycy9kb3ducmV2LnhtbESPT2vCQBTE74LfYXkFL6IbW42SukoRCz0p/kF7fGRf&#10;k2D2bciuMX77riB4HGbmN8x82ZpSNFS7wrKC0TACQZxaXXCm4Hj4HsxAOI+ssbRMCu7kYLnoduaY&#10;aHvjHTV7n4kAYZeggtz7KpHSpTkZdENbEQfvz9YGfZB1JnWNtwA3pXyPolgaLDgs5FjRKqf0sr8a&#10;Bf3ttWnXtBrz+T45ffSz3008skr13tqvTxCeWv8KP9s/WsEsnsLj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lXYxQAAANwAAAAPAAAAAAAAAAAAAAAAAJgCAABkcnMv&#10;ZG93bnJldi54bWxQSwUGAAAAAAQABAD1AAAAigMAAAAA&#10;" fillcolor="#d0d7e5" stroked="f"/>
            <v:rect id="Rectangle 685" o:spid="_x0000_s1108" style="position:absolute;left:11036;top:76;width:159;height:1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Pg8EA&#10;AADcAAAADwAAAGRycy9kb3ducmV2LnhtbERPTUsDMRC9C/6HMAVvNts9lLI2LVYRhZ5sFept2Iyb&#10;4GaybOI29tc7B8Hj432vtyX0aqIx+cgGFvMKFHEbrefOwNvx6XYFKmVki31kMvBDCbab66s1Njae&#10;+ZWmQ+6UhHBq0IDLeWi0Tq2jgGkeB2LhPuMYMAscO21HPEt46HVdVUsd0LM0OBzowVH7dfgOUvLs&#10;y969706F3XE3PZ5q/3GpjbmZlfs7UJlK/hf/uV+sgdVS1so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VT4PBAAAA3AAAAA8AAAAAAAAAAAAAAAAAmAIAAGRycy9kb3du&#10;cmV2LnhtbFBLBQYAAAAABAAEAPUAAACGAwAAAAA=&#10;" fillcolor="#9bbb59" stroked="f"/>
            <v:rect id="Rectangle 686" o:spid="_x0000_s1109" style="position:absolute;left:76;top:1530;width:52127;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qGMQA&#10;AADcAAAADwAAAGRycy9kb3ducmV2LnhtbESPzWoCMRSF9wXfIVyhu5pxFmKnRqmWYqErtQXdXSbX&#10;SejkZpjEMe3TN0Khy8P5+TiLVXKtGKgP1rOC6aQAQVx7bblR8HF4fZiDCBFZY+uZFHxTgNVydLfA&#10;Svsr72jYx0bkEQ4VKjAxdpWUoTbkMEx8R5y9s+8dxiz7Ruoer3nctbIsipl0aDkTDHa0MVR/7S8u&#10;Q7Y2vZvP9TGxOayHl2NpTz+lUvfj9PwEIlKK/+G/9ptWMJ89wu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Z6hjEAAAA3AAAAA8AAAAAAAAAAAAAAAAAmAIAAGRycy9k&#10;b3ducmV2LnhtbFBLBQYAAAAABAAEAPUAAACJAwAAAAA=&#10;" fillcolor="#9bbb59" stroked="f"/>
            <v:line id="Line 687" o:spid="_x0000_s1110" style="position:absolute;visibility:visible" from="11112,1689" to="11112,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L/78AAADcAAAADwAAAGRycy9kb3ducmV2LnhtbERPy4rCMBTdC/5DuII7TR18VqMMgjC6&#10;EHx8wKW5ttXmpjax7fy9WQguD+e92rSmEDVVLresYDSMQBAnVuecKrhedoM5COeRNRaWScE/Odis&#10;u50Vxto2fKL67FMRQtjFqCDzvoyldElGBt3QlsSBu9nKoA+wSqWusAnhppA/UTSVBnMODRmWtM0o&#10;eZxfRoHdb5+PZjw5Xl6LcX0g6e6jwinV77W/SxCeWv8Vf9x/WsF8FuaHM+EI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cL/78AAADcAAAADwAAAAAAAAAAAAAAAACh&#10;AgAAZHJzL2Rvd25yZXYueG1sUEsFBgAAAAAEAAQA+QAAAI0DAAAAAA==&#10;" strokecolor="#d0d7e5" strokeweight="0"/>
            <v:rect id="Rectangle 688" o:spid="_x0000_s1111" style="position:absolute;left:11112;top:1689;width:83;height:6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7+6sUA&#10;AADcAAAADwAAAGRycy9kb3ducmV2LnhtbESPW2vCQBSE3wX/w3IKvohu0nojdZUiFvqkeEH7eMie&#10;JsHs2ZBdY/z3XUHwcZiZb5j5sjWlaKh2hWUF8TACQZxaXXCm4Hj4HsxAOI+ssbRMCu7kYLnoduaY&#10;aHvjHTV7n4kAYZeggtz7KpHSpTkZdENbEQfvz9YGfZB1JnWNtwA3pXyPook0WHBYyLGiVU7pZX81&#10;Cvrba9OuaTXi8318+uhnv5tJbJXqvbVfnyA8tf4VfrZ/tILZNIbH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v7qxQAAANwAAAAPAAAAAAAAAAAAAAAAAJgCAABkcnMv&#10;ZG93bnJldi54bWxQSwUGAAAAAAQABAD1AAAAigMAAAAA&#10;" fillcolor="#d0d7e5" stroked="f"/>
            <v:line id="Line 689" o:spid="_x0000_s1112" style="position:absolute;visibility:visible" from="35642,1689" to="35642,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kwE8QAAADcAAAADwAAAGRycy9kb3ducmV2LnhtbESP0YrCMBRE3wX/IVzBN00VV92uUUQQ&#10;dB8E637ApbnbVpub2sS2/v1mQfBxmJkzzGrTmVI0VLvCsoLJOAJBnFpdcKbg57IfLUE4j6yxtEwK&#10;nuRgs+73Vhhr2/KZmsRnIkDYxagg976KpXRpTgbd2FbEwfu1tUEfZJ1JXWMb4KaU0yiaS4MFh4Uc&#10;K9rllN6Sh1Fgj7v7rZ19nC6Pz1nzTdJdJ6VTajjotl8gPHX+HX61D1rBcjGF/zPh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TATxAAAANwAAAAPAAAAAAAAAAAA&#10;AAAAAKECAABkcnMvZG93bnJldi54bWxQSwUGAAAAAAQABAD5AAAAkgMAAAAA&#10;" strokecolor="#d0d7e5" strokeweight="0"/>
            <v:rect id="Rectangle 690" o:spid="_x0000_s1113" style="position:absolute;left:35642;top:1689;width:83;height:6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FBsYA&#10;AADcAAAADwAAAGRycy9kb3ducmV2LnhtbESPQWvCQBSE74X+h+UVvEjdRKuV6BqKtNCTopbq8ZF9&#10;JqHZt2F3jfHfd4VCj8PMfMMs8940oiPna8sK0lECgriwuuZSwdfh43kOwgdkjY1lUnAjD/nq8WGJ&#10;mbZX3lG3D6WIEPYZKqhCaDMpfVGRQT+yLXH0ztYZDFG6UmqH1wg3jRwnyUwarDkuVNjSuqLiZ38x&#10;CobbS9e/0/qFj7fp92RYnjaz1Co1eOrfFiAC9eE//Nf+1Armrx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DFBsYAAADcAAAADwAAAAAAAAAAAAAAAACYAgAAZHJz&#10;L2Rvd25yZXYueG1sUEsFBgAAAAAEAAQA9QAAAIsDAAAAAA==&#10;" fillcolor="#d0d7e5" stroked="f"/>
            <v:rect id="Rectangle 691" o:spid="_x0000_s1114" style="position:absolute;left:76;top:8204;width:52127;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TW8UA&#10;AADcAAAADwAAAGRycy9kb3ducmV2LnhtbESPS0sDMRSF94L/IVzBnc04iJZp02KVUsGVfUC7u0xu&#10;J6GTm2GSTlN/vREEl4fz+DjTeXKtGKgP1rOCx1EBgrj22nKjYLtZPoxBhIissfVMCq4UYD67vZli&#10;pf2Fv2hYx0bkEQ4VKjAxdpWUoTbkMIx8R5y9o+8dxiz7RuoeL3nctbIsimfp0HImGOzozVB9Wp9d&#10;hqxs+jS7xT6x2SyG931pD9+lUvd36XUCIlKK/+G/9odWMH55gt8z+Qj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dNbxQAAANwAAAAPAAAAAAAAAAAAAAAAAJgCAABkcnMv&#10;ZG93bnJldi54bWxQSwUGAAAAAAQABAD1AAAAigMAAAAA&#10;" fillcolor="#9bbb59" stroked="f"/>
            <v:line id="Line 692" o:spid="_x0000_s1115" style="position:absolute;visibility:visible" from="11112,8356" to="11112,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CoZ8UAAADcAAAADwAAAGRycy9kb3ducmV2LnhtbESP0WrCQBRE3wX/YblC3+pGSdo0dRUR&#10;Cm0fhCb9gEv2Nolm78bsmqR/3y0IPg4zc4bZ7CbTioF611hWsFpGIIhLqxuuFHwXb48pCOeRNbaW&#10;ScEvOdht57MNZtqO/EVD7isRIOwyVFB732VSurImg25pO+Lg/djeoA+yr6TucQxw08p1FD1Jgw2H&#10;hRo7OtRUnvOrUWA/DpfzGCfH4voSD58k3WnVOqUeFtP+FYSnyd/Dt/a7VpA+J/B/Jh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CoZ8UAAADcAAAADwAAAAAAAAAA&#10;AAAAAAChAgAAZHJzL2Rvd25yZXYueG1sUEsFBgAAAAAEAAQA+QAAAJMDAAAAAA==&#10;" strokecolor="#d0d7e5" strokeweight="0"/>
            <v:rect id="Rectangle 693" o:spid="_x0000_s1116" style="position:absolute;left:11112;top:8356;width:83;height:6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mnsUA&#10;AADcAAAADwAAAGRycy9kb3ducmV2LnhtbESPT2vCQBTE74LfYXkFL6IbW42SukoRCz0p/kF7fGRf&#10;k2D2bciuMX77riB4HGbmN8x82ZpSNFS7wrKC0TACQZxaXXCm4Hj4HsxAOI+ssbRMCu7kYLnoduaY&#10;aHvjHTV7n4kAYZeggtz7KpHSpTkZdENbEQfvz9YGfZB1JnWNtwA3pXyPolgaLDgs5FjRKqf0sr8a&#10;Bf3ttWnXtBrz+T45ffSz3008skr13tqvTxCeWv8KP9s/WsFsGsPj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2aexQAAANwAAAAPAAAAAAAAAAAAAAAAAJgCAABkcnMv&#10;ZG93bnJldi54bWxQSwUGAAAAAAQABAD1AAAAigMAAAAA&#10;" fillcolor="#d0d7e5" stroked="f"/>
            <v:line id="Line 694" o:spid="_x0000_s1117" style="position:absolute;visibility:visible" from="35642,8356" to="35642,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6Ti8UAAADcAAAADwAAAGRycy9kb3ducmV2LnhtbESP0WrCQBRE3wX/YblC33SjxCZNXUWE&#10;Qu1DoUk/4JK9TaLZuzG7JunfdwuFPg4zc4bZHSbTioF611hWsF5FIIhLqxuuFHwWL8sUhPPIGlvL&#10;pOCbHBz289kOM21H/qAh95UIEHYZKqi97zIpXVmTQbeyHXHwvmxv0AfZV1L3OAa4aeUmih6lwYbD&#10;Qo0dnWoqr/ndKLDn0+06xtv34v4UD28k3WXdOqUeFtPxGYSnyf+H/9qvWkGaJPB7Jhw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6Ti8UAAADcAAAADwAAAAAAAAAA&#10;AAAAAAChAgAAZHJzL2Rvd25yZXYueG1sUEsFBgAAAAAEAAQA+QAAAJMDAAAAAA==&#10;" strokecolor="#d0d7e5" strokeweight="0"/>
            <v:rect id="Rectangle 695" o:spid="_x0000_s1118" style="position:absolute;left:35642;top:8356;width:83;height:6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Xd8MA&#10;AADcAAAADwAAAGRycy9kb3ducmV2LnhtbERPTWvCQBC9F/oflil4CXWjtSqpayhBoSdL06Ieh+w0&#10;Cc3Ohuwak3/vHoQeH+97kw6mET11rrasYDaNQRAXVtdcKvj53j+vQTiPrLGxTApGcpBuHx82mGh7&#10;5S/qc1+KEMIuQQWV920ipSsqMuimtiUO3K/tDPoAu1LqDq8h3DRyHsdLabDm0FBhS1lFxV9+MQqi&#10;z0s/7Chb8Gl8Pb5E5fmwnFmlJk/D+xsIT4P/F9/dH1rBehXWhjPh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RXd8MAAADcAAAADwAAAAAAAAAAAAAAAACYAgAAZHJzL2Rv&#10;d25yZXYueG1sUEsFBgAAAAAEAAQA9QAAAIgDAAAAAA==&#10;" fillcolor="#d0d7e5" stroked="f"/>
            <v:rect id="Rectangle 696" o:spid="_x0000_s1119" style="position:absolute;left:76;top:15259;width:52127;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8xcUA&#10;AADcAAAADwAAAGRycy9kb3ducmV2LnhtbESPS0sDMRSF94L/IVzBnc04C63TpsUqpYIr+4B2d5nc&#10;TkInN8Mknab+eiMILg/n8XGm8+RaMVAfrGcFj6MCBHHtteVGwXazfBiDCBFZY+uZFFwpwHx2ezPF&#10;SvsLf9Gwjo3IIxwqVGBi7CopQ23IYRj5jjh7R987jFn2jdQ9XvK4a2VZFE/SoeVMMNjRm6H6tD67&#10;DFnZ9Gl2i31is1kM7/vSHr5Lpe7v0usERKQU/8N/7Q+tYPz8Ar9n8h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HzFxQAAANwAAAAPAAAAAAAAAAAAAAAAAJgCAABkcnMv&#10;ZG93bnJldi54bWxQSwUGAAAAAAQABAD1AAAAigMAAAAA&#10;" fillcolor="#9bbb59" stroked="f"/>
            <v:line id="Line 697" o:spid="_x0000_s1120" style="position:absolute;visibility:visible" from="35725,21469" to="52050,2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72MEAAADcAAAADwAAAGRycy9kb3ducmV2LnhtbERPy2rCQBTdC/2H4Rbc6UTRkqaOUgKC&#10;diE08QMumdskNXMnzUwe/n1nIbg8nPfuMJlGDNS52rKC1TICQVxYXXOp4JofFzEI55E1NpZJwZ0c&#10;HPYvsx0m2o78TUPmSxFC2CWooPK+TaR0RUUG3dK2xIH7sZ1BH2BXSt3hGMJNI9dR9CYN1hwaKmwp&#10;rai4Zb1RYM/p323cbC95/74Zvki631XjlJq/Tp8fIDxN/il+uE9aQRyH+eFMO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4nvYwQAAANwAAAAPAAAAAAAAAAAAAAAA&#10;AKECAABkcnMvZG93bnJldi54bWxQSwUGAAAAAAQABAD5AAAAjwMAAAAA&#10;" strokecolor="#d0d7e5" strokeweight="0"/>
            <v:rect id="Rectangle 698" o:spid="_x0000_s1121" style="position:absolute;left:35725;top:21469;width:16325;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OzcUA&#10;AADcAAAADwAAAGRycy9kb3ducmV2LnhtbESPT2vCQBTE70K/w/IKXkQ3qX8I0VWKVPBk0Rb1+Mg+&#10;k9Ds25BdY/z2bkHwOMzMb5jFqjOVaKlxpWUF8SgCQZxZXXKu4PdnM0xAOI+ssbJMCu7kYLV86y0w&#10;1fbGe2oPPhcBwi5FBYX3dSqlywoy6Ea2Jg7exTYGfZBNLnWDtwA3lfyIopk0WHJYKLCmdUHZ3+Fq&#10;FAy+r233ResJn+7T43iQn3ez2CrVf+8+5yA8df4Vfra3WkGSxPB/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47NxQAAANwAAAAPAAAAAAAAAAAAAAAAAJgCAABkcnMv&#10;ZG93bnJldi54bWxQSwUGAAAAAAQABAD1AAAAigMAAAAA&#10;" fillcolor="#d0d7e5" stroked="f"/>
            <v:line id="Line 699" o:spid="_x0000_s1122" style="position:absolute;visibility:visible" from="11112,15411" to="11112,2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xANMUAAADcAAAADwAAAGRycy9kb3ducmV2LnhtbESP0WrCQBRE3wv+w3IF35pNxJYYXUUC&#10;hdqHQo0fcMlek2j2bsyuSfr33UKhj8PMnGG2+8m0YqDeNZYVJFEMgri0uuFKwbl4e05BOI+ssbVM&#10;Cr7JwX43e9pipu3IXzScfCUChF2GCmrvu0xKV9Zk0EW2Iw7exfYGfZB9JXWPY4CbVi7j+FUabDgs&#10;1NhRXlN5Oz2MAnvM77dx9fJZPNar4YOkuyatU2oxnw4bEJ4m/x/+a79rBWm6hN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xANMUAAADcAAAADwAAAAAAAAAA&#10;AAAAAAChAgAAZHJzL2Rvd25yZXYueG1sUEsFBgAAAAAEAAQA+QAAAJMDAAAAAA==&#10;" strokecolor="#d0d7e5" strokeweight="0"/>
            <v:rect id="Rectangle 700" o:spid="_x0000_s1123" style="position:absolute;left:11112;top:15411;width:83;height:12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1IcYA&#10;AADcAAAADwAAAGRycy9kb3ducmV2LnhtbESPT2vCQBTE7wW/w/KEXqRurDWE1FWKtNBTxVi0x0f2&#10;mQSzb0N288dv3xUKPQ4z8xtmvR1NLXpqXWVZwWIegSDOra64UPB9/HhKQDiPrLG2TApu5GC7mTys&#10;MdV24AP1mS9EgLBLUUHpfZNK6fKSDLq5bYiDd7GtQR9kW0jd4hDgppbPURRLgxWHhRIb2pWUX7PO&#10;KJjtu358p90Ln2+r03JW/HzFC6vU43R8ewXhafT/4b/2p1aQJEu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W1IcYAAADcAAAADwAAAAAAAAAAAAAAAACYAgAAZHJz&#10;L2Rvd25yZXYueG1sUEsFBgAAAAAEAAQA9QAAAIsDAAAAAA==&#10;" fillcolor="#d0d7e5" stroked="f"/>
            <v:line id="Line 701" o:spid="_x0000_s1124" style="position:absolute;visibility:visible" from="35642,15411" to="35642,2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928UAAADcAAAADwAAAGRycy9kb3ducmV2LnhtbESPzWrDMBCE74W8g9hAb43s4BbXiWKC&#10;IZD2UGjSB1isje3EWjmW/NO3rwqFHoeZ+YbZ5rNpxUi9aywriFcRCOLS6oYrBV/nw1MKwnlkja1l&#10;UvBNDvLd4mGLmbYTf9J48pUIEHYZKqi97zIpXVmTQbeyHXHwLrY36IPsK6l7nALctHIdRS/SYMNh&#10;ocaOiprK22kwCuxbcb9NyfPHeXhNxneS7hq3TqnH5bzfgPA0+//wX/uoFaRpAr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l928UAAADcAAAADwAAAAAAAAAA&#10;AAAAAAChAgAAZHJzL2Rvd25yZXYueG1sUEsFBgAAAAAEAAQA+QAAAJMDAAAAAA==&#10;" strokecolor="#d0d7e5" strokeweight="0"/>
            <v:rect id="Rectangle 702" o:spid="_x0000_s1125" style="position:absolute;left:35642;top:15411;width:83;height:12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IzsYA&#10;AADcAAAADwAAAGRycy9kb3ducmV2LnhtbESPT2vCQBTE7wW/w/KEXqRubGsIqasUaaEni7Foj4/s&#10;Mwlm34bs5o/fvisUPA4z8xtmtRlNLXpqXWVZwWIegSDOra64UPBz+HxKQDiPrLG2TAqu5GCznjys&#10;MNV24D31mS9EgLBLUUHpfZNK6fKSDLq5bYiDd7atQR9kW0jd4hDgppbPURRLgxWHhRIb2paUX7LO&#10;KJh9d/34QdtXPl2Xx5dZ8buLF1apx+n4/gbC0+jv4f/2l1aQJEu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CIzsYAAADcAAAADwAAAAAAAAAAAAAAAACYAgAAZHJz&#10;L2Rvd25yZXYueG1sUEsFBgAAAAAEAAQA9QAAAIsDAAAAAA==&#10;" fillcolor="#d0d7e5" stroked="f"/>
            <v:rect id="Rectangle 703" o:spid="_x0000_s1126" style="position:absolute;left:76;top:28060;width:52127;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YkMQA&#10;AADcAAAADwAAAGRycy9kb3ducmV2LnhtbESPS0sDMRSF90L/Q7gFdzbjLMowNi3WUiq46kOou8vk&#10;OglOboZJOo3+elMQXB7O4+MsVsl1YqQhWM8KHmcFCOLGa8utgtNx+1CBCBFZY+eZFHxTgNVycrfA&#10;Wvsr72k8xFbkEQ41KjAx9rWUoTHkMMx8T5y9Tz84jFkOrdQDXvO462RZFHPp0HImGOzpxVDzdbi4&#10;DNnZ9Gbe1+fE5rgeN+fSfvyUSt1P0/MTiEgp/of/2q9aQVXN4XY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mJDEAAAA3AAAAA8AAAAAAAAAAAAAAAAAmAIAAGRycy9k&#10;b3ducmV2LnhtbFBLBQYAAAAABAAEAPUAAACJAwAAAAA=&#10;" fillcolor="#9bbb59" stroked="f"/>
            <v:line id="Line 704" o:spid="_x0000_s1127" style="position:absolute;visibility:visible" from="11112,28219" to="11112,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jrMMAAADcAAAADwAAAGRycy9kb3ducmV2LnhtbESP0YrCMBRE34X9h3AXfNNUUbdbjSKC&#10;4PogqPsBl+ZuW21uahPb7t8bQfBxmJkzzGLVmVI0VLvCsoLRMAJBnFpdcKbg97wdxCCcR9ZYWiYF&#10;/+RgtfzoLTDRtuUjNSefiQBhl6CC3PsqkdKlORl0Q1sRB+/P1gZ9kHUmdY1tgJtSjqNoJg0WHBZy&#10;rGiTU3o93Y0C+7O5XdvJ9HC+f0+aPUl3GZVOqf5nt56D8NT5d/jV3mkFcfwF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L46zDAAAA3AAAAA8AAAAAAAAAAAAA&#10;AAAAoQIAAGRycy9kb3ducmV2LnhtbFBLBQYAAAAABAAEAPkAAACRAwAAAAA=&#10;" strokecolor="#d0d7e5" strokeweight="0"/>
            <v:rect id="Rectangle 705" o:spid="_x0000_s1128" style="position:absolute;left:11112;top:28219;width:83;height:5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nUMMA&#10;AADcAAAADwAAAGRycy9kb3ducmV2LnhtbERPy2rCQBTdF/yH4QpuxEy0NYTUUYpUcNXig7bLS+aa&#10;BDN3QmbM4+87i0KXh/Pe7AZTi45aV1lWsIxiEMS51RUXCq6XwyIF4TyyxtoyKRjJwW47edpgpm3P&#10;J+rOvhAhhF2GCkrvm0xKl5dk0EW2IQ7czbYGfYBtIXWLfQg3tVzFcSINVhwaSmxoX1J+Pz+Mgvnn&#10;oxveaf/C3+P663le/HwkS6vUbDq8vYLwNPh/8Z/7qBWkaVgbzo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EnUMMAAADcAAAADwAAAAAAAAAAAAAAAACYAgAAZHJzL2Rv&#10;d25yZXYueG1sUEsFBgAAAAAEAAQA9QAAAIgDAAAAAA==&#10;" fillcolor="#d0d7e5" stroked="f"/>
            <v:line id="Line 706" o:spid="_x0000_s1129" style="position:absolute;visibility:visible" from="35642,28219" to="35642,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SRcMAAADcAAAADwAAAGRycy9kb3ducmV2LnhtbESP0YrCMBRE3wX/IVzBN01dVGo1igiC&#10;+rBg9QMuzbWtNjfdJrbdv98sLOzjMDNnmM2uN5VoqXGlZQWzaQSCOLO65FzB/XacxCCcR9ZYWSYF&#10;3+Rgtx0ONpho2/GV2tTnIkDYJaig8L5OpHRZQQbd1NbEwXvYxqAPssmlbrALcFPJjyhaSoMlh4UC&#10;azoUlL3St1Fgz4evVzdffN7eq3l7Iemes8opNR71+zUIT73/D/+1T1pBHK/g90w4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Y0kXDAAAA3AAAAA8AAAAAAAAAAAAA&#10;AAAAoQIAAGRycy9kb3ducmV2LnhtbFBLBQYAAAAABAAEAPkAAACRAwAAAAA=&#10;" strokecolor="#d0d7e5" strokeweight="0"/>
            <v:rect id="Rectangle 707" o:spid="_x0000_s1130" style="position:absolute;left:35642;top:28219;width:83;height:5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9i8MA&#10;AADcAAAADwAAAGRycy9kb3ducmV2LnhtbERPy2rCQBTdF/oPwy24kTrR2hBTRxFR6KqlaVGXl8xt&#10;EszcCZnJw7/vLIQuD+e93o6mFj21rrKsYD6LQBDnVldcKPj5Pj4nIJxH1lhbJgU3crDdPD6sMdV2&#10;4C/qM1+IEMIuRQWl900qpctLMuhmtiEO3K9tDfoA20LqFocQbmq5iKJYGqw4NJTY0L6k/Jp1RsH0&#10;s+vHA+2XfL69nl6mxeUjnlulJk/j7g2Ep9H/i+/ud60gWYX54U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69i8MAAADcAAAADwAAAAAAAAAAAAAAAACYAgAAZHJzL2Rv&#10;d25yZXYueG1sUEsFBgAAAAAEAAQA9QAAAIgDAAAAAA==&#10;" fillcolor="#d0d7e5" stroked="f"/>
            <v:rect id="Rectangle 708" o:spid="_x0000_s1131" style="position:absolute;left:76;top:33813;width:52127;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WOcQA&#10;AADcAAAADwAAAGRycy9kb3ducmV2LnhtbESPzWoCMRSF90LfIdxCd5pxFsVOjVJbpAVXVQu6u0yu&#10;k9DJzTCJY9qnN4WCy8P5+TjzZXKtGKgP1rOC6aQAQVx7bblRsN+txzMQISJrbD2Tgh8KsFzcjeZY&#10;aX/hTxq2sRF5hEOFCkyMXSVlqA05DBPfEWfv5HuHMcu+kbrHSx53rSyL4lE6tJwJBjt6NVR/b88u&#10;Q95t2piv1SGx2a2Gt0Npj7+lUg/36eUZRKQUb+H/9odWMHuawt+Zf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6ljnEAAAA3AAAAA8AAAAAAAAAAAAAAAAAmAIAAGRycy9k&#10;b3ducmV2LnhtbFBLBQYAAAAABAAEAPUAAACJAwAAAAA=&#10;" fillcolor="#9bbb59" stroked="f"/>
            <v:line id="Line 709" o:spid="_x0000_s1132" style="position:absolute;visibility:visible" from="11112,33966" to="11112,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W6cQAAADcAAAADwAAAGRycy9kb3ducmV2LnhtbESP3YrCMBSE74V9h3AWvLOp4op2G0UE&#10;QfdiwZ8HODTHtmtzUpvY1rc3C4KXw8x8w6Sr3lSipcaVlhWMoxgEcWZ1ybmC82k7moNwHlljZZkU&#10;PMjBavkxSDHRtuMDtUefiwBhl6CCwvs6kdJlBRl0ka2Jg3exjUEfZJNL3WAX4KaSkzieSYMlh4UC&#10;a9oUlF2Pd6PA7je3azf9+j3dF9P2h6T7G1dOqeFnv/4G4an37/CrvdMK5osJ/J8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dbpxAAAANwAAAAPAAAAAAAAAAAA&#10;AAAAAKECAABkcnMvZG93bnJldi54bWxQSwUGAAAAAAQABAD5AAAAkgMAAAAA&#10;" strokecolor="#d0d7e5" strokeweight="0"/>
            <v:rect id="Rectangle 710" o:spid="_x0000_s1133" style="position:absolute;left:11112;top:33966;width:83;height:5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j/MYA&#10;AADcAAAADwAAAGRycy9kb3ducmV2LnhtbESPT2vCQBTE74V+h+UVvIS68V/Q1FWKtOCpYiytx0f2&#10;NQnNvg3ZNSbf3i0IPQ4z8xtmve1NLTpqXWVZwWQcgyDOra64UPB5en9egnAeWWNtmRQM5GC7eXxY&#10;Y6rtlY/UZb4QAcIuRQWl900qpctLMujGtiEO3o9tDfog20LqFq8Bbmo5jeNEGqw4LJTY0K6k/De7&#10;GAXR4dL1b7Sb8/ew+JpFxfkjmVilRk/96wsIT73/D9/be61guZrB35l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wj/MYAAADcAAAADwAAAAAAAAAAAAAAAACYAgAAZHJz&#10;L2Rvd25yZXYueG1sUEsFBgAAAAAEAAQA9QAAAIsDAAAAAA==&#10;" fillcolor="#d0d7e5" stroked="f"/>
            <v:line id="Line 711" o:spid="_x0000_s1134" style="position:absolute;visibility:visible" from="35642,33966" to="35642,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rBsMAAADcAAAADwAAAGRycy9kb3ducmV2LnhtbESP0YrCMBRE34X9h3CFfdNUqaJdoyzC&#10;wq4PgtUPuDR322pzU5vY1r83guDjMDNnmNWmN5VoqXGlZQWTcQSCOLO65FzB6fgzWoBwHlljZZkU&#10;3MnBZv0xWGGibccHalOfiwBhl6CCwvs6kdJlBRl0Y1sTB+/fNgZ9kE0udYNdgJtKTqNoLg2WHBYK&#10;rGlbUHZJb0aB/dteL1082x9vy7jdkXTnSeWU+hz2318gPPX+HX61f7WCxTKG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A6wbDAAAA3AAAAA8AAAAAAAAAAAAA&#10;AAAAoQIAAGRycy9kb3ducmV2LnhtbFBLBQYAAAAABAAEAPkAAACRAwAAAAA=&#10;" strokecolor="#d0d7e5" strokeweight="0"/>
            <v:rect id="Rectangle 712" o:spid="_x0000_s1135" style="position:absolute;left:35642;top:33966;width:83;height:5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eE8YA&#10;AADcAAAADwAAAGRycy9kb3ducmV2LnhtbESPQWvCQBSE70L/w/IKXkLdaE3Q1FWKtNCTYiytx0f2&#10;NQnNvg3ZNcZ/3y0IHoeZ+YZZbQbTiJ46V1tWMJ3EIIgLq2suFXwe358WIJxH1thYJgVXcrBZP4xW&#10;mGl74QP1uS9FgLDLUEHlfZtJ6YqKDLqJbYmD92M7gz7IrpS6w0uAm0bO4jiVBmsOCxW2tK2o+M3P&#10;RkG0P/fDG23n/H1Nvp6j8rRLp1ap8ePw+gLC0+Dv4Vv7QytYLB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eE8YAAADcAAAADwAAAAAAAAAAAAAAAACYAgAAZHJz&#10;L2Rvd25yZXYueG1sUEsFBgAAAAAEAAQA9QAAAIsDAAAAAA==&#10;" fillcolor="#d0d7e5" stroked="f"/>
            <v:rect id="Rectangle 713" o:spid="_x0000_s1136" style="position:absolute;left:76;top:39947;width:52127;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OTcQA&#10;AADcAAAADwAAAGRycy9kb3ducmV2LnhtbESPzWoCMRSF9wXfIVyhu5pxFmKnRqmWYqErtQXdXSbX&#10;SejkZpjEMe3TN0Khy8P5+TiLVXKtGKgP1rOC6aQAQVx7bblR8HF4fZiDCBFZY+uZFHxTgNVydLfA&#10;Svsr72jYx0bkEQ4VKjAxdpWUoTbkMEx8R5y9s+8dxiz7Ruoer3nctbIsipl0aDkTDHa0MVR/7S8u&#10;Q7Y2vZvP9TGxOayHl2NpTz+lUvfj9PwEIlKK/+G/9ptWMH+cwe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TDk3EAAAA3AAAAA8AAAAAAAAAAAAAAAAAmAIAAGRycy9k&#10;b3ducmV2LnhtbFBLBQYAAAAABAAEAPUAAACJAwAAAAA=&#10;" fillcolor="#9bbb59" stroked="f"/>
            <v:rect id="Rectangle 714" o:spid="_x0000_s1137" style="position:absolute;left:-76;top:1530;width:152;height:43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1sUA&#10;AADcAAAADwAAAGRycy9kb3ducmV2LnhtbESPS0sDMRSF94L/IVzBnc04C63TpsUqpYIr+4B2d5nc&#10;TkInN8Mknab+eiMILg/n8XGm8+RaMVAfrGcFj6MCBHHtteVGwXazfBiDCBFZY+uZFFwpwHx2ezPF&#10;SvsLf9Gwjo3IIxwqVGBi7CopQ23IYRj5jjh7R987jFn2jdQ9XvK4a2VZFE/SoeVMMNjRm6H6tD67&#10;DFnZ9Gl2i31is1kM7/vSHr5Lpe7v0usERKQU/8N/7Q+tYPzyDL9n8h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6vWxQAAANwAAAAPAAAAAAAAAAAAAAAAAJgCAABkcnMv&#10;ZG93bnJldi54bWxQSwUGAAAAAAQABAD1AAAAigMAAAAA&#10;" fillcolor="#9bbb59" stroked="f"/>
            <v:line id="Line 715" o:spid="_x0000_s1138" style="position:absolute;visibility:visible" from="11112,40100" to="11112,4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hA8AAAADcAAAADwAAAGRycy9kb3ducmV2LnhtbERPy4rCMBTdC/5DuII7TR1UtDaKCAPO&#10;LAQfH3Bprm1tc1Ob2Hb+frIQXB7OO9n1phItNa6wrGA2jUAQp1YXnCm4Xb8nKxDOI2usLJOCP3Kw&#10;2w4HCcbadnym9uIzEULYxagg976OpXRpTgbd1NbEgbvbxqAPsMmkbrAL4aaSX1G0lAYLDg051nTI&#10;KS0vL6PA/hyeZTdfnK6v9bz9Jekes8opNR71+w0IT73/iN/uo1awWoe14Uw4AnL7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N4QPAAAAA3AAAAA8AAAAAAAAAAAAAAAAA&#10;oQIAAGRycy9kb3ducmV2LnhtbFBLBQYAAAAABAAEAPkAAACOAwAAAAA=&#10;" strokecolor="#d0d7e5" strokeweight="0"/>
            <v:rect id="Rectangle 716" o:spid="_x0000_s1139" style="position:absolute;left:11112;top:40100;width:83;height:4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UFsYA&#10;AADcAAAADwAAAGRycy9kb3ducmV2LnhtbESPQWvCQBSE7wX/w/IEL9JsbKvE6BpKsNCTpVpaj4/s&#10;Mwlm34bsGuO/7wqFHoeZ+YZZZ4NpRE+dqy0rmEUxCOLC6ppLBV+Ht8cEhPPIGhvLpOBGDrLN6GGN&#10;qbZX/qR+70sRIOxSVFB536ZSuqIigy6yLXHwTrYz6IPsSqk7vAa4aeRTHC+kwZrDQoUt5RUV5/3F&#10;KJh+XPphS/kL/9zm38/T8rhbzKxSk/HwugLhafD/4b/2u1aQLJdwP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QUFsYAAADcAAAADwAAAAAAAAAAAAAAAACYAgAAZHJz&#10;L2Rvd25yZXYueG1sUEsFBgAAAAAEAAQA9QAAAIsDAAAAAA==&#10;" fillcolor="#d0d7e5" stroked="f"/>
            <v:line id="Line 717" o:spid="_x0000_s1140" style="position:absolute;visibility:visible" from="35642,40100" to="35642,4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B3H78AAADcAAAADwAAAGRycy9kb3ducmV2LnhtbERPzYrCMBC+C75DGMGbpi4qWo0iwoLr&#10;QbD6AEMzttVmUpvYdt/eHASPH9//etuZUjRUu8Kygsk4AkGcWl1wpuB6+R0tQDiPrLG0TAr+ycF2&#10;0++tMda25TM1ic9ECGEXo4Lc+yqW0qU5GXRjWxEH7mZrgz7AOpO6xjaEm1L+RNFcGiw4NORY0T6n&#10;9JG8jAL7t38+2unsdHktp82RpLtPSqfUcNDtViA8df4r/rgPWsEyCvPDmXAE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NB3H78AAADcAAAADwAAAAAAAAAAAAAAAACh&#10;AgAAZHJzL2Rvd25yZXYueG1sUEsFBgAAAAAEAAQA+QAAAI0DAAAAAA==&#10;" strokecolor="#d0d7e5" strokeweight="0"/>
            <v:rect id="Rectangle 718" o:spid="_x0000_s1141" style="position:absolute;left:35642;top:40100;width:83;height:4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CCsYA&#10;AADcAAAADwAAAGRycy9kb3ducmV2LnhtbESPT2vCQBTE70K/w/IKXqRuUv/QptlIEQVPFbVUj4/s&#10;axKafRuya4zf3i0IHoeZ+Q2TLnpTi45aV1lWEI8jEMS51RUXCr4P65c3EM4ja6wtk4IrOVhkT4MU&#10;E20vvKNu7wsRIOwSVFB63yRSurwkg25sG+Lg/drWoA+yLaRu8RLgppavUTSXBisOCyU2tCwp/9uf&#10;jYLR9tz1K1pO+Xid/UxGxelrHlulhs/95wcIT71/hO/tjVbwHsXwf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CCsYAAADcAAAADwAAAAAAAAAAAAAAAACYAgAAZHJz&#10;L2Rvd25yZXYueG1sUEsFBgAAAAAEAAQA9QAAAIsDAAAAAA==&#10;" fillcolor="#d0d7e5" stroked="f"/>
            <v:rect id="Rectangle 719" o:spid="_x0000_s1142" style="position:absolute;left:76;top:44932;width:52127;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SVMQA&#10;AADcAAAADwAAAGRycy9kb3ducmV2LnhtbESPzWoCMRSF94LvEK7QnWacRbGjUaqlWOiqWsHuLpPb&#10;SejkZpjEMe3Tm0Khy8P5+TirTXKtGKgP1rOC+awAQVx7bblR8H58ni5AhIissfVMCr4pwGY9Hq2w&#10;0v7KbzQcYiPyCIcKFZgYu0rKUBtyGGa+I87ep+8dxiz7Ruoer3nctbIsinvp0HImGOxoZ6j+Olxc&#10;huxtejWn7TmxOW6Hp3NpP35Kpe4m6XEJIlKK/+G/9otW8FCU8HsmH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klTEAAAA3AAAAA8AAAAAAAAAAAAAAAAAmAIAAGRycy9k&#10;b3ducmV2LnhtbFBLBQYAAAAABAAEAPUAAACJAwAAAAA=&#10;" fillcolor="#9bbb59" stroked="f"/>
            <v:rect id="Rectangle 720" o:spid="_x0000_s1143" style="position:absolute;left:52050;top:76;width:153;height:45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3z8UA&#10;AADcAAAADwAAAGRycy9kb3ducmV2LnhtbESPzUoDMRSF94LvEK7gzmYcoei0aWkVUejK1kK7u0xu&#10;J6GTm2ESp7FP3whCl4fz83Gm8+RaMVAfrGcFj6MCBHHtteVGwffm/eEZRIjIGlvPpOCXAsxntzdT&#10;rLQ/8RcN69iIPMKhQgUmxq6SMtSGHIaR74izd/C9w5hl30jd4ymPu1aWRTGWDi1ngsGOXg3Vx/WP&#10;y5APm1Zmu9wlNpvl8LYr7f5cKnV/lxYTEJFSvIb/259awUvxBH9n8h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zfPxQAAANwAAAAPAAAAAAAAAAAAAAAAAJgCAABkcnMv&#10;ZG93bnJldi54bWxQSwUGAAAAAAQABAD1AAAAigMAAAAA&#10;" fillcolor="#9bbb59" stroked="f"/>
            <v:line id="Line 721" o:spid="_x0000_s1144" style="position:absolute;visibility:visible" from="0,45085" to="6,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HMMAAADcAAAADwAAAGRycy9kb3ducmV2LnhtbESP0YrCMBRE3xf8h3CFfVtTpS5ajSKC&#10;4PogrPoBl+baVpub2sS2/r0RBB+HmTnDzJedKUVDtSssKxgOIhDEqdUFZwpOx83PBITzyBpLy6Tg&#10;QQ6Wi97XHBNtW/6n5uAzESDsElSQe18lUro0J4NuYCvi4J1tbdAHWWdS19gGuCnlKIp+pcGCw0KO&#10;Fa1zSq+Hu1Fg/9a3axuP98f7NG52JN1lWDqlvvvdagbCU+c/4Xd7qxVMoxheZ8IR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rcRzDAAAA3AAAAA8AAAAAAAAAAAAA&#10;AAAAoQIAAGRycy9kb3ducmV2LnhtbFBLBQYAAAAABAAEAPkAAACRAwAAAAA=&#10;" strokecolor="#d0d7e5" strokeweight="0"/>
            <v:rect id="Rectangle 722" o:spid="_x0000_s1145" style="position:absolute;top:45085;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ECcYA&#10;AADcAAAADwAAAGRycy9kb3ducmV2LnhtbESPQWvCQBSE74X+h+UVvIhutE2o0VWKKPRUaRTr8ZF9&#10;JqHZtyG7xuTfdwuFHoeZ+YZZbXpTi45aV1lWMJtGIIhzqysuFJyO+8krCOeRNdaWScFADjbrx4cV&#10;ptre+ZO6zBciQNilqKD0vkmldHlJBt3UNsTBu9rWoA+yLaRu8R7gppbzKEqkwYrDQokNbUvKv7Ob&#10;UTA+3Lp+R9sX/hri8/O4uHwkM6vU6Kl/W4Lw1Pv/8F/7XStYRDH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KECcYAAADcAAAADwAAAAAAAAAAAAAAAACYAgAAZHJz&#10;L2Rvd25yZXYueG1sUEsFBgAAAAAEAAQA9QAAAIsDAAAAAA==&#10;" fillcolor="#d0d7e5" stroked="f"/>
            <v:line id="Line 723" o:spid="_x0000_s1146" style="position:absolute;visibility:visible" from="11112,45085" to="11118,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VK8MMAAADcAAAADwAAAGRycy9kb3ducmV2LnhtbESP0YrCMBRE3xf8h3AF39ZUUdHaKCII&#10;ug8Lq37Apbm2tc1NbWJb/34jLOzjMDNnmGTbm0q01LjCsoLJOAJBnFpdcKbgejl8LkE4j6yxskwK&#10;XuRguxl8JBhr2/EPtWefiQBhF6OC3Ps6ltKlORl0Y1sTB+9mG4M+yCaTusEuwE0lp1G0kAYLDgs5&#10;1rTPKS3PT6PAnvaPspvNvy/P1az9Iunuk8opNRr2uzUIT73/D/+1j1rBKlrA+0w4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1SvDDAAAA3AAAAA8AAAAAAAAAAAAA&#10;AAAAoQIAAGRycy9kb3ducmV2LnhtbFBLBQYAAAAABAAEAPkAAACRAwAAAAA=&#10;" strokecolor="#d0d7e5" strokeweight="0"/>
            <v:rect id="Rectangle 724" o:spid="_x0000_s1147" style="position:absolute;left:11112;top:45085;width:8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5ccA&#10;AADcAAAADwAAAGRycy9kb3ducmV2LnhtbESPT2vCQBTE7wW/w/IEL6KbaJvaNKsUUejJ4h9qj4/s&#10;axKafRuya4zf3i0Uehxm5jdMtupNLTpqXWVZQTyNQBDnVldcKDgdt5MFCOeRNdaWScGNHKyWg4cM&#10;U22vvKfu4AsRIOxSVFB636RSurwkg25qG+LgfdvWoA+yLaRu8RrgppazKEqkwYrDQokNrUvKfw4X&#10;o2D8cen6Da0f+Xx7+pyPi69dElulRsP+7RWEp97/h//a71rBS/QMv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Mv+XHAAAA3AAAAA8AAAAAAAAAAAAAAAAAmAIAAGRy&#10;cy9kb3ducmV2LnhtbFBLBQYAAAAABAAEAPUAAACMAwAAAAA=&#10;" fillcolor="#d0d7e5" stroked="f"/>
            <v:line id="Line 725" o:spid="_x0000_s1148" style="position:absolute;visibility:visible" from="35642,45085" to="35648,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7Gb8AAADcAAAADwAAAGRycy9kb3ducmV2LnhtbERPzYrCMBC+C75DGMGbpi4qWo0iwoLr&#10;QbD6AEMzttVmUpvYdt/eHASPH9//etuZUjRUu8Kygsk4AkGcWl1wpuB6+R0tQDiPrLG0TAr+ycF2&#10;0++tMda25TM1ic9ECGEXo4Lc+yqW0qU5GXRjWxEH7mZrgz7AOpO6xjaEm1L+RNFcGiw4NORY0T6n&#10;9JG8jAL7t38+2unsdHktp82RpLtPSqfUcNDtViA8df4r/rgPWsEyCmvDmXAE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qZ7Gb8AAADcAAAADwAAAAAAAAAAAAAAAACh&#10;AgAAZHJzL2Rvd25yZXYueG1sUEsFBgAAAAAEAAQA+QAAAI0DAAAAAA==&#10;" strokecolor="#d0d7e5" strokeweight="0"/>
            <v:rect id="Rectangle 726" o:spid="_x0000_s1149" style="position:absolute;left:35642;top:45085;width:8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DMQA&#10;AADcAAAADwAAAGRycy9kb3ducmV2LnhtbESPQYvCMBSE74L/ITzBi6yp6ypajbKIgidFd1k9Pppn&#10;W2xeShNr/fdGWPA4zMw3zHzZmELUVLncsoJBPwJBnFidc6rg92fzMQHhPLLGwjIpeJCD5aLdmmOs&#10;7Z0PVB99KgKEXYwKMu/LWEqXZGTQ9W1JHLyLrQz6IKtU6grvAW4K+RlFY2kw57CQYUmrjJLr8WYU&#10;9Pa3ulnT6otPj9HfsJeed+OBVarbab5nIDw1/h3+b2+1gmk0hd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jgzEAAAA3AAAAA8AAAAAAAAAAAAAAAAAmAIAAGRycy9k&#10;b3ducmV2LnhtbFBLBQYAAAAABAAEAPUAAACJAwAAAAA=&#10;" fillcolor="#d0d7e5" stroked="f"/>
            <v:line id="Line 727" o:spid="_x0000_s1150" style="position:absolute;visibility:visible" from="52127,45085" to="52133,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nhwsEAAADcAAAADwAAAGRycy9kb3ducmV2LnhtbERPy4rCMBTdD/gP4QruxrTiiNZGEUFw&#10;XAz4+IBLc21rm5vaxLbz92YxMMvDeafbwdSio9aVlhXE0wgEcWZ1ybmC2/XwuQThPLLG2jIp+CUH&#10;283oI8VE257P1F18LkIIuwQVFN43iZQuK8igm9qGOHB32xr0Aba51C32IdzUchZFC2mw5NBQYEP7&#10;grLq8jIK7Pf+WfXzr5/razXvTiTdI66dUpPxsFuD8DT4f/Gf+6gVrOIwP5w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CeHCwQAAANwAAAAPAAAAAAAAAAAAAAAA&#10;AKECAABkcnMvZG93bnJldi54bWxQSwUGAAAAAAQABAD5AAAAjwMAAAAA&#10;" strokecolor="#d0d7e5" strokeweight="0"/>
            <v:rect id="Rectangle 728" o:spid="_x0000_s1151" style="position:absolute;left:52127;top:45085;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U18YA&#10;AADcAAAADwAAAGRycy9kb3ducmV2LnhtbESPQWvCQBSE70L/w/IKvUjdxKq0aTYi0oKnirFUj4/s&#10;axKafRuya4z/3i0IHoeZ+YZJl4NpRE+dqy0riCcRCOLC6ppLBd/7z+dXEM4ja2wsk4ILOVhmD6MU&#10;E23PvKM+96UIEHYJKqi8bxMpXVGRQTexLXHwfm1n0AfZlVJ3eA5w08hpFC2kwZrDQoUtrSsq/vKT&#10;UTDenvrhg9YzPlzmPy/j8vi1iK1ST4/D6h2Ep8Hfw7f2Rit4i2P4P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AU18YAAADcAAAADwAAAAAAAAAAAAAAAACYAgAAZHJz&#10;L2Rvd25yZXYueG1sUEsFBgAAAAAEAAQA9QAAAIsDAAAAAA==&#10;" fillcolor="#d0d7e5" stroked="f"/>
            <v:line id="Line 729" o:spid="_x0000_s1152" style="position:absolute;visibility:visible" from="52203,0" to="52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faLsUAAADcAAAADwAAAGRycy9kb3ducmV2LnhtbESP0WrCQBRE3wv+w3IF3+omYouJrkEC&#10;hdqHQo0fcMlek2j2bsyuSfr33UKhj8PMnGF22WRaMVDvGssK4mUEgri0uuFKwbl4e96AcB5ZY2uZ&#10;FHyTg2w/e9phqu3IXzScfCUChF2KCmrvu1RKV9Zk0C1tRxy8i+0N+iD7SuoexwA3rVxF0as02HBY&#10;qLGjvKbydnoYBfaY32/j+uWzeCTr4YOku8atU2oxnw5bEJ4m/x/+a79rBUm8gt8z4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faLsUAAADcAAAADwAAAAAAAAAA&#10;AAAAAAChAgAAZHJzL2Rvd25yZXYueG1sUEsFBgAAAAAEAAQA+QAAAJMDAAAAAA==&#10;" strokecolor="#d0d7e5" strokeweight="0"/>
            <v:rect id="Rectangle 730" o:spid="_x0000_s1153" style="position:absolute;left:52203;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vO8YA&#10;AADcAAAADwAAAGRycy9kb3ducmV2LnhtbESPQWvCQBSE74L/YXmCF6mbaJU2zUaKKHiqaMX2+Mi+&#10;JqHZtyG7xvjv3ULB4zAz3zDpqje16Kh1lWUF8TQCQZxbXXGh4PS5fXoB4TyyxtoyKbiRg1U2HKSY&#10;aHvlA3VHX4gAYZeggtL7JpHS5SUZdFPbEAfvx7YGfZBtIXWL1wA3tZxF0VIarDgslNjQuqT893gx&#10;Cib7S9dvaP3MX7fFeT4pvj+WsVVqPOrf30B46v0j/N/eaQWv8Rz+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4vO8YAAADcAAAADwAAAAAAAAAAAAAAAACYAgAAZHJz&#10;L2Rvd25yZXYueG1sUEsFBgAAAAAEAAQA9QAAAIsDAAAAAA==&#10;" fillcolor="#d0d7e5" stroked="f"/>
            <v:line id="Line 731" o:spid="_x0000_s1154" style="position:absolute;visibility:visible" from="52203,1612" to="5220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nwcMAAADcAAAADwAAAGRycy9kb3ducmV2LnhtbESP0YrCMBRE3xf8h3CFfVvTSnfRahQR&#10;BHcfhFU/4NJc22pzU5vY1r83guDjMDNnmPmyN5VoqXGlZQXxKAJBnFldcq7geNh8TUA4j6yxskwK&#10;7uRguRh8zDHVtuN/avc+FwHCLkUFhfd1KqXLCjLoRrYmDt7JNgZ9kE0udYNdgJtKjqPoRxosOSwU&#10;WNO6oOyyvxkF9nd9vXTJ9+5wmybtH0l3jiun1OewX81AeOr9O/xqb7WCaZzA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y58HDAAAA3AAAAA8AAAAAAAAAAAAA&#10;AAAAoQIAAGRycy9kb3ducmV2LnhtbFBLBQYAAAAABAAEAPkAAACRAwAAAAA=&#10;" strokecolor="#d0d7e5" strokeweight="0"/>
            <v:rect id="Rectangle 732" o:spid="_x0000_s1155" style="position:absolute;left:52203;top:1612;width:76;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S1MYA&#10;AADcAAAADwAAAGRycy9kb3ducmV2LnhtbESPQWvCQBSE7wX/w/IEL1I30Sptmo0UUfCkaMX2+Mi+&#10;JqHZtyG7xvjvuwXB4zAz3zDpsje16Kh1lWUF8SQCQZxbXXGh4PS5eX4F4TyyxtoyKbiRg2U2eEox&#10;0fbKB+qOvhABwi5BBaX3TSKly0sy6Ca2IQ7ej20N+iDbQuoWrwFuajmNooU0WHFYKLGhVUn57/Fi&#10;FIz3l65f0+qFv27z82xcfO8WsVVqNOw/3kF46v0jfG9vtYK3eA7/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sS1MYAAADcAAAADwAAAAAAAAAAAAAAAACYAgAAZHJz&#10;L2Rvd25yZXYueG1sUEsFBgAAAAAEAAQA9QAAAIsDAAAAAA==&#10;" fillcolor="#d0d7e5" stroked="f"/>
            <v:line id="Line 733" o:spid="_x0000_s1156" style="position:absolute;visibility:visible" from="52203,8280" to="5220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cLcQAAADcAAAADwAAAGRycy9kb3ducmV2LnhtbESP3WrCQBSE7wu+w3KE3tVNSioaXUWE&#10;Qu1FoeoDHLLHbDR7NmY3P759t1Do5TAz3zDr7Whr0VPrK8cK0lkCgrhwuuJSwfn0/rIA4QOyxtox&#10;KXiQh+1m8rTGXLuBv6k/hlJECPscFZgQmlxKXxiy6GeuIY7exbUWQ5RtKXWLQ4TbWr4myVxarDgu&#10;GGxob6i4HTurwB3299uQvX2dumXWf5L017T2Sj1Px90KRKAx/If/2h9awTKdw++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NwtxAAAANwAAAAPAAAAAAAAAAAA&#10;AAAAAKECAABkcnMvZG93bnJldi54bWxQSwUGAAAAAAQABAD5AAAAkgMAAAAA&#10;" strokecolor="#d0d7e5" strokeweight="0"/>
            <v:rect id="Rectangle 734" o:spid="_x0000_s1157" style="position:absolute;left:52203;top:8280;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pOMYA&#10;AADcAAAADwAAAGRycy9kb3ducmV2LnhtbESPQWvCQBSE74L/YXmCF6mb2Na2qZsgUsGTpSptj4/s&#10;axLMvg3ZNcZ/7woFj8PMfMMsst7UoqPWVZYVxNMIBHFudcWFgsN+/fAKwnlkjbVlUnAhB1k6HCww&#10;0fbMX9TtfCEChF2CCkrvm0RKl5dk0E1tQxy8P9sa9EG2hdQtngPc1HIWRXNpsOKwUGJDq5Ly4+5k&#10;FEw+T13/Qasn/rk8fz9Oit/tPLZKjUf98h2Ep97fw//tjVbwFr/A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UpOMYAAADcAAAADwAAAAAAAAAAAAAAAACYAgAAZHJz&#10;L2Rvd25yZXYueG1sUEsFBgAAAAAEAAQA9QAAAIsDAAAAAA==&#10;" fillcolor="#d0d7e5" stroked="f"/>
            <v:line id="Line 735" o:spid="_x0000_s1158" style="position:absolute;visibility:visible" from="52203,15335" to="52209,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txMEAAADcAAAADwAAAGRycy9kb3ducmV2LnhtbERPy4rCMBTdD/gP4QruxrTiiNZGEUFw&#10;XAz4+IBLc21rm5vaxLbz92YxMMvDeafbwdSio9aVlhXE0wgEcWZ1ybmC2/XwuQThPLLG2jIp+CUH&#10;283oI8VE257P1F18LkIIuwQVFN43iZQuK8igm9qGOHB32xr0Aba51C32IdzUchZFC2mw5NBQYEP7&#10;grLq8jIK7Pf+WfXzr5/razXvTiTdI66dUpPxsFuD8DT4f/Gf+6gVrOKwNpw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3EwQAAANwAAAAPAAAAAAAAAAAAAAAA&#10;AKECAABkcnMvZG93bnJldi54bWxQSwUGAAAAAAQABAD5AAAAjwMAAAAA&#10;" strokecolor="#d0d7e5" strokeweight="0"/>
            <v:rect id="Rectangle 736" o:spid="_x0000_s1159" style="position:absolute;left:52203;top:15335;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Y0cUA&#10;AADcAAAADwAAAGRycy9kb3ducmV2LnhtbESPT2vCQBTE74LfYXkFL6KbtCqaukoRCz0p/kF7fGRf&#10;k2D2bciuMX77riB4HGbmN8x82ZpSNFS7wrKCeBiBIE6tLjhTcDx8D6YgnEfWWFomBXdysFx0O3NM&#10;tL3xjpq9z0SAsEtQQe59lUjp0pwMuqGtiIP3Z2uDPsg6k7rGW4CbUr5H0UQaLDgs5FjRKqf0sr8a&#10;Bf3ttWnXtBrx+T4+ffSz380ktkr13tqvTxCeWv8KP9s/WsEsnsHj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jRxQAAANwAAAAPAAAAAAAAAAAAAAAAAJgCAABkcnMv&#10;ZG93bnJldi54bWxQSwUGAAAAAAQABAD1AAAAigMAAAAA&#10;" fillcolor="#d0d7e5" stroked="f"/>
            <v:line id="Line 737" o:spid="_x0000_s1160" style="position:absolute;visibility:visible" from="52203,21469" to="52209,2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Urf8AAAADcAAAADwAAAGRycy9kb3ducmV2LnhtbERPy4rCMBTdC/5DuII7TRUVraYiwoAz&#10;C8HHB1yaa1vb3HSa2Hb+frIQXB7Oe7fvTSVaalxhWcFsGoEgTq0uOFNwv31N1iCcR9ZYWSYFf+Rg&#10;nwwHO4y17fhC7dVnIoSwi1FB7n0dS+nSnAy6qa2JA/ewjUEfYJNJ3WAXwk0l51G0kgYLDg051nTM&#10;KS2vL6PAfh9/y26xPN9em0X7Q9I9Z5VTajzqD1sQnnr/Eb/dJ61gMw/zw5lwBG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lK3/AAAAA3AAAAA8AAAAAAAAAAAAAAAAA&#10;oQIAAGRycy9kb3ducmV2LnhtbFBLBQYAAAAABAAEAPkAAACOAwAAAAA=&#10;" strokecolor="#d0d7e5" strokeweight="0"/>
            <v:rect id="Rectangle 738" o:spid="_x0000_s1161" style="position:absolute;left:52203;top:21469;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easYA&#10;AADcAAAADwAAAGRycy9kb3ducmV2LnhtbESPT2vCQBTE7wW/w/IEL1I38R9tmo0UUeipYiq2x0f2&#10;NQnNvg3ZNcZv3y0IPQ4z8xsm3QymET11rrasIJ5FIIgLq2suFZw+9o9PIJxH1thYJgU3crDJRg8p&#10;Jtpe+Uh97ksRIOwSVFB53yZSuqIig25mW+LgfdvOoA+yK6Xu8BrgppHzKFpLgzWHhQpb2lZU/OQX&#10;o2B6uPTDjrZL/rytzotp+fW+jq1Sk/Hw+gLC0+D/w/f2m1bwPI/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zeasYAAADcAAAADwAAAAAAAAAAAAAAAACYAgAAZHJz&#10;L2Rvd25yZXYueG1sUEsFBgAAAAAEAAQA9QAAAIsDAAAAAA==&#10;" fillcolor="#d0d7e5" stroked="f"/>
            <v:line id="Line 739" o:spid="_x0000_s1162" style="position:absolute;visibility:visible" from="52203,28136" to="52209,2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Qk8MAAADcAAAADwAAAGRycy9kb3ducmV2LnhtbESP0YrCMBRE34X9h3AX9k1Ti4pWoyyC&#10;4PogWPcDLs3dttrcdJvY1r83guDjMDNnmNWmN5VoqXGlZQXjUQSCOLO65FzB73k3nINwHlljZZkU&#10;3MnBZv0xWGGibccnalOfiwBhl6CCwvs6kdJlBRl0I1sTB+/PNgZ9kE0udYNdgJtKxlE0kwZLDgsF&#10;1rQtKLumN6PA/mz/r91kejzfFpP2QNJdxpVT6uuz/16C8NT7d/jV3msFiziG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7EJPDAAAA3AAAAA8AAAAAAAAAAAAA&#10;AAAAoQIAAGRycy9kb3ducmV2LnhtbFBLBQYAAAAABAAEAPkAAACRAwAAAAA=&#10;" strokecolor="#d0d7e5" strokeweight="0"/>
            <v:rect id="Rectangle 740" o:spid="_x0000_s1163" style="position:absolute;left:52203;top:28136;width:76;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lhsUA&#10;AADcAAAADwAAAGRycy9kb3ducmV2LnhtbESPT4vCMBTE78J+h/AEL6Kpf1bcrlFEFDyt6Ip6fDTP&#10;tmzzUppY67c3C4LHYWZ+w8wWjSlETZXLLSsY9CMQxInVOacKjr+b3hSE88gaC8uk4EEOFvOP1gxj&#10;be+8p/rgUxEg7GJUkHlfxlK6JCODrm9L4uBdbWXQB1mlUld4D3BTyGEUTaTBnMNChiWtMkr+Djej&#10;oLu71c2aVmM+Pz5Po256+ZkMrFKddrP8BuGp8e/wq73VCr6GI/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uWGxQAAANwAAAAPAAAAAAAAAAAAAAAAAJgCAABkcnMv&#10;ZG93bnJldi54bWxQSwUGAAAAAAQABAD1AAAAigMAAAAA&#10;" fillcolor="#d0d7e5" stroked="f"/>
            <v:line id="Line 741" o:spid="_x0000_s1164" style="position:absolute;visibility:visible" from="52203,33889" to="52209,3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4tfMMAAADcAAAADwAAAGRycy9kb3ducmV2LnhtbESP0YrCMBRE34X9h3AX9k1TpYpWoyyC&#10;4PogWPcDLs3dttrcdJvY1r83guDjMDNnmNWmN5VoqXGlZQXjUQSCOLO65FzB73k3nINwHlljZZkU&#10;3MnBZv0xWGGibccnalOfiwBhl6CCwvs6kdJlBRl0I1sTB+/PNgZ9kE0udYNdgJtKTqJoJg2WHBYK&#10;rGlbUHZNb0aB/dn+X7t4ejzfFnF7IOku48op9fXZfy9BeOr9O/xq77WCxSSG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eLXzDAAAA3AAAAA8AAAAAAAAAAAAA&#10;AAAAoQIAAGRycy9kb3ducmV2LnhtbFBLBQYAAAAABAAEAPkAAACRAwAAAAA=&#10;" strokecolor="#d0d7e5" strokeweight="0"/>
            <v:rect id="Rectangle 742" o:spid="_x0000_s1165" style="position:absolute;left:52203;top:33889;width:76;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YacQA&#10;AADcAAAADwAAAGRycy9kb3ducmV2LnhtbESPT4vCMBTE78J+h/AEL6Kpf3G7RhFR8KSsK+rx0Tzb&#10;ss1LaWKt336zIHgcZuY3zHzZmELUVLncsoJBPwJBnFidc6rg9LPtzUA4j6yxsEwKnuRgufhozTHW&#10;9sHfVB99KgKEXYwKMu/LWEqXZGTQ9W1JHLybrQz6IKtU6gofAW4KOYyiqTSYc1jIsKR1Rsnv8W4U&#10;dA/3utnQesyX5+Q86qbX/XRgleq0m9UXCE+Nf4df7Z1W8DmcwP+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2GnEAAAA3AAAAA8AAAAAAAAAAAAAAAAAmAIAAGRycy9k&#10;b3ducmV2LnhtbFBLBQYAAAAABAAEAPUAAACJAwAAAAA=&#10;" fillcolor="#d0d7e5" stroked="f"/>
            <v:line id="Line 743" o:spid="_x0000_s1166" style="position:absolute;visibility:visible" from="52203,40024" to="52209,40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kMQAAADcAAAADwAAAGRycy9kb3ducmV2LnhtbESP0WrCQBRE3wv+w3IF35qNYqWJboII&#10;gvWhUO0HXLLXJJq9G7Nrkv69Wyj0cZiZM8wmH00jeupcbVnBPIpBEBdW11wq+D7vX99BOI+ssbFM&#10;Cn7IQZ5NXjaYajvwF/UnX4oAYZeigsr7NpXSFRUZdJFtiYN3sZ1BH2RXSt3hEOCmkYs4XkmDNYeF&#10;ClvaVVTcTg+jwH7s7rdh+fZ5fiTL/kjSXeeNU2o2HbdrEJ5G/x/+ax+0gmSxgt8z4QjI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aQxAAAANwAAAAPAAAAAAAAAAAA&#10;AAAAAKECAABkcnMvZG93bnJldi54bWxQSwUGAAAAAAQABAD5AAAAkgMAAAAA&#10;" strokecolor="#d0d7e5" strokeweight="0"/>
            <v:rect id="Rectangle 744" o:spid="_x0000_s1167" style="position:absolute;left:52203;top:40024;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jhcUA&#10;AADcAAAADwAAAGRycy9kb3ducmV2LnhtbESPQWvCQBSE74L/YXmCF6kbtVqNriKi0FOLtqjHR/aZ&#10;BLNvQ3aN8d+7hYLHYWa+YRarxhSipsrllhUM+hEI4sTqnFMFvz+7tykI55E1FpZJwYMcrJbt1gJj&#10;be+8p/rgUxEg7GJUkHlfxlK6JCODrm9L4uBdbGXQB1mlUld4D3BTyGEUTaTBnMNChiVtMkquh5tR&#10;0Pu+1c2WNu98eoyPo156/poMrFLdTrOeg/DU+Ff4v/2pFcyGH/B3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eOFxQAAANwAAAAPAAAAAAAAAAAAAAAAAJgCAABkcnMv&#10;ZG93bnJldi54bWxQSwUGAAAAAAQABAD1AAAAigMAAAAA&#10;" fillcolor="#d0d7e5" stroked="f"/>
            <v:line id="Line 745" o:spid="_x0000_s1168" style="position:absolute;visibility:visible" from="52203,45008" to="52209,4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necAAAADcAAAADwAAAGRycy9kb3ducmV2LnhtbERPy4rCMBTdC/5DuII7TRUVraYiwoAz&#10;C8HHB1yaa1vb3HSa2Hb+frIQXB7Oe7fvTSVaalxhWcFsGoEgTq0uOFNwv31N1iCcR9ZYWSYFf+Rg&#10;nwwHO4y17fhC7dVnIoSwi1FB7n0dS+nSnAy6qa2JA/ewjUEfYJNJ3WAXwk0l51G0kgYLDg051nTM&#10;KS2vL6PAfh9/y26xPN9em0X7Q9I9Z5VTajzqD1sQnnr/Eb/dJ61gMw9rw5lwBG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TJ3nAAAAA3AAAAA8AAAAAAAAAAAAAAAAA&#10;oQIAAGRycy9kb3ducmV2LnhtbFBLBQYAAAAABAAEAPkAAACOAwAAAAA=&#10;" strokecolor="#d0d7e5" strokeweight="0"/>
            <v:rect id="Rectangle 746" o:spid="_x0000_s1169" style="position:absolute;left:52203;top:45008;width:76;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SbMUA&#10;AADcAAAADwAAAGRycy9kb3ducmV2LnhtbESPT4vCMBTE7wt+h/AEL6Kpuop2jSKi4EnxD+4eH83b&#10;tti8lCbW+u2NsLDHYWZ+w8yXjSlETZXLLSsY9CMQxInVOacKLudtbwrCeWSNhWVS8CQHy0XrY46x&#10;tg8+Un3yqQgQdjEqyLwvYyldkpFB17clcfB+bWXQB1mlUlf4CHBTyGEUTaTBnMNChiWtM0pup7tR&#10;0D3c62ZD60/+fo6vo276s58MrFKddrP6AuGp8f/hv/ZOK5gNZ/A+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tJsxQAAANwAAAAPAAAAAAAAAAAAAAAAAJgCAABkcnMv&#10;ZG93bnJldi54bWxQSwUGAAAAAAQABAD1AAAAigMAAAAA&#10;" fillcolor="#d0d7e5" stroked="f"/>
            <w10:wrap type="none"/>
            <w10:anchorlock/>
          </v:group>
        </w:pict>
      </w:r>
    </w:p>
    <w:p w:rsidR="001A46AB" w:rsidRDefault="001A46AB" w:rsidP="001A46AB">
      <w:pPr>
        <w:pStyle w:val="Heading3"/>
      </w:pPr>
      <w:r>
        <w:t xml:space="preserve">Task </w:t>
      </w:r>
      <w:r w:rsidR="00620C56">
        <w:t>1</w:t>
      </w:r>
    </w:p>
    <w:p w:rsidR="001A46AB" w:rsidRDefault="001A46AB" w:rsidP="001A46AB">
      <w:pPr>
        <w:spacing w:before="120"/>
      </w:pPr>
      <w:r>
        <w:t xml:space="preserve">Percentages and proportions were used to build a profile of the international students who responded to the </w:t>
      </w:r>
      <w:proofErr w:type="spellStart"/>
      <w:r>
        <w:t>i</w:t>
      </w:r>
      <w:proofErr w:type="spellEnd"/>
      <w:r>
        <w:t xml:space="preserve">-graduate survey, and their levels of satisfaction with learning and living in </w:t>
      </w:r>
      <w:r w:rsidR="0089658C">
        <w:t>New </w:t>
      </w:r>
      <w:r w:rsidR="00F92D6A">
        <w:t>Zealand</w:t>
      </w:r>
      <w:r>
        <w:t xml:space="preserve">.  The findings from task </w:t>
      </w:r>
      <w:r w:rsidR="00620C56">
        <w:t xml:space="preserve">1 </w:t>
      </w:r>
      <w:r>
        <w:t xml:space="preserve">are discussed further in the next section of this report, where we discuss the profile of the survey respondents.  </w:t>
      </w:r>
    </w:p>
    <w:p w:rsidR="001A46AB" w:rsidRDefault="001A46AB" w:rsidP="001A46AB">
      <w:pPr>
        <w:spacing w:before="120"/>
      </w:pPr>
      <w:r>
        <w:t>Descriptive analysis was used to provide headline figur</w:t>
      </w:r>
      <w:bookmarkStart w:id="228" w:name="_GoBack"/>
      <w:bookmarkEnd w:id="228"/>
      <w:r>
        <w:t xml:space="preserve">es on key demographic variables such as the country of origin of the student, their age and sex.  This analysis was also used to provide an education profile of the international student in terms of their field and level of study, and the point that they were at in their study at the time of the survey.  </w:t>
      </w:r>
    </w:p>
    <w:p w:rsidR="001A46AB" w:rsidRDefault="001A46AB" w:rsidP="001A46AB">
      <w:pPr>
        <w:pStyle w:val="Heading3"/>
      </w:pPr>
      <w:r>
        <w:t xml:space="preserve">Task </w:t>
      </w:r>
      <w:r w:rsidR="00620C56">
        <w:t>2</w:t>
      </w:r>
    </w:p>
    <w:p w:rsidR="001A46AB" w:rsidRDefault="001A46AB" w:rsidP="001A46AB">
      <w:pPr>
        <w:spacing w:before="120"/>
      </w:pPr>
      <w:r>
        <w:t xml:space="preserve">Task </w:t>
      </w:r>
      <w:r w:rsidR="00620C56">
        <w:t xml:space="preserve">2 </w:t>
      </w:r>
      <w:r>
        <w:t>also used descriptive analysis, this time to focus on pre-arrival information about the survey respondents.  This type of information included response patterns for the following variables:</w:t>
      </w:r>
    </w:p>
    <w:p w:rsidR="001A46AB" w:rsidRDefault="001A46AB" w:rsidP="007F58C0">
      <w:pPr>
        <w:pStyle w:val="ListParagraph"/>
        <w:numPr>
          <w:ilvl w:val="0"/>
          <w:numId w:val="13"/>
        </w:numPr>
        <w:spacing w:before="120"/>
        <w:contextualSpacing w:val="0"/>
      </w:pPr>
      <w:r>
        <w:t>Decision-making</w:t>
      </w:r>
      <w:r>
        <w:rPr>
          <w:rStyle w:val="FootnoteReference"/>
        </w:rPr>
        <w:footnoteReference w:id="17"/>
      </w:r>
    </w:p>
    <w:p w:rsidR="003C2AA6" w:rsidRDefault="001A46AB" w:rsidP="007F58C0">
      <w:pPr>
        <w:pStyle w:val="ListParagraph"/>
        <w:numPr>
          <w:ilvl w:val="0"/>
          <w:numId w:val="13"/>
        </w:numPr>
        <w:spacing w:before="120"/>
        <w:contextualSpacing w:val="0"/>
      </w:pPr>
      <w:r>
        <w:t>Application methods and visa process</w:t>
      </w:r>
    </w:p>
    <w:p w:rsidR="001A46AB" w:rsidRDefault="001A46AB" w:rsidP="007F58C0">
      <w:pPr>
        <w:pStyle w:val="ListParagraph"/>
        <w:numPr>
          <w:ilvl w:val="0"/>
          <w:numId w:val="13"/>
        </w:numPr>
        <w:spacing w:before="120"/>
        <w:contextualSpacing w:val="0"/>
      </w:pPr>
      <w:r>
        <w:t>Previous education</w:t>
      </w:r>
    </w:p>
    <w:p w:rsidR="001A46AB" w:rsidRDefault="001A46AB" w:rsidP="007F58C0">
      <w:pPr>
        <w:pStyle w:val="ListParagraph"/>
        <w:numPr>
          <w:ilvl w:val="0"/>
          <w:numId w:val="13"/>
        </w:numPr>
        <w:spacing w:before="120"/>
        <w:contextualSpacing w:val="0"/>
      </w:pPr>
      <w:r>
        <w:t>English language test</w:t>
      </w:r>
    </w:p>
    <w:p w:rsidR="001A46AB" w:rsidRDefault="001A46AB" w:rsidP="007F58C0">
      <w:pPr>
        <w:pStyle w:val="ListParagraph"/>
        <w:numPr>
          <w:ilvl w:val="0"/>
          <w:numId w:val="13"/>
        </w:numPr>
        <w:spacing w:before="120"/>
        <w:contextualSpacing w:val="0"/>
      </w:pPr>
      <w:r>
        <w:t xml:space="preserve">Length of stay in </w:t>
      </w:r>
      <w:r w:rsidR="0089658C">
        <w:t>New</w:t>
      </w:r>
      <w:r w:rsidR="00F76A86">
        <w:t xml:space="preserve"> </w:t>
      </w:r>
      <w:r w:rsidR="00F92D6A">
        <w:t>Zealand</w:t>
      </w:r>
      <w:r>
        <w:t xml:space="preserve"> before current programme of study</w:t>
      </w:r>
    </w:p>
    <w:p w:rsidR="001A46AB" w:rsidRDefault="001A46AB" w:rsidP="007F58C0">
      <w:pPr>
        <w:pStyle w:val="ListParagraph"/>
        <w:numPr>
          <w:ilvl w:val="0"/>
          <w:numId w:val="13"/>
        </w:numPr>
        <w:spacing w:before="120"/>
        <w:contextualSpacing w:val="0"/>
      </w:pPr>
      <w:r>
        <w:t>Choice (of country/institution/university) for international study.</w:t>
      </w:r>
    </w:p>
    <w:p w:rsidR="001A46AB" w:rsidRDefault="001A46AB" w:rsidP="001A46AB">
      <w:r>
        <w:t xml:space="preserve">Together, tasks </w:t>
      </w:r>
      <w:r w:rsidR="00620C56">
        <w:t xml:space="preserve">1 </w:t>
      </w:r>
      <w:r>
        <w:t xml:space="preserve">and </w:t>
      </w:r>
      <w:r w:rsidR="00620C56">
        <w:t xml:space="preserve">2 </w:t>
      </w:r>
      <w:r>
        <w:t xml:space="preserve">provided the context for undertaking further analysis on the satisfaction of international students with their learning and living experiences in </w:t>
      </w:r>
      <w:r w:rsidR="0089658C">
        <w:t>New </w:t>
      </w:r>
      <w:r w:rsidR="00F92D6A">
        <w:t>Zealand</w:t>
      </w:r>
      <w:r>
        <w:t xml:space="preserve">, and the support services provided by </w:t>
      </w:r>
      <w:r w:rsidR="0089658C">
        <w:t>New </w:t>
      </w:r>
      <w:r w:rsidR="00F92D6A">
        <w:t>Zealand</w:t>
      </w:r>
      <w:r>
        <w:t xml:space="preserve"> education institutions.</w:t>
      </w:r>
    </w:p>
    <w:p w:rsidR="001A46AB" w:rsidRDefault="001A46AB" w:rsidP="001A46AB">
      <w:pPr>
        <w:pStyle w:val="Heading3"/>
      </w:pPr>
      <w:r>
        <w:t xml:space="preserve">Task </w:t>
      </w:r>
      <w:r w:rsidR="00620C56">
        <w:t>3</w:t>
      </w:r>
    </w:p>
    <w:p w:rsidR="001A46AB" w:rsidRDefault="001A46AB" w:rsidP="001A46AB">
      <w:pPr>
        <w:rPr>
          <w:szCs w:val="20"/>
        </w:rPr>
      </w:pPr>
      <w:r>
        <w:rPr>
          <w:szCs w:val="20"/>
        </w:rPr>
        <w:t xml:space="preserve">Task </w:t>
      </w:r>
      <w:r w:rsidR="00620C56">
        <w:rPr>
          <w:szCs w:val="20"/>
        </w:rPr>
        <w:t xml:space="preserve">3 </w:t>
      </w:r>
      <w:r>
        <w:rPr>
          <w:szCs w:val="20"/>
        </w:rPr>
        <w:t>summarised internationa</w:t>
      </w:r>
      <w:r w:rsidR="008A2EA5">
        <w:rPr>
          <w:szCs w:val="20"/>
        </w:rPr>
        <w:t xml:space="preserve">l students’ experiences in five </w:t>
      </w:r>
      <w:r>
        <w:rPr>
          <w:szCs w:val="20"/>
        </w:rPr>
        <w:t>areas.</w:t>
      </w:r>
      <w:r>
        <w:rPr>
          <w:rStyle w:val="FootnoteReference"/>
          <w:szCs w:val="20"/>
        </w:rPr>
        <w:footnoteReference w:id="18"/>
      </w:r>
    </w:p>
    <w:p w:rsidR="008A2EA5" w:rsidRDefault="008A2EA5" w:rsidP="008A2EA5">
      <w:pPr>
        <w:pStyle w:val="ListParagraph"/>
        <w:numPr>
          <w:ilvl w:val="0"/>
          <w:numId w:val="10"/>
        </w:numPr>
        <w:spacing w:before="120"/>
        <w:contextualSpacing w:val="0"/>
      </w:pPr>
      <w:r>
        <w:t xml:space="preserve">Arrival </w:t>
      </w:r>
    </w:p>
    <w:p w:rsidR="001A46AB" w:rsidRDefault="001A46AB" w:rsidP="007F58C0">
      <w:pPr>
        <w:pStyle w:val="ListParagraph"/>
        <w:numPr>
          <w:ilvl w:val="0"/>
          <w:numId w:val="10"/>
        </w:numPr>
        <w:spacing w:before="120"/>
        <w:ind w:left="357" w:hanging="357"/>
        <w:contextualSpacing w:val="0"/>
      </w:pPr>
      <w:r>
        <w:t>Learning</w:t>
      </w:r>
      <w:r w:rsidR="00925E02">
        <w:t xml:space="preserve"> </w:t>
      </w:r>
    </w:p>
    <w:p w:rsidR="001A46AB" w:rsidRDefault="001A46AB" w:rsidP="007F58C0">
      <w:pPr>
        <w:pStyle w:val="ListParagraph"/>
        <w:numPr>
          <w:ilvl w:val="0"/>
          <w:numId w:val="10"/>
        </w:numPr>
        <w:spacing w:before="120"/>
        <w:ind w:left="357" w:hanging="357"/>
        <w:contextualSpacing w:val="0"/>
      </w:pPr>
      <w:r>
        <w:t>Living</w:t>
      </w:r>
      <w:r w:rsidR="00925E02">
        <w:t xml:space="preserve"> </w:t>
      </w:r>
    </w:p>
    <w:p w:rsidR="001A46AB" w:rsidRDefault="001A46AB" w:rsidP="007F58C0">
      <w:pPr>
        <w:pStyle w:val="ListParagraph"/>
        <w:numPr>
          <w:ilvl w:val="0"/>
          <w:numId w:val="10"/>
        </w:numPr>
        <w:spacing w:before="120"/>
        <w:ind w:left="357" w:hanging="357"/>
        <w:contextualSpacing w:val="0"/>
      </w:pPr>
      <w:r>
        <w:t>Support services</w:t>
      </w:r>
      <w:r w:rsidR="00F76A86">
        <w:t xml:space="preserve"> </w:t>
      </w:r>
    </w:p>
    <w:p w:rsidR="001A46AB" w:rsidRPr="00B23E39" w:rsidRDefault="001A46AB" w:rsidP="007F58C0">
      <w:pPr>
        <w:pStyle w:val="ListParagraph"/>
        <w:numPr>
          <w:ilvl w:val="0"/>
          <w:numId w:val="10"/>
        </w:numPr>
        <w:spacing w:before="120"/>
        <w:ind w:left="357" w:hanging="357"/>
        <w:contextualSpacing w:val="0"/>
      </w:pPr>
      <w:r>
        <w:t>Overall institution experience.</w:t>
      </w:r>
    </w:p>
    <w:p w:rsidR="001A46AB" w:rsidRDefault="001A46AB" w:rsidP="001A46AB">
      <w:pPr>
        <w:rPr>
          <w:szCs w:val="20"/>
        </w:rPr>
      </w:pPr>
      <w:r>
        <w:rPr>
          <w:rFonts w:cs="Arial"/>
          <w:szCs w:val="20"/>
        </w:rPr>
        <w:t>Frequency counts and percentages were used to illustrate satisfaction in each of these areas as a proportion of the total response.  These res</w:t>
      </w:r>
      <w:r w:rsidR="003C2AA6">
        <w:rPr>
          <w:rFonts w:cs="Arial"/>
          <w:szCs w:val="20"/>
        </w:rPr>
        <w:t>ponses are displayed as figures</w:t>
      </w:r>
      <w:r>
        <w:rPr>
          <w:rFonts w:cs="Arial"/>
          <w:szCs w:val="20"/>
        </w:rPr>
        <w:t xml:space="preserve">.  These figures show how students were </w:t>
      </w:r>
      <w:r w:rsidRPr="001B0140">
        <w:rPr>
          <w:rFonts w:cs="Arial"/>
          <w:szCs w:val="20"/>
        </w:rPr>
        <w:t>very dissatisfied to very</w:t>
      </w:r>
      <w:r w:rsidRPr="005A1967">
        <w:rPr>
          <w:rFonts w:cs="Arial"/>
          <w:i/>
          <w:szCs w:val="20"/>
        </w:rPr>
        <w:t xml:space="preserve"> </w:t>
      </w:r>
      <w:r w:rsidRPr="001B0140">
        <w:rPr>
          <w:rFonts w:cs="Arial"/>
          <w:szCs w:val="20"/>
        </w:rPr>
        <w:t>satisf</w:t>
      </w:r>
      <w:r>
        <w:rPr>
          <w:rFonts w:cs="Arial"/>
          <w:szCs w:val="20"/>
        </w:rPr>
        <w:t>ied</w:t>
      </w:r>
      <w:r>
        <w:rPr>
          <w:rFonts w:cs="Arial"/>
          <w:i/>
          <w:szCs w:val="20"/>
        </w:rPr>
        <w:t xml:space="preserve"> </w:t>
      </w:r>
      <w:r>
        <w:rPr>
          <w:rFonts w:cs="Arial"/>
          <w:szCs w:val="20"/>
        </w:rPr>
        <w:t xml:space="preserve">with their experiences across various variables related to one of the four areas.  </w:t>
      </w:r>
      <w:r>
        <w:rPr>
          <w:szCs w:val="20"/>
        </w:rPr>
        <w:t xml:space="preserve">These findings by key variables are presented separately for international students at </w:t>
      </w:r>
      <w:r w:rsidR="0089658C">
        <w:rPr>
          <w:szCs w:val="20"/>
        </w:rPr>
        <w:t>New </w:t>
      </w:r>
      <w:r w:rsidR="00F92D6A">
        <w:rPr>
          <w:szCs w:val="20"/>
        </w:rPr>
        <w:t>Zealand</w:t>
      </w:r>
      <w:r>
        <w:rPr>
          <w:szCs w:val="20"/>
        </w:rPr>
        <w:t xml:space="preserve"> universities and </w:t>
      </w:r>
      <w:proofErr w:type="spellStart"/>
      <w:r>
        <w:rPr>
          <w:szCs w:val="20"/>
        </w:rPr>
        <w:t>ITPs</w:t>
      </w:r>
      <w:proofErr w:type="spellEnd"/>
      <w:r>
        <w:rPr>
          <w:szCs w:val="20"/>
        </w:rPr>
        <w:t xml:space="preserve">.  </w:t>
      </w:r>
    </w:p>
    <w:p w:rsidR="001A46AB" w:rsidRDefault="001A46AB" w:rsidP="001A46AB">
      <w:pPr>
        <w:rPr>
          <w:rFonts w:cs="Arial"/>
          <w:szCs w:val="20"/>
        </w:rPr>
      </w:pPr>
      <w:r>
        <w:rPr>
          <w:rFonts w:cs="Arial"/>
          <w:szCs w:val="20"/>
        </w:rPr>
        <w:t xml:space="preserve">The mean score of the responses was then calculated for each variable to identify which variable had the highest and lowest satisfaction rating.  We then identified the top five and bottom five variables under three of the four areas: living, learning and support services.  </w:t>
      </w:r>
    </w:p>
    <w:p w:rsidR="001A46AB" w:rsidRDefault="001A46AB" w:rsidP="001A46AB">
      <w:pPr>
        <w:pStyle w:val="Heading3"/>
      </w:pPr>
      <w:r>
        <w:t xml:space="preserve">Task </w:t>
      </w:r>
      <w:r w:rsidR="00F04C4B">
        <w:t>4</w:t>
      </w:r>
    </w:p>
    <w:p w:rsidR="001A46AB" w:rsidRDefault="001A46AB" w:rsidP="001A46AB">
      <w:pPr>
        <w:rPr>
          <w:szCs w:val="20"/>
        </w:rPr>
      </w:pPr>
      <w:r>
        <w:rPr>
          <w:szCs w:val="20"/>
        </w:rPr>
        <w:t xml:space="preserve">In task </w:t>
      </w:r>
      <w:r w:rsidR="00F04C4B">
        <w:rPr>
          <w:szCs w:val="20"/>
        </w:rPr>
        <w:t xml:space="preserve">4 </w:t>
      </w:r>
      <w:r>
        <w:rPr>
          <w:szCs w:val="20"/>
        </w:rPr>
        <w:t>we e</w:t>
      </w:r>
      <w:r w:rsidRPr="0011607D">
        <w:rPr>
          <w:szCs w:val="20"/>
        </w:rPr>
        <w:t>xplore</w:t>
      </w:r>
      <w:r>
        <w:rPr>
          <w:szCs w:val="20"/>
        </w:rPr>
        <w:t>d</w:t>
      </w:r>
      <w:r w:rsidRPr="0011607D">
        <w:rPr>
          <w:szCs w:val="20"/>
        </w:rPr>
        <w:t xml:space="preserve"> the </w:t>
      </w:r>
      <w:r>
        <w:rPr>
          <w:szCs w:val="20"/>
        </w:rPr>
        <w:t xml:space="preserve">factors influencing the level of satisfaction </w:t>
      </w:r>
      <w:r w:rsidRPr="0011607D">
        <w:rPr>
          <w:szCs w:val="20"/>
        </w:rPr>
        <w:t>of internat</w:t>
      </w:r>
      <w:r>
        <w:rPr>
          <w:szCs w:val="20"/>
        </w:rPr>
        <w:t xml:space="preserve">ional students in </w:t>
      </w:r>
      <w:r w:rsidR="00A81D53">
        <w:rPr>
          <w:szCs w:val="20"/>
        </w:rPr>
        <w:t xml:space="preserve">New </w:t>
      </w:r>
      <w:r w:rsidR="00F92D6A">
        <w:rPr>
          <w:szCs w:val="20"/>
        </w:rPr>
        <w:t>Zealand</w:t>
      </w:r>
      <w:r>
        <w:rPr>
          <w:szCs w:val="20"/>
        </w:rPr>
        <w:t xml:space="preserve"> using </w:t>
      </w:r>
      <w:r>
        <w:t xml:space="preserve">ordered logistic regression analysis.  Here, </w:t>
      </w:r>
      <w:r>
        <w:rPr>
          <w:szCs w:val="20"/>
        </w:rPr>
        <w:t>we estimated the relationship and likelihood of a response (Y) to the satisfaction experience (</w:t>
      </w:r>
      <w:proofErr w:type="spellStart"/>
      <w:r>
        <w:rPr>
          <w:szCs w:val="20"/>
        </w:rPr>
        <w:t>i</w:t>
      </w:r>
      <w:proofErr w:type="spellEnd"/>
      <w:r>
        <w:rPr>
          <w:szCs w:val="20"/>
        </w:rPr>
        <w:t>) of an international student using the following expression:</w:t>
      </w:r>
    </w:p>
    <w:p w:rsidR="001A46AB" w:rsidRDefault="001A46AB" w:rsidP="001A46AB">
      <w:pPr>
        <w:rPr>
          <w:szCs w:val="20"/>
        </w:rPr>
      </w:pPr>
      <m:oMathPara>
        <m:oMathParaPr>
          <m:jc m:val="center"/>
        </m:oMathParaPr>
        <m:oMath>
          <m:r>
            <w:rPr>
              <w:rFonts w:ascii="Cambria Math" w:hAnsi="Cambria Math"/>
              <w:szCs w:val="20"/>
            </w:rPr>
            <m:t>logit</m:t>
          </m:r>
          <m:d>
            <m:dPr>
              <m:ctrlPr>
                <w:rPr>
                  <w:rFonts w:ascii="Cambria Math" w:hAnsi="Cambria Math"/>
                  <w:i/>
                  <w:szCs w:val="20"/>
                </w:rPr>
              </m:ctrlPr>
            </m:dPr>
            <m:e>
              <m:r>
                <w:rPr>
                  <w:rFonts w:ascii="Cambria Math" w:hAnsi="Cambria Math"/>
                  <w:szCs w:val="20"/>
                </w:rPr>
                <m:t>Y</m:t>
              </m:r>
              <m:sSub>
                <m:sSubPr>
                  <m:ctrlPr>
                    <w:rPr>
                      <w:rFonts w:ascii="Cambria Math" w:hAnsi="Cambria Math"/>
                      <w:i/>
                      <w:szCs w:val="20"/>
                    </w:rPr>
                  </m:ctrlPr>
                </m:sSubPr>
                <m:e>
                  <m:r>
                    <w:rPr>
                      <w:rFonts w:ascii="Cambria Math" w:hAnsi="Cambria Math"/>
                      <w:szCs w:val="20"/>
                    </w:rPr>
                    <m:t>≤</m:t>
                  </m:r>
                </m:e>
                <m:sub>
                  <m:r>
                    <w:rPr>
                      <w:rFonts w:ascii="Cambria Math" w:hAnsi="Cambria Math"/>
                      <w:szCs w:val="20"/>
                    </w:rPr>
                    <m:t>i</m:t>
                  </m:r>
                </m:sub>
              </m:sSub>
            </m:e>
          </m:d>
          <m:r>
            <w:rPr>
              <w:rFonts w:ascii="Cambria Math" w:hAnsi="Cambria Math"/>
              <w:szCs w:val="20"/>
            </w:rPr>
            <m:t>=</m:t>
          </m:r>
          <m:sSub>
            <m:sSubPr>
              <m:ctrlPr>
                <w:rPr>
                  <w:rFonts w:ascii="Cambria Math" w:hAnsi="Cambria Math"/>
                  <w:i/>
                  <w:szCs w:val="20"/>
                </w:rPr>
              </m:ctrlPr>
            </m:sSubPr>
            <m:e>
              <m:r>
                <w:rPr>
                  <w:rFonts w:ascii="Cambria Math" w:hAnsi="Cambria Math"/>
                  <w:szCs w:val="20"/>
                </w:rPr>
                <m:t>α</m:t>
              </m:r>
            </m:e>
            <m:sub>
              <m:r>
                <w:rPr>
                  <w:rFonts w:ascii="Cambria Math" w:hAnsi="Cambria Math"/>
                  <w:szCs w:val="20"/>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sSub>
            <m:sSubPr>
              <m:ctrlPr>
                <w:rPr>
                  <w:rFonts w:ascii="Cambria Math" w:hAnsi="Cambria Math"/>
                  <w:i/>
                  <w:szCs w:val="20"/>
                </w:rPr>
              </m:ctrlPr>
            </m:sSubPr>
            <m:e>
              <m:r>
                <w:rPr>
                  <w:rFonts w:ascii="Cambria Math" w:hAnsi="Cambria Math"/>
                  <w:szCs w:val="20"/>
                </w:rPr>
                <m:t>X</m:t>
              </m:r>
            </m:e>
            <m:sub>
              <m:r>
                <w:rPr>
                  <w:rFonts w:ascii="Cambria Math" w:hAnsi="Cambria Math"/>
                  <w:szCs w:val="20"/>
                </w:rPr>
                <m:t>1</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sSub>
            <m:sSubPr>
              <m:ctrlPr>
                <w:rPr>
                  <w:rFonts w:ascii="Cambria Math" w:hAnsi="Cambria Math"/>
                  <w:i/>
                  <w:szCs w:val="20"/>
                </w:rPr>
              </m:ctrlPr>
            </m:sSubPr>
            <m:e>
              <m:r>
                <w:rPr>
                  <w:rFonts w:ascii="Cambria Math" w:hAnsi="Cambria Math"/>
                  <w:szCs w:val="20"/>
                </w:rPr>
                <m:t>X</m:t>
              </m:r>
            </m:e>
            <m:sub>
              <m:r>
                <w:rPr>
                  <w:rFonts w:ascii="Cambria Math" w:hAnsi="Cambria Math"/>
                  <w:szCs w:val="20"/>
                </w:rPr>
                <m:t>2</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β</m:t>
              </m:r>
            </m:e>
            <m:sub>
              <m:r>
                <w:rPr>
                  <w:rFonts w:ascii="Cambria Math" w:hAnsi="Cambria Math"/>
                  <w:szCs w:val="20"/>
                </w:rPr>
                <m:t xml:space="preserve">im </m:t>
              </m:r>
            </m:sub>
          </m:sSub>
          <m:sSub>
            <m:sSubPr>
              <m:ctrlPr>
                <w:rPr>
                  <w:rFonts w:ascii="Cambria Math" w:hAnsi="Cambria Math"/>
                  <w:i/>
                  <w:szCs w:val="20"/>
                </w:rPr>
              </m:ctrlPr>
            </m:sSubPr>
            <m:e>
              <m:r>
                <w:rPr>
                  <w:rFonts w:ascii="Cambria Math" w:hAnsi="Cambria Math"/>
                  <w:szCs w:val="20"/>
                </w:rPr>
                <m:t>X</m:t>
              </m:r>
            </m:e>
            <m:sub>
              <m:r>
                <w:rPr>
                  <w:rFonts w:ascii="Cambria Math" w:hAnsi="Cambria Math"/>
                  <w:szCs w:val="20"/>
                </w:rPr>
                <m:t>m</m:t>
              </m:r>
            </m:sub>
          </m:sSub>
        </m:oMath>
      </m:oMathPara>
    </w:p>
    <w:p w:rsidR="001A46AB" w:rsidRDefault="001A46AB" w:rsidP="001A46AB">
      <w:r>
        <w:t>Where:</w:t>
      </w:r>
    </w:p>
    <w:p w:rsidR="001A46AB" w:rsidRPr="00A67A45" w:rsidRDefault="001A46AB" w:rsidP="001A46AB">
      <w:pPr>
        <w:rPr>
          <w:i/>
        </w:rPr>
      </w:pPr>
      <w:proofErr w:type="spellStart"/>
      <w:r>
        <w:t>i</w:t>
      </w:r>
      <w:proofErr w:type="spellEnd"/>
      <w:r>
        <w:t xml:space="preserve"> = is the </w:t>
      </w:r>
      <w:proofErr w:type="spellStart"/>
      <w:r>
        <w:t>Likert</w:t>
      </w:r>
      <w:proofErr w:type="spellEnd"/>
      <w:r>
        <w:t xml:space="preserve"> scale used: </w:t>
      </w:r>
      <w:r w:rsidRPr="00461F7F">
        <w:t xml:space="preserve">very dissatisfied, dissatisfied, </w:t>
      </w:r>
      <w:r w:rsidR="00B926BB" w:rsidRPr="00461F7F">
        <w:t>satisfied</w:t>
      </w:r>
      <w:r w:rsidRPr="00461F7F">
        <w:t xml:space="preserve"> and very satisfied</w:t>
      </w:r>
      <w:r>
        <w:t>.</w:t>
      </w:r>
    </w:p>
    <w:p w:rsidR="001A46AB" w:rsidRDefault="001A46AB" w:rsidP="001A46AB">
      <w:r w:rsidRPr="00A67A45">
        <w:rPr>
          <w:i/>
        </w:rPr>
        <w:t>X</w:t>
      </w:r>
      <w:r w:rsidRPr="00A67A45">
        <w:rPr>
          <w:i/>
          <w:vertAlign w:val="subscript"/>
        </w:rPr>
        <w:t xml:space="preserve"> =</w:t>
      </w:r>
      <w:r w:rsidRPr="00065567">
        <w:t xml:space="preserve"> </w:t>
      </w:r>
      <w:r>
        <w:t xml:space="preserve">is a set of independent variables such as nationality and English language test scores to explain the changes in Y. </w:t>
      </w:r>
    </w:p>
    <w:p w:rsidR="001A46AB" w:rsidRDefault="001A46AB" w:rsidP="001A46AB">
      <w:proofErr w:type="spellStart"/>
      <w:r>
        <w:rPr>
          <w:rFonts w:cs="Arial"/>
        </w:rPr>
        <w:t>β</w:t>
      </w:r>
      <w:r w:rsidRPr="00D02C46">
        <w:rPr>
          <w:rFonts w:cs="Arial"/>
          <w:vertAlign w:val="subscript"/>
        </w:rPr>
        <w:t>im</w:t>
      </w:r>
      <w:proofErr w:type="spellEnd"/>
      <w:r>
        <w:rPr>
          <w:rFonts w:cs="Arial"/>
          <w:vertAlign w:val="subscript"/>
        </w:rPr>
        <w:t xml:space="preserve"> </w:t>
      </w:r>
      <w:r w:rsidRPr="00D02C46">
        <w:rPr>
          <w:rFonts w:cs="Arial"/>
        </w:rPr>
        <w:t xml:space="preserve">= </w:t>
      </w:r>
      <w:r>
        <w:rPr>
          <w:rFonts w:cs="Arial"/>
        </w:rPr>
        <w:t xml:space="preserve">is a </w:t>
      </w:r>
      <w:r w:rsidRPr="00D02C46">
        <w:rPr>
          <w:rFonts w:cs="Arial"/>
        </w:rPr>
        <w:t>coefficient that</w:t>
      </w:r>
      <w:r>
        <w:rPr>
          <w:rFonts w:cs="Arial"/>
        </w:rPr>
        <w:t xml:space="preserve"> determines the direction of the relationship between the independent variables and </w:t>
      </w:r>
      <w:proofErr w:type="spellStart"/>
      <w:r>
        <w:rPr>
          <w:rFonts w:cs="Arial"/>
        </w:rPr>
        <w:t>logit</w:t>
      </w:r>
      <w:proofErr w:type="spellEnd"/>
      <w:r>
        <w:rPr>
          <w:rFonts w:cs="Arial"/>
        </w:rPr>
        <w:t xml:space="preserve"> Y the dependent variable.</w:t>
      </w:r>
      <w:r>
        <w:rPr>
          <w:rStyle w:val="FootnoteReference"/>
          <w:rFonts w:cs="Arial"/>
        </w:rPr>
        <w:footnoteReference w:id="19"/>
      </w:r>
    </w:p>
    <w:p w:rsidR="001A46AB" w:rsidRDefault="001A46AB" w:rsidP="001A46AB">
      <w:r>
        <w:t>Using this method of analysis we considered the following:</w:t>
      </w:r>
    </w:p>
    <w:p w:rsidR="001A46AB" w:rsidRDefault="001A46AB" w:rsidP="007F58C0">
      <w:pPr>
        <w:pStyle w:val="ListParagraph"/>
        <w:numPr>
          <w:ilvl w:val="0"/>
          <w:numId w:val="9"/>
        </w:numPr>
        <w:spacing w:before="120"/>
        <w:contextualSpacing w:val="0"/>
      </w:pPr>
      <w:r>
        <w:t>Overall satisfaction with the institution experience (OS)  = f( overall living experience(S</w:t>
      </w:r>
      <w:r w:rsidRPr="00692A68">
        <w:rPr>
          <w:vertAlign w:val="subscript"/>
        </w:rPr>
        <w:t>1</w:t>
      </w:r>
      <w:r>
        <w:t>), overall learning experience(S</w:t>
      </w:r>
      <w:r w:rsidRPr="00692A68">
        <w:rPr>
          <w:vertAlign w:val="subscript"/>
        </w:rPr>
        <w:t>2</w:t>
      </w:r>
      <w:r>
        <w:t>), overall support services experience(S</w:t>
      </w:r>
      <w:r w:rsidRPr="00692A68">
        <w:rPr>
          <w:vertAlign w:val="subscript"/>
        </w:rPr>
        <w:t>3</w:t>
      </w:r>
      <w:r>
        <w:t>), X)</w:t>
      </w:r>
    </w:p>
    <w:p w:rsidR="001A46AB" w:rsidRPr="00811D3A" w:rsidRDefault="001A46AB" w:rsidP="007F58C0">
      <w:pPr>
        <w:pStyle w:val="ListParagraph"/>
        <w:numPr>
          <w:ilvl w:val="0"/>
          <w:numId w:val="9"/>
        </w:numPr>
        <w:spacing w:before="120"/>
        <w:contextualSpacing w:val="0"/>
      </w:pPr>
      <w:r>
        <w:t xml:space="preserve"> S</w:t>
      </w:r>
      <w:r w:rsidRPr="00E5773A">
        <w:rPr>
          <w:vertAlign w:val="subscript"/>
        </w:rPr>
        <w:t>1</w:t>
      </w:r>
      <w:r>
        <w:t>= f( X),  S</w:t>
      </w:r>
      <w:r>
        <w:rPr>
          <w:vertAlign w:val="subscript"/>
        </w:rPr>
        <w:t>2</w:t>
      </w:r>
      <w:r>
        <w:t>= f( X), S</w:t>
      </w:r>
      <w:r>
        <w:rPr>
          <w:vertAlign w:val="subscript"/>
        </w:rPr>
        <w:t>3</w:t>
      </w:r>
      <w:r>
        <w:t>= f( X), S</w:t>
      </w:r>
      <w:r>
        <w:rPr>
          <w:vertAlign w:val="subscript"/>
        </w:rPr>
        <w:t>3</w:t>
      </w:r>
      <w:r>
        <w:t>= f( X)</w:t>
      </w:r>
    </w:p>
    <w:p w:rsidR="001A46AB" w:rsidRDefault="001A46AB" w:rsidP="001A46AB">
      <w:r>
        <w:rPr>
          <w:szCs w:val="20"/>
        </w:rPr>
        <w:t>O</w:t>
      </w:r>
      <w:r>
        <w:t>rdered logistic regression analysis allowed us to:</w:t>
      </w:r>
    </w:p>
    <w:p w:rsidR="001A46AB" w:rsidRDefault="00F04C4B" w:rsidP="007F58C0">
      <w:pPr>
        <w:pStyle w:val="ListParagraph"/>
        <w:numPr>
          <w:ilvl w:val="0"/>
          <w:numId w:val="11"/>
        </w:numPr>
        <w:spacing w:before="120"/>
        <w:ind w:left="357" w:hanging="357"/>
        <w:contextualSpacing w:val="0"/>
      </w:pPr>
      <w:r>
        <w:t>d</w:t>
      </w:r>
      <w:r w:rsidR="001A46AB">
        <w:t xml:space="preserve">etermine the likelihood that international students to report </w:t>
      </w:r>
      <w:r w:rsidR="001A46AB" w:rsidRPr="0083370F">
        <w:t>being very</w:t>
      </w:r>
      <w:r w:rsidR="001A46AB">
        <w:rPr>
          <w:i/>
        </w:rPr>
        <w:t xml:space="preserve"> </w:t>
      </w:r>
      <w:r w:rsidR="001A46AB" w:rsidRPr="0083370F">
        <w:t xml:space="preserve">dissatisfied, dissatisfied, satisfied, </w:t>
      </w:r>
      <w:r w:rsidR="001A46AB">
        <w:t xml:space="preserve">or </w:t>
      </w:r>
      <w:r w:rsidR="001A46AB" w:rsidRPr="0083370F">
        <w:t>very satisfied</w:t>
      </w:r>
      <w:r w:rsidR="001A46AB">
        <w:rPr>
          <w:i/>
        </w:rPr>
        <w:t xml:space="preserve"> </w:t>
      </w:r>
      <w:r w:rsidR="001A46AB">
        <w:t xml:space="preserve"> </w:t>
      </w:r>
    </w:p>
    <w:p w:rsidR="001A46AB" w:rsidRDefault="00F04C4B" w:rsidP="007F58C0">
      <w:pPr>
        <w:pStyle w:val="ListParagraph"/>
        <w:numPr>
          <w:ilvl w:val="0"/>
          <w:numId w:val="11"/>
        </w:numPr>
        <w:spacing w:before="120"/>
        <w:ind w:left="357" w:hanging="357"/>
        <w:contextualSpacing w:val="0"/>
      </w:pPr>
      <w:r>
        <w:t>d</w:t>
      </w:r>
      <w:r w:rsidR="001A46AB">
        <w:t>escribe and identify significant influences on the level of student satisfaction.</w:t>
      </w:r>
    </w:p>
    <w:p w:rsidR="001A46AB" w:rsidRDefault="001A46AB" w:rsidP="001A46AB">
      <w:pPr>
        <w:rPr>
          <w:szCs w:val="20"/>
        </w:rPr>
      </w:pPr>
      <w:r>
        <w:rPr>
          <w:szCs w:val="20"/>
        </w:rPr>
        <w:t xml:space="preserve">Findings from task </w:t>
      </w:r>
      <w:r w:rsidR="00F04C4B">
        <w:rPr>
          <w:szCs w:val="20"/>
        </w:rPr>
        <w:t xml:space="preserve">4 </w:t>
      </w:r>
      <w:r>
        <w:rPr>
          <w:szCs w:val="20"/>
        </w:rPr>
        <w:t>allowed us to describe whether overall satisfaction with the institution relate</w:t>
      </w:r>
      <w:r w:rsidR="00F76A86">
        <w:rPr>
          <w:szCs w:val="20"/>
        </w:rPr>
        <w:t>s</w:t>
      </w:r>
      <w:r>
        <w:rPr>
          <w:szCs w:val="20"/>
        </w:rPr>
        <w:t xml:space="preserve"> to overall satisfaction in the key areas of living, learning and support services, while controlling for key variables such as nationality and English language test scores.  It also allowed us describe the relationship between a response, such as being very dissatisfied with the overall learning experience, and one or more variables such as nationality or English language test score.</w:t>
      </w:r>
    </w:p>
    <w:p w:rsidR="001A46AB" w:rsidRDefault="001A46AB" w:rsidP="001A46AB">
      <w:pPr>
        <w:pStyle w:val="Heading3"/>
      </w:pPr>
      <w:r>
        <w:t xml:space="preserve">Task </w:t>
      </w:r>
      <w:r w:rsidR="00F04C4B">
        <w:t>5</w:t>
      </w:r>
    </w:p>
    <w:p w:rsidR="001A46AB" w:rsidRPr="00F43CEE" w:rsidRDefault="001A46AB" w:rsidP="001A46AB">
      <w:r>
        <w:rPr>
          <w:szCs w:val="20"/>
        </w:rPr>
        <w:t xml:space="preserve">In task </w:t>
      </w:r>
      <w:r w:rsidR="00F04C4B">
        <w:rPr>
          <w:szCs w:val="20"/>
        </w:rPr>
        <w:t>5</w:t>
      </w:r>
      <w:r>
        <w:rPr>
          <w:szCs w:val="20"/>
        </w:rPr>
        <w:t xml:space="preserve">, we went back to </w:t>
      </w:r>
      <w:r>
        <w:t>descriptive analysis</w:t>
      </w:r>
      <w:r>
        <w:rPr>
          <w:szCs w:val="20"/>
        </w:rPr>
        <w:t xml:space="preserve"> to answer the research question, </w:t>
      </w:r>
      <w:r>
        <w:t xml:space="preserve">what do international students plan to do after their current programme of </w:t>
      </w:r>
      <w:r w:rsidR="00800F7C">
        <w:t>study.</w:t>
      </w:r>
      <w:r>
        <w:t xml:space="preserve">  </w:t>
      </w:r>
      <w:r>
        <w:rPr>
          <w:szCs w:val="20"/>
        </w:rPr>
        <w:t>This task also identified what career support services were used by international students.</w:t>
      </w:r>
    </w:p>
    <w:p w:rsidR="00385A3B" w:rsidRPr="00A60A92" w:rsidRDefault="00385A3B" w:rsidP="001A46AB">
      <w:pPr>
        <w:pStyle w:val="Heading2"/>
        <w:numPr>
          <w:ilvl w:val="1"/>
          <w:numId w:val="1"/>
        </w:numPr>
        <w:tabs>
          <w:tab w:val="clear" w:pos="851"/>
          <w:tab w:val="num" w:pos="567"/>
        </w:tabs>
        <w:ind w:left="720" w:hanging="720"/>
      </w:pPr>
      <w:bookmarkStart w:id="229" w:name="_Toc346107138"/>
      <w:r>
        <w:t>Fee-paying international students population in 2011</w:t>
      </w:r>
      <w:bookmarkEnd w:id="229"/>
    </w:p>
    <w:p w:rsidR="00CC3DDB" w:rsidRPr="00CC3DDB" w:rsidRDefault="00CC3DDB" w:rsidP="00CC3DDB">
      <w:pPr>
        <w:pStyle w:val="Caption"/>
      </w:pPr>
      <w:bookmarkStart w:id="230" w:name="_Toc346034029"/>
      <w:r w:rsidRPr="00CC3DDB">
        <w:t xml:space="preserve">Table </w:t>
      </w:r>
      <w:r w:rsidR="00AA7D9E">
        <w:fldChar w:fldCharType="begin"/>
      </w:r>
      <w:r w:rsidR="0027582E">
        <w:instrText xml:space="preserve"> STYLEREF 1 \s </w:instrText>
      </w:r>
      <w:r w:rsidR="00AA7D9E">
        <w:fldChar w:fldCharType="separate"/>
      </w:r>
      <w:r w:rsidR="00802309">
        <w:rPr>
          <w:noProof/>
        </w:rPr>
        <w:t>9</w:t>
      </w:r>
      <w:r w:rsidR="00AA7D9E">
        <w:fldChar w:fldCharType="end"/>
      </w:r>
      <w:r w:rsidR="002574AD">
        <w:t>.</w:t>
      </w:r>
      <w:r w:rsidR="00AA7D9E">
        <w:fldChar w:fldCharType="begin"/>
      </w:r>
      <w:r w:rsidR="00376253">
        <w:instrText xml:space="preserve"> SEQ Table \* ARABIC \s 1 </w:instrText>
      </w:r>
      <w:r w:rsidR="00AA7D9E">
        <w:fldChar w:fldCharType="separate"/>
      </w:r>
      <w:r w:rsidR="00802309">
        <w:rPr>
          <w:noProof/>
        </w:rPr>
        <w:t>2</w:t>
      </w:r>
      <w:r w:rsidR="00AA7D9E">
        <w:fldChar w:fldCharType="end"/>
      </w:r>
      <w:r w:rsidRPr="00CC3DDB">
        <w:t xml:space="preserve"> Fee-paying international students</w:t>
      </w:r>
      <w:bookmarkEnd w:id="230"/>
    </w:p>
    <w:p w:rsidR="00385A3B" w:rsidRDefault="00AA7D9E" w:rsidP="00CC3DDB">
      <w:pPr>
        <w:jc w:val="center"/>
      </w:pPr>
      <w:r>
        <w:pict>
          <v:group id="_x0000_s1177" editas="canvas" alt="Figure 9.2: Shows fee paying international students.&#10;" style="width:258.45pt;height:412.6pt;mso-position-horizontal-relative:char;mso-position-vertical-relative:line" coordsize="5169,8252">
            <o:lock v:ext="edit" aspectratio="t"/>
            <v:shape id="_x0000_s1176" type="#_x0000_t75" style="position:absolute;width:5169;height:8252" o:preferrelative="f">
              <v:fill o:detectmouseclick="t"/>
              <v:path o:extrusionok="t" o:connecttype="none"/>
              <o:lock v:ext="edit" text="t"/>
            </v:shape>
            <v:rect id="_x0000_s1178" style="position:absolute;width:5040;height:312" fillcolor="#bfbfbf" stroked="f"/>
            <v:rect id="_x0000_s1179" style="position:absolute;top:7667;width:5040;height:156" fillcolor="#fac090" stroked="f"/>
            <v:rect id="_x0000_s1180" style="position:absolute;left:30;top:156;width:1280;height:447;mso-wrap-style:none;v-text-anchor:top" filled="f" stroked="f">
              <v:textbox style="mso-fit-shape-to-text:t" inset="0,0,0,0">
                <w:txbxContent>
                  <w:p w:rsidR="00136D9D" w:rsidRDefault="00136D9D">
                    <w:r>
                      <w:rPr>
                        <w:rFonts w:cs="Arial"/>
                        <w:b/>
                        <w:bCs/>
                        <w:color w:val="000000"/>
                        <w:sz w:val="12"/>
                        <w:szCs w:val="12"/>
                        <w:lang w:val="en-US"/>
                      </w:rPr>
                      <w:t>Country of Citizenship</w:t>
                    </w:r>
                  </w:p>
                </w:txbxContent>
              </v:textbox>
            </v:rect>
            <v:rect id="_x0000_s1181" style="position:absolute;left:3785;top:147;width:267;height:447;mso-wrap-style:none;v-text-anchor:top" filled="f" stroked="f">
              <v:textbox style="mso-fit-shape-to-text:t" inset="0,0,0,0">
                <w:txbxContent>
                  <w:p w:rsidR="00136D9D" w:rsidRDefault="00136D9D">
                    <w:r>
                      <w:rPr>
                        <w:rFonts w:cs="Arial"/>
                        <w:b/>
                        <w:bCs/>
                        <w:color w:val="000000"/>
                        <w:sz w:val="12"/>
                        <w:szCs w:val="12"/>
                        <w:lang w:val="en-US"/>
                      </w:rPr>
                      <w:t>2011</w:t>
                    </w:r>
                  </w:p>
                </w:txbxContent>
              </v:textbox>
            </v:rect>
            <v:rect id="_x0000_s1182" style="position:absolute;left:4141;top:9;width:800;height:447;mso-wrap-style:none;v-text-anchor:top" filled="f" stroked="f">
              <v:textbox style="mso-fit-shape-to-text:t" inset="0,0,0,0">
                <w:txbxContent>
                  <w:p w:rsidR="00136D9D" w:rsidRDefault="00136D9D">
                    <w:r>
                      <w:rPr>
                        <w:rFonts w:cs="Arial"/>
                        <w:b/>
                        <w:bCs/>
                        <w:color w:val="000000"/>
                        <w:sz w:val="12"/>
                        <w:szCs w:val="12"/>
                        <w:lang w:val="en-US"/>
                      </w:rPr>
                      <w:t xml:space="preserve">% distribution </w:t>
                    </w:r>
                  </w:p>
                </w:txbxContent>
              </v:textbox>
            </v:rect>
            <v:rect id="_x0000_s1183" style="position:absolute;left:4427;top:156;width:267;height:447;mso-wrap-style:none;v-text-anchor:top" filled="f" stroked="f">
              <v:textbox style="mso-fit-shape-to-text:t" inset="0,0,0,0">
                <w:txbxContent>
                  <w:p w:rsidR="00136D9D" w:rsidRDefault="00136D9D">
                    <w:r>
                      <w:rPr>
                        <w:rFonts w:cs="Arial"/>
                        <w:b/>
                        <w:bCs/>
                        <w:color w:val="000000"/>
                        <w:sz w:val="12"/>
                        <w:szCs w:val="12"/>
                        <w:lang w:val="en-US"/>
                      </w:rPr>
                      <w:t>2011</w:t>
                    </w:r>
                  </w:p>
                </w:txbxContent>
              </v:textbox>
            </v:rect>
            <v:rect id="_x0000_s1184" style="position:absolute;left:30;top:312;width:1241;height:447;mso-wrap-style:none;v-text-anchor:top" filled="f" stroked="f">
              <v:textbox style="mso-fit-shape-to-text:t" inset="0,0,0,0">
                <w:txbxContent>
                  <w:p w:rsidR="00136D9D" w:rsidRDefault="00136D9D">
                    <w:r>
                      <w:rPr>
                        <w:rFonts w:cs="Arial"/>
                        <w:color w:val="000000"/>
                        <w:sz w:val="12"/>
                        <w:szCs w:val="12"/>
                        <w:lang w:val="en-US"/>
                      </w:rPr>
                      <w:t>China (</w:t>
                    </w:r>
                    <w:proofErr w:type="spellStart"/>
                    <w:r>
                      <w:rPr>
                        <w:rFonts w:cs="Arial"/>
                        <w:color w:val="000000"/>
                        <w:sz w:val="12"/>
                        <w:szCs w:val="12"/>
                        <w:lang w:val="en-US"/>
                      </w:rPr>
                      <w:t>incl</w:t>
                    </w:r>
                    <w:proofErr w:type="spellEnd"/>
                    <w:r>
                      <w:rPr>
                        <w:rFonts w:cs="Arial"/>
                        <w:color w:val="000000"/>
                        <w:sz w:val="12"/>
                        <w:szCs w:val="12"/>
                        <w:lang w:val="en-US"/>
                      </w:rPr>
                      <w:t xml:space="preserve"> Hong Kong)</w:t>
                    </w:r>
                  </w:p>
                </w:txbxContent>
              </v:textbox>
            </v:rect>
            <v:rect id="_x0000_s1185" style="position:absolute;left:3676;top:312;width:368;height:447;mso-wrap-style:none;v-text-anchor:top" filled="f" stroked="f">
              <v:textbox style="mso-fit-shape-to-text:t" inset="0,0,0,0">
                <w:txbxContent>
                  <w:p w:rsidR="00136D9D" w:rsidRDefault="00136D9D">
                    <w:r>
                      <w:rPr>
                        <w:rFonts w:cs="Arial"/>
                        <w:color w:val="000000"/>
                        <w:sz w:val="12"/>
                        <w:szCs w:val="12"/>
                        <w:lang w:val="en-US"/>
                      </w:rPr>
                      <w:t>19,773</w:t>
                    </w:r>
                  </w:p>
                </w:txbxContent>
              </v:textbox>
            </v:rect>
            <v:rect id="_x0000_s1186" style="position:absolute;left:4753;top:312;width:241;height:447;mso-wrap-style:none;v-text-anchor:top" filled="f" stroked="f">
              <v:textbox style="mso-fit-shape-to-text:t" inset="0,0,0,0">
                <w:txbxContent>
                  <w:p w:rsidR="00136D9D" w:rsidRDefault="00136D9D">
                    <w:r>
                      <w:rPr>
                        <w:rFonts w:cs="Arial"/>
                        <w:color w:val="000000"/>
                        <w:sz w:val="12"/>
                        <w:szCs w:val="12"/>
                        <w:lang w:val="en-US"/>
                      </w:rPr>
                      <w:t>24%</w:t>
                    </w:r>
                  </w:p>
                </w:txbxContent>
              </v:textbox>
            </v:rect>
            <v:rect id="_x0000_s1187" style="position:absolute;left:30;top:459;width:668;height:447;mso-wrap-style:none;v-text-anchor:top" filled="f" stroked="f">
              <v:textbox style="mso-fit-shape-to-text:t" inset="0,0,0,0">
                <w:txbxContent>
                  <w:p w:rsidR="00136D9D" w:rsidRDefault="00136D9D">
                    <w:r>
                      <w:rPr>
                        <w:rFonts w:cs="Arial"/>
                        <w:color w:val="000000"/>
                        <w:sz w:val="12"/>
                        <w:szCs w:val="12"/>
                        <w:lang w:val="en-US"/>
                      </w:rPr>
                      <w:t>South Korea</w:t>
                    </w:r>
                  </w:p>
                </w:txbxContent>
              </v:textbox>
            </v:rect>
            <v:rect id="_x0000_s1188" style="position:absolute;left:3676;top:459;width:368;height:447;mso-wrap-style:none;v-text-anchor:top" filled="f" stroked="f">
              <v:textbox style="mso-fit-shape-to-text:t" inset="0,0,0,0">
                <w:txbxContent>
                  <w:p w:rsidR="00136D9D" w:rsidRDefault="00136D9D">
                    <w:r>
                      <w:rPr>
                        <w:rFonts w:cs="Arial"/>
                        <w:color w:val="000000"/>
                        <w:sz w:val="12"/>
                        <w:szCs w:val="12"/>
                        <w:lang w:val="en-US"/>
                      </w:rPr>
                      <w:t>10,973</w:t>
                    </w:r>
                  </w:p>
                </w:txbxContent>
              </v:textbox>
            </v:rect>
            <v:rect id="_x0000_s1189" style="position:absolute;left:4753;top:459;width:241;height:447;mso-wrap-style:none;v-text-anchor:top" filled="f" stroked="f">
              <v:textbox style="mso-fit-shape-to-text:t" inset="0,0,0,0">
                <w:txbxContent>
                  <w:p w:rsidR="00136D9D" w:rsidRDefault="00136D9D">
                    <w:r>
                      <w:rPr>
                        <w:rFonts w:cs="Arial"/>
                        <w:color w:val="000000"/>
                        <w:sz w:val="12"/>
                        <w:szCs w:val="12"/>
                        <w:lang w:val="en-US"/>
                      </w:rPr>
                      <w:t>13%</w:t>
                    </w:r>
                  </w:p>
                </w:txbxContent>
              </v:textbox>
            </v:rect>
            <v:rect id="_x0000_s1190" style="position:absolute;left:30;top:606;width:261;height:447;mso-wrap-style:none;v-text-anchor:top" filled="f" stroked="f">
              <v:textbox style="mso-fit-shape-to-text:t" inset="0,0,0,0">
                <w:txbxContent>
                  <w:p w:rsidR="00136D9D" w:rsidRDefault="00136D9D">
                    <w:r>
                      <w:rPr>
                        <w:rFonts w:cs="Arial"/>
                        <w:color w:val="000000"/>
                        <w:sz w:val="12"/>
                        <w:szCs w:val="12"/>
                        <w:lang w:val="en-US"/>
                      </w:rPr>
                      <w:t>India</w:t>
                    </w:r>
                  </w:p>
                </w:txbxContent>
              </v:textbox>
            </v:rect>
            <v:rect id="_x0000_s1191" style="position:absolute;left:3676;top:606;width:368;height:447;mso-wrap-style:none;v-text-anchor:top" filled="f" stroked="f">
              <v:textbox style="mso-fit-shape-to-text:t" inset="0,0,0,0">
                <w:txbxContent>
                  <w:p w:rsidR="00136D9D" w:rsidRDefault="00136D9D">
                    <w:r>
                      <w:rPr>
                        <w:rFonts w:cs="Arial"/>
                        <w:color w:val="000000"/>
                        <w:sz w:val="12"/>
                        <w:szCs w:val="12"/>
                        <w:lang w:val="en-US"/>
                      </w:rPr>
                      <w:t>10,429</w:t>
                    </w:r>
                  </w:p>
                </w:txbxContent>
              </v:textbox>
            </v:rect>
            <v:rect id="_x0000_s1192" style="position:absolute;left:4753;top:606;width:241;height:447;mso-wrap-style:none;v-text-anchor:top" filled="f" stroked="f">
              <v:textbox style="mso-fit-shape-to-text:t" inset="0,0,0,0">
                <w:txbxContent>
                  <w:p w:rsidR="00136D9D" w:rsidRDefault="00136D9D">
                    <w:r>
                      <w:rPr>
                        <w:rFonts w:cs="Arial"/>
                        <w:color w:val="000000"/>
                        <w:sz w:val="12"/>
                        <w:szCs w:val="12"/>
                        <w:lang w:val="en-US"/>
                      </w:rPr>
                      <w:t>13%</w:t>
                    </w:r>
                  </w:p>
                </w:txbxContent>
              </v:textbox>
            </v:rect>
            <v:rect id="_x0000_s1193" style="position:absolute;left:30;top:753;width:327;height:447;mso-wrap-style:none;v-text-anchor:top" filled="f" stroked="f">
              <v:textbox style="mso-fit-shape-to-text:t" inset="0,0,0,0">
                <w:txbxContent>
                  <w:p w:rsidR="00136D9D" w:rsidRDefault="00136D9D">
                    <w:r>
                      <w:rPr>
                        <w:rFonts w:cs="Arial"/>
                        <w:color w:val="000000"/>
                        <w:sz w:val="12"/>
                        <w:szCs w:val="12"/>
                        <w:lang w:val="en-US"/>
                      </w:rPr>
                      <w:t>Japan</w:t>
                    </w:r>
                  </w:p>
                </w:txbxContent>
              </v:textbox>
            </v:rect>
            <v:rect id="_x0000_s1194" style="position:absolute;left:3745;top:753;width:301;height:447;mso-wrap-style:none;v-text-anchor:top" filled="f" stroked="f">
              <v:textbox style="mso-fit-shape-to-text:t" inset="0,0,0,0">
                <w:txbxContent>
                  <w:p w:rsidR="00136D9D" w:rsidRDefault="00136D9D">
                    <w:r>
                      <w:rPr>
                        <w:rFonts w:cs="Arial"/>
                        <w:color w:val="000000"/>
                        <w:sz w:val="12"/>
                        <w:szCs w:val="12"/>
                        <w:lang w:val="en-US"/>
                      </w:rPr>
                      <w:t>7,762</w:t>
                    </w:r>
                  </w:p>
                </w:txbxContent>
              </v:textbox>
            </v:rect>
            <v:rect id="_x0000_s1195" style="position:absolute;left:4823;top:753;width:174;height:447;mso-wrap-style:none;v-text-anchor:top" filled="f" stroked="f">
              <v:textbox style="mso-fit-shape-to-text:t" inset="0,0,0,0">
                <w:txbxContent>
                  <w:p w:rsidR="00136D9D" w:rsidRDefault="00136D9D">
                    <w:r>
                      <w:rPr>
                        <w:rFonts w:cs="Arial"/>
                        <w:color w:val="000000"/>
                        <w:sz w:val="12"/>
                        <w:szCs w:val="12"/>
                        <w:lang w:val="en-US"/>
                      </w:rPr>
                      <w:t>9%</w:t>
                    </w:r>
                  </w:p>
                </w:txbxContent>
              </v:textbox>
            </v:rect>
            <v:rect id="_x0000_s1196" style="position:absolute;left:30;top:900;width:688;height:447;mso-wrap-style:none;v-text-anchor:top" filled="f" stroked="f">
              <v:textbox style="mso-fit-shape-to-text:t" inset="0,0,0,0">
                <w:txbxContent>
                  <w:p w:rsidR="00136D9D" w:rsidRDefault="00136D9D">
                    <w:r>
                      <w:rPr>
                        <w:rFonts w:cs="Arial"/>
                        <w:color w:val="000000"/>
                        <w:sz w:val="12"/>
                        <w:szCs w:val="12"/>
                        <w:lang w:val="en-US"/>
                      </w:rPr>
                      <w:t>Saudi Arabia</w:t>
                    </w:r>
                  </w:p>
                </w:txbxContent>
              </v:textbox>
            </v:rect>
            <v:rect id="_x0000_s1197" style="position:absolute;left:3745;top:900;width:301;height:447;mso-wrap-style:none;v-text-anchor:top" filled="f" stroked="f">
              <v:textbox style="mso-fit-shape-to-text:t" inset="0,0,0,0">
                <w:txbxContent>
                  <w:p w:rsidR="00136D9D" w:rsidRDefault="00136D9D">
                    <w:r>
                      <w:rPr>
                        <w:rFonts w:cs="Arial"/>
                        <w:color w:val="000000"/>
                        <w:sz w:val="12"/>
                        <w:szCs w:val="12"/>
                        <w:lang w:val="en-US"/>
                      </w:rPr>
                      <w:t>4,796</w:t>
                    </w:r>
                  </w:p>
                </w:txbxContent>
              </v:textbox>
            </v:rect>
            <v:rect id="_x0000_s1198" style="position:absolute;left:4823;top:900;width:174;height:447;mso-wrap-style:none;v-text-anchor:top" filled="f" stroked="f">
              <v:textbox style="mso-fit-shape-to-text:t" inset="0,0,0,0">
                <w:txbxContent>
                  <w:p w:rsidR="00136D9D" w:rsidRDefault="00136D9D">
                    <w:r>
                      <w:rPr>
                        <w:rFonts w:cs="Arial"/>
                        <w:color w:val="000000"/>
                        <w:sz w:val="12"/>
                        <w:szCs w:val="12"/>
                        <w:lang w:val="en-US"/>
                      </w:rPr>
                      <w:t>6%</w:t>
                    </w:r>
                  </w:p>
                </w:txbxContent>
              </v:textbox>
            </v:rect>
            <v:rect id="_x0000_s1199" style="position:absolute;left:30;top:1047;width:494;height:447;mso-wrap-style:none;v-text-anchor:top" filled="f" stroked="f">
              <v:textbox style="mso-fit-shape-to-text:t" inset="0,0,0,0">
                <w:txbxContent>
                  <w:p w:rsidR="00136D9D" w:rsidRDefault="00136D9D">
                    <w:r>
                      <w:rPr>
                        <w:rFonts w:cs="Arial"/>
                        <w:color w:val="000000"/>
                        <w:sz w:val="12"/>
                        <w:szCs w:val="12"/>
                        <w:lang w:val="en-US"/>
                      </w:rPr>
                      <w:t>Germany</w:t>
                    </w:r>
                  </w:p>
                </w:txbxContent>
              </v:textbox>
            </v:rect>
            <v:rect id="_x0000_s1200" style="position:absolute;left:3745;top:1047;width:301;height:447;mso-wrap-style:none;v-text-anchor:top" filled="f" stroked="f">
              <v:textbox style="mso-fit-shape-to-text:t" inset="0,0,0,0">
                <w:txbxContent>
                  <w:p w:rsidR="00136D9D" w:rsidRDefault="00136D9D">
                    <w:r>
                      <w:rPr>
                        <w:rFonts w:cs="Arial"/>
                        <w:color w:val="000000"/>
                        <w:sz w:val="12"/>
                        <w:szCs w:val="12"/>
                        <w:lang w:val="en-US"/>
                      </w:rPr>
                      <w:t>3,109</w:t>
                    </w:r>
                  </w:p>
                </w:txbxContent>
              </v:textbox>
            </v:rect>
            <v:rect id="_x0000_s1201" style="position:absolute;left:4823;top:1047;width:174;height:447;mso-wrap-style:none;v-text-anchor:top" filled="f" stroked="f">
              <v:textbox style="mso-fit-shape-to-text:t" inset="0,0,0,0">
                <w:txbxContent>
                  <w:p w:rsidR="00136D9D" w:rsidRDefault="00136D9D">
                    <w:r>
                      <w:rPr>
                        <w:rFonts w:cs="Arial"/>
                        <w:color w:val="000000"/>
                        <w:sz w:val="12"/>
                        <w:szCs w:val="12"/>
                        <w:lang w:val="en-US"/>
                      </w:rPr>
                      <w:t>4%</w:t>
                    </w:r>
                  </w:p>
                </w:txbxContent>
              </v:textbox>
            </v:rect>
            <v:rect id="_x0000_s1202" style="position:absolute;left:30;top:1194;width:461;height:447;mso-wrap-style:none;v-text-anchor:top" filled="f" stroked="f">
              <v:textbox style="mso-fit-shape-to-text:t" inset="0,0,0,0">
                <w:txbxContent>
                  <w:p w:rsidR="00136D9D" w:rsidRDefault="00136D9D">
                    <w:r>
                      <w:rPr>
                        <w:rFonts w:cs="Arial"/>
                        <w:color w:val="000000"/>
                        <w:sz w:val="12"/>
                        <w:szCs w:val="12"/>
                        <w:lang w:val="en-US"/>
                      </w:rPr>
                      <w:t>Thailand</w:t>
                    </w:r>
                  </w:p>
                </w:txbxContent>
              </v:textbox>
            </v:rect>
            <v:rect id="_x0000_s1203" style="position:absolute;left:3745;top:1194;width:301;height:447;mso-wrap-style:none;v-text-anchor:top" filled="f" stroked="f">
              <v:textbox style="mso-fit-shape-to-text:t" inset="0,0,0,0">
                <w:txbxContent>
                  <w:p w:rsidR="00136D9D" w:rsidRDefault="00136D9D">
                    <w:r>
                      <w:rPr>
                        <w:rFonts w:cs="Arial"/>
                        <w:color w:val="000000"/>
                        <w:sz w:val="12"/>
                        <w:szCs w:val="12"/>
                        <w:lang w:val="en-US"/>
                      </w:rPr>
                      <w:t>2,694</w:t>
                    </w:r>
                  </w:p>
                </w:txbxContent>
              </v:textbox>
            </v:rect>
            <v:rect id="_x0000_s1204" style="position:absolute;left:4823;top:1194;width:174;height:447;mso-wrap-style:none;v-text-anchor:top" filled="f" stroked="f">
              <v:textbox style="mso-fit-shape-to-text:t" inset="0,0,0,0">
                <w:txbxContent>
                  <w:p w:rsidR="00136D9D" w:rsidRDefault="00136D9D">
                    <w:r>
                      <w:rPr>
                        <w:rFonts w:cs="Arial"/>
                        <w:color w:val="000000"/>
                        <w:sz w:val="12"/>
                        <w:szCs w:val="12"/>
                        <w:lang w:val="en-US"/>
                      </w:rPr>
                      <w:t>3%</w:t>
                    </w:r>
                  </w:p>
                </w:txbxContent>
              </v:textbox>
            </v:rect>
            <v:rect id="_x0000_s1205" style="position:absolute;left:30;top:1341;width:301;height:447;mso-wrap-style:none;v-text-anchor:top" filled="f" stroked="f">
              <v:textbox style="mso-fit-shape-to-text:t" inset="0,0,0,0">
                <w:txbxContent>
                  <w:p w:rsidR="00136D9D" w:rsidRDefault="00136D9D">
                    <w:r>
                      <w:rPr>
                        <w:rFonts w:cs="Arial"/>
                        <w:color w:val="000000"/>
                        <w:sz w:val="12"/>
                        <w:szCs w:val="12"/>
                        <w:lang w:val="en-US"/>
                      </w:rPr>
                      <w:t>Brazil</w:t>
                    </w:r>
                  </w:p>
                </w:txbxContent>
              </v:textbox>
            </v:rect>
            <v:rect id="_x0000_s1206" style="position:absolute;left:3745;top:1341;width:301;height:447;mso-wrap-style:none;v-text-anchor:top" filled="f" stroked="f">
              <v:textbox style="mso-fit-shape-to-text:t" inset="0,0,0,0">
                <w:txbxContent>
                  <w:p w:rsidR="00136D9D" w:rsidRDefault="00136D9D">
                    <w:r>
                      <w:rPr>
                        <w:rFonts w:cs="Arial"/>
                        <w:color w:val="000000"/>
                        <w:sz w:val="12"/>
                        <w:szCs w:val="12"/>
                        <w:lang w:val="en-US"/>
                      </w:rPr>
                      <w:t>2,451</w:t>
                    </w:r>
                  </w:p>
                </w:txbxContent>
              </v:textbox>
            </v:rect>
            <v:rect id="_x0000_s1207" style="position:absolute;left:4823;top:1341;width:174;height:447;mso-wrap-style:none;v-text-anchor:top" filled="f" stroked="f">
              <v:textbox style="mso-fit-shape-to-text:t" inset="0,0,0,0">
                <w:txbxContent>
                  <w:p w:rsidR="00136D9D" w:rsidRDefault="00136D9D">
                    <w:r>
                      <w:rPr>
                        <w:rFonts w:cs="Arial"/>
                        <w:color w:val="000000"/>
                        <w:sz w:val="12"/>
                        <w:szCs w:val="12"/>
                        <w:lang w:val="en-US"/>
                      </w:rPr>
                      <w:t>3%</w:t>
                    </w:r>
                  </w:p>
                </w:txbxContent>
              </v:textbox>
            </v:rect>
            <v:rect id="_x0000_s1208" style="position:absolute;left:30;top:1488;width:247;height:447;mso-wrap-style:none;v-text-anchor:top" filled="f" stroked="f">
              <v:textbox style="mso-fit-shape-to-text:t" inset="0,0,0,0">
                <w:txbxContent>
                  <w:p w:rsidR="00136D9D" w:rsidRDefault="00136D9D">
                    <w:r>
                      <w:rPr>
                        <w:rFonts w:cs="Arial"/>
                        <w:color w:val="000000"/>
                        <w:sz w:val="12"/>
                        <w:szCs w:val="12"/>
                        <w:lang w:val="en-US"/>
                      </w:rPr>
                      <w:t>USA</w:t>
                    </w:r>
                  </w:p>
                </w:txbxContent>
              </v:textbox>
            </v:rect>
            <v:rect id="_x0000_s1209" style="position:absolute;left:3745;top:1488;width:301;height:447;mso-wrap-style:none;v-text-anchor:top" filled="f" stroked="f">
              <v:textbox style="mso-fit-shape-to-text:t" inset="0,0,0,0">
                <w:txbxContent>
                  <w:p w:rsidR="00136D9D" w:rsidRDefault="00136D9D">
                    <w:r>
                      <w:rPr>
                        <w:rFonts w:cs="Arial"/>
                        <w:color w:val="000000"/>
                        <w:sz w:val="12"/>
                        <w:szCs w:val="12"/>
                        <w:lang w:val="en-US"/>
                      </w:rPr>
                      <w:t>2,159</w:t>
                    </w:r>
                  </w:p>
                </w:txbxContent>
              </v:textbox>
            </v:rect>
            <v:rect id="_x0000_s1210" style="position:absolute;left:4823;top:1488;width:174;height:447;mso-wrap-style:none;v-text-anchor:top" filled="f" stroked="f">
              <v:textbox style="mso-fit-shape-to-text:t" inset="0,0,0,0">
                <w:txbxContent>
                  <w:p w:rsidR="00136D9D" w:rsidRDefault="00136D9D">
                    <w:r>
                      <w:rPr>
                        <w:rFonts w:cs="Arial"/>
                        <w:color w:val="000000"/>
                        <w:sz w:val="12"/>
                        <w:szCs w:val="12"/>
                        <w:lang w:val="en-US"/>
                      </w:rPr>
                      <w:t>3%</w:t>
                    </w:r>
                  </w:p>
                </w:txbxContent>
              </v:textbox>
            </v:rect>
            <v:rect id="_x0000_s1211" style="position:absolute;left:30;top:1636;width:474;height:447;mso-wrap-style:none;v-text-anchor:top" filled="f" stroked="f">
              <v:textbox style="mso-fit-shape-to-text:t" inset="0,0,0,0">
                <w:txbxContent>
                  <w:p w:rsidR="00136D9D" w:rsidRDefault="00136D9D">
                    <w:r>
                      <w:rPr>
                        <w:rFonts w:cs="Arial"/>
                        <w:color w:val="000000"/>
                        <w:sz w:val="12"/>
                        <w:szCs w:val="12"/>
                        <w:lang w:val="en-US"/>
                      </w:rPr>
                      <w:t>Malaysia</w:t>
                    </w:r>
                  </w:p>
                </w:txbxContent>
              </v:textbox>
            </v:rect>
            <v:rect id="_x0000_s1212" style="position:absolute;left:3745;top:1636;width:301;height:447;mso-wrap-style:none;v-text-anchor:top" filled="f" stroked="f">
              <v:textbox style="mso-fit-shape-to-text:t" inset="0,0,0,0">
                <w:txbxContent>
                  <w:p w:rsidR="00136D9D" w:rsidRDefault="00136D9D">
                    <w:r>
                      <w:rPr>
                        <w:rFonts w:cs="Arial"/>
                        <w:color w:val="000000"/>
                        <w:sz w:val="12"/>
                        <w:szCs w:val="12"/>
                        <w:lang w:val="en-US"/>
                      </w:rPr>
                      <w:t>2,092</w:t>
                    </w:r>
                  </w:p>
                </w:txbxContent>
              </v:textbox>
            </v:rect>
            <v:rect id="_x0000_s1213" style="position:absolute;left:4823;top:1636;width:174;height:447;mso-wrap-style:none;v-text-anchor:top" filled="f" stroked="f">
              <v:textbox style="mso-fit-shape-to-text:t" inset="0,0,0,0">
                <w:txbxContent>
                  <w:p w:rsidR="00136D9D" w:rsidRDefault="00136D9D">
                    <w:r>
                      <w:rPr>
                        <w:rFonts w:cs="Arial"/>
                        <w:color w:val="000000"/>
                        <w:sz w:val="12"/>
                        <w:szCs w:val="12"/>
                        <w:lang w:val="en-US"/>
                      </w:rPr>
                      <w:t>3%</w:t>
                    </w:r>
                  </w:p>
                </w:txbxContent>
              </v:textbox>
            </v:rect>
            <v:rect id="_x0000_s1214" style="position:absolute;left:30;top:1783;width:441;height:447;mso-wrap-style:none;v-text-anchor:top" filled="f" stroked="f">
              <v:textbox style="mso-fit-shape-to-text:t" inset="0,0,0,0">
                <w:txbxContent>
                  <w:p w:rsidR="00136D9D" w:rsidRDefault="00136D9D">
                    <w:r>
                      <w:rPr>
                        <w:rFonts w:cs="Arial"/>
                        <w:color w:val="000000"/>
                        <w:sz w:val="12"/>
                        <w:szCs w:val="12"/>
                        <w:lang w:val="en-US"/>
                      </w:rPr>
                      <w:t>Vietnam</w:t>
                    </w:r>
                  </w:p>
                </w:txbxContent>
              </v:textbox>
            </v:rect>
            <v:rect id="_x0000_s1215" style="position:absolute;left:3745;top:1783;width:301;height:447;mso-wrap-style:none;v-text-anchor:top" filled="f" stroked="f">
              <v:textbox style="mso-fit-shape-to-text:t" inset="0,0,0,0">
                <w:txbxContent>
                  <w:p w:rsidR="00136D9D" w:rsidRDefault="00136D9D">
                    <w:r>
                      <w:rPr>
                        <w:rFonts w:cs="Arial"/>
                        <w:color w:val="000000"/>
                        <w:sz w:val="12"/>
                        <w:szCs w:val="12"/>
                        <w:lang w:val="en-US"/>
                      </w:rPr>
                      <w:t>1,888</w:t>
                    </w:r>
                  </w:p>
                </w:txbxContent>
              </v:textbox>
            </v:rect>
            <v:rect id="_x0000_s1216" style="position:absolute;left:4823;top:1783;width:174;height:447;mso-wrap-style:none;v-text-anchor:top" filled="f" stroked="f">
              <v:textbox style="mso-fit-shape-to-text:t" inset="0,0,0,0">
                <w:txbxContent>
                  <w:p w:rsidR="00136D9D" w:rsidRDefault="00136D9D">
                    <w:r>
                      <w:rPr>
                        <w:rFonts w:cs="Arial"/>
                        <w:color w:val="000000"/>
                        <w:sz w:val="12"/>
                        <w:szCs w:val="12"/>
                        <w:lang w:val="en-US"/>
                      </w:rPr>
                      <w:t>2%</w:t>
                    </w:r>
                  </w:p>
                </w:txbxContent>
              </v:textbox>
            </v:rect>
            <v:rect id="_x0000_s1217" style="position:absolute;left:30;top:1930;width:387;height:447;mso-wrap-style:none;v-text-anchor:top" filled="f" stroked="f">
              <v:textbox style="mso-fit-shape-to-text:t" inset="0,0,0,0">
                <w:txbxContent>
                  <w:p w:rsidR="00136D9D" w:rsidRDefault="00136D9D">
                    <w:r>
                      <w:rPr>
                        <w:rFonts w:cs="Arial"/>
                        <w:color w:val="000000"/>
                        <w:sz w:val="12"/>
                        <w:szCs w:val="12"/>
                        <w:lang w:val="en-US"/>
                      </w:rPr>
                      <w:t>Taiwan</w:t>
                    </w:r>
                  </w:p>
                </w:txbxContent>
              </v:textbox>
            </v:rect>
            <v:rect id="_x0000_s1218" style="position:absolute;left:3745;top:1930;width:301;height:447;mso-wrap-style:none;v-text-anchor:top" filled="f" stroked="f">
              <v:textbox style="mso-fit-shape-to-text:t" inset="0,0,0,0">
                <w:txbxContent>
                  <w:p w:rsidR="00136D9D" w:rsidRDefault="00136D9D">
                    <w:r>
                      <w:rPr>
                        <w:rFonts w:cs="Arial"/>
                        <w:color w:val="000000"/>
                        <w:sz w:val="12"/>
                        <w:szCs w:val="12"/>
                        <w:lang w:val="en-US"/>
                      </w:rPr>
                      <w:t>1,585</w:t>
                    </w:r>
                  </w:p>
                </w:txbxContent>
              </v:textbox>
            </v:rect>
            <v:rect id="_x0000_s1219" style="position:absolute;left:4823;top:1930;width:174;height:447;mso-wrap-style:none;v-text-anchor:top" filled="f" stroked="f">
              <v:textbox style="mso-fit-shape-to-text:t" inset="0,0,0,0">
                <w:txbxContent>
                  <w:p w:rsidR="00136D9D" w:rsidRDefault="00136D9D">
                    <w:r>
                      <w:rPr>
                        <w:rFonts w:cs="Arial"/>
                        <w:color w:val="000000"/>
                        <w:sz w:val="12"/>
                        <w:szCs w:val="12"/>
                        <w:lang w:val="en-US"/>
                      </w:rPr>
                      <w:t>2%</w:t>
                    </w:r>
                  </w:p>
                </w:txbxContent>
              </v:textbox>
            </v:rect>
            <v:rect id="_x0000_s1220" style="position:absolute;left:30;top:2077;width:2868;height:447;mso-wrap-style:none;v-text-anchor:top" filled="f" stroked="f">
              <v:textbox style="mso-fit-shape-to-text:t" inset="0,0,0,0">
                <w:txbxContent>
                  <w:p w:rsidR="00136D9D" w:rsidRDefault="00136D9D">
                    <w:r>
                      <w:rPr>
                        <w:rFonts w:cs="Arial"/>
                        <w:color w:val="000000"/>
                        <w:sz w:val="12"/>
                        <w:szCs w:val="12"/>
                        <w:lang w:val="en-US"/>
                      </w:rPr>
                      <w:t>France (</w:t>
                    </w:r>
                    <w:proofErr w:type="spellStart"/>
                    <w:r>
                      <w:rPr>
                        <w:rFonts w:cs="Arial"/>
                        <w:color w:val="000000"/>
                        <w:sz w:val="12"/>
                        <w:szCs w:val="12"/>
                        <w:lang w:val="en-US"/>
                      </w:rPr>
                      <w:t>incl</w:t>
                    </w:r>
                    <w:proofErr w:type="spellEnd"/>
                    <w:r>
                      <w:rPr>
                        <w:rFonts w:cs="Arial"/>
                        <w:color w:val="000000"/>
                        <w:sz w:val="12"/>
                        <w:szCs w:val="12"/>
                        <w:lang w:val="en-US"/>
                      </w:rPr>
                      <w:t xml:space="preserve"> Tahiti, New Caledonia, French Polynesia)</w:t>
                    </w:r>
                  </w:p>
                </w:txbxContent>
              </v:textbox>
            </v:rect>
            <v:rect id="_x0000_s1221" style="position:absolute;left:3745;top:2077;width:301;height:447;mso-wrap-style:none;v-text-anchor:top" filled="f" stroked="f">
              <v:textbox style="mso-fit-shape-to-text:t" inset="0,0,0,0">
                <w:txbxContent>
                  <w:p w:rsidR="00136D9D" w:rsidRDefault="00136D9D">
                    <w:r>
                      <w:rPr>
                        <w:rFonts w:cs="Arial"/>
                        <w:color w:val="000000"/>
                        <w:sz w:val="12"/>
                        <w:szCs w:val="12"/>
                        <w:lang w:val="en-US"/>
                      </w:rPr>
                      <w:t>1,531</w:t>
                    </w:r>
                  </w:p>
                </w:txbxContent>
              </v:textbox>
            </v:rect>
            <v:rect id="_x0000_s1222" style="position:absolute;left:4823;top:2077;width:174;height:447;mso-wrap-style:none;v-text-anchor:top" filled="f" stroked="f">
              <v:textbox style="mso-fit-shape-to-text:t" inset="0,0,0,0">
                <w:txbxContent>
                  <w:p w:rsidR="00136D9D" w:rsidRDefault="00136D9D">
                    <w:r>
                      <w:rPr>
                        <w:rFonts w:cs="Arial"/>
                        <w:color w:val="000000"/>
                        <w:sz w:val="12"/>
                        <w:szCs w:val="12"/>
                        <w:lang w:val="en-US"/>
                      </w:rPr>
                      <w:t>2%</w:t>
                    </w:r>
                  </w:p>
                </w:txbxContent>
              </v:textbox>
            </v:rect>
            <v:rect id="_x0000_s1223" style="position:absolute;left:30;top:2224;width:581;height:447;mso-wrap-style:none;v-text-anchor:top" filled="f" stroked="f">
              <v:textbox style="mso-fit-shape-to-text:t" inset="0,0,0,0">
                <w:txbxContent>
                  <w:p w:rsidR="00136D9D" w:rsidRDefault="00136D9D">
                    <w:r>
                      <w:rPr>
                        <w:rFonts w:cs="Arial"/>
                        <w:color w:val="000000"/>
                        <w:sz w:val="12"/>
                        <w:szCs w:val="12"/>
                        <w:lang w:val="en-US"/>
                      </w:rPr>
                      <w:t>Philippines</w:t>
                    </w:r>
                  </w:p>
                </w:txbxContent>
              </v:textbox>
            </v:rect>
            <v:rect id="_x0000_s1224" style="position:absolute;left:3854;top:2224;width:201;height:447;mso-wrap-style:none;v-text-anchor:top" filled="f" stroked="f">
              <v:textbox style="mso-fit-shape-to-text:t" inset="0,0,0,0">
                <w:txbxContent>
                  <w:p w:rsidR="00136D9D" w:rsidRDefault="00136D9D">
                    <w:r>
                      <w:rPr>
                        <w:rFonts w:cs="Arial"/>
                        <w:color w:val="000000"/>
                        <w:sz w:val="12"/>
                        <w:szCs w:val="12"/>
                        <w:lang w:val="en-US"/>
                      </w:rPr>
                      <w:t>999</w:t>
                    </w:r>
                  </w:p>
                </w:txbxContent>
              </v:textbox>
            </v:rect>
            <v:rect id="_x0000_s1225" style="position:absolute;left:4823;top:2224;width:174;height:447;mso-wrap-style:none;v-text-anchor:top" filled="f" stroked="f">
              <v:textbox style="mso-fit-shape-to-text:t" inset="0,0,0,0">
                <w:txbxContent>
                  <w:p w:rsidR="00136D9D" w:rsidRDefault="00136D9D">
                    <w:r>
                      <w:rPr>
                        <w:rFonts w:cs="Arial"/>
                        <w:color w:val="000000"/>
                        <w:sz w:val="12"/>
                        <w:szCs w:val="12"/>
                        <w:lang w:val="en-US"/>
                      </w:rPr>
                      <w:t>1%</w:t>
                    </w:r>
                  </w:p>
                </w:txbxContent>
              </v:textbox>
            </v:rect>
            <v:rect id="_x0000_s1226" style="position:absolute;left:30;top:2371;width:154;height:447;mso-wrap-style:none;v-text-anchor:top" filled="f" stroked="f">
              <v:textbox style="mso-fit-shape-to-text:t" inset="0,0,0,0">
                <w:txbxContent>
                  <w:p w:rsidR="00136D9D" w:rsidRDefault="00136D9D">
                    <w:r>
                      <w:rPr>
                        <w:rFonts w:cs="Arial"/>
                        <w:color w:val="000000"/>
                        <w:sz w:val="12"/>
                        <w:szCs w:val="12"/>
                        <w:lang w:val="en-US"/>
                      </w:rPr>
                      <w:t>Fiji</w:t>
                    </w:r>
                  </w:p>
                </w:txbxContent>
              </v:textbox>
            </v:rect>
            <v:rect id="_x0000_s1227" style="position:absolute;left:3854;top:2371;width:201;height:447;mso-wrap-style:none;v-text-anchor:top" filled="f" stroked="f">
              <v:textbox style="mso-fit-shape-to-text:t" inset="0,0,0,0">
                <w:txbxContent>
                  <w:p w:rsidR="00136D9D" w:rsidRDefault="00136D9D">
                    <w:r>
                      <w:rPr>
                        <w:rFonts w:cs="Arial"/>
                        <w:color w:val="000000"/>
                        <w:sz w:val="12"/>
                        <w:szCs w:val="12"/>
                        <w:lang w:val="en-US"/>
                      </w:rPr>
                      <w:t>984</w:t>
                    </w:r>
                  </w:p>
                </w:txbxContent>
              </v:textbox>
            </v:rect>
            <v:rect id="_x0000_s1228" style="position:absolute;left:4823;top:2371;width:174;height:447;mso-wrap-style:none;v-text-anchor:top" filled="f" stroked="f">
              <v:textbox style="mso-fit-shape-to-text:t" inset="0,0,0,0">
                <w:txbxContent>
                  <w:p w:rsidR="00136D9D" w:rsidRDefault="00136D9D">
                    <w:r>
                      <w:rPr>
                        <w:rFonts w:cs="Arial"/>
                        <w:color w:val="000000"/>
                        <w:sz w:val="12"/>
                        <w:szCs w:val="12"/>
                        <w:lang w:val="en-US"/>
                      </w:rPr>
                      <w:t>1%</w:t>
                    </w:r>
                  </w:p>
                </w:txbxContent>
              </v:textbox>
            </v:rect>
            <v:rect id="_x0000_s1229" style="position:absolute;left:30;top:2518;width:367;height:447;mso-wrap-style:none;v-text-anchor:top" filled="f" stroked="f">
              <v:textbox style="mso-fit-shape-to-text:t" inset="0,0,0,0">
                <w:txbxContent>
                  <w:p w:rsidR="00136D9D" w:rsidRDefault="00136D9D">
                    <w:r>
                      <w:rPr>
                        <w:rFonts w:cs="Arial"/>
                        <w:color w:val="000000"/>
                        <w:sz w:val="12"/>
                        <w:szCs w:val="12"/>
                        <w:lang w:val="en-US"/>
                      </w:rPr>
                      <w:t>Russia</w:t>
                    </w:r>
                  </w:p>
                </w:txbxContent>
              </v:textbox>
            </v:rect>
            <v:rect id="_x0000_s1230" style="position:absolute;left:3854;top:2518;width:201;height:447;mso-wrap-style:none;v-text-anchor:top" filled="f" stroked="f">
              <v:textbox style="mso-fit-shape-to-text:t" inset="0,0,0,0">
                <w:txbxContent>
                  <w:p w:rsidR="00136D9D" w:rsidRDefault="00136D9D">
                    <w:r>
                      <w:rPr>
                        <w:rFonts w:cs="Arial"/>
                        <w:color w:val="000000"/>
                        <w:sz w:val="12"/>
                        <w:szCs w:val="12"/>
                        <w:lang w:val="en-US"/>
                      </w:rPr>
                      <w:t>950</w:t>
                    </w:r>
                  </w:p>
                </w:txbxContent>
              </v:textbox>
            </v:rect>
            <v:rect id="_x0000_s1231" style="position:absolute;left:4823;top:2518;width:174;height:447;mso-wrap-style:none;v-text-anchor:top" filled="f" stroked="f">
              <v:textbox style="mso-fit-shape-to-text:t" inset="0,0,0,0">
                <w:txbxContent>
                  <w:p w:rsidR="00136D9D" w:rsidRDefault="00136D9D">
                    <w:r>
                      <w:rPr>
                        <w:rFonts w:cs="Arial"/>
                        <w:color w:val="000000"/>
                        <w:sz w:val="12"/>
                        <w:szCs w:val="12"/>
                        <w:lang w:val="en-US"/>
                      </w:rPr>
                      <w:t>1%</w:t>
                    </w:r>
                  </w:p>
                </w:txbxContent>
              </v:textbox>
            </v:rect>
            <v:rect id="_x0000_s1232" style="position:absolute;left:30;top:2665;width:621;height:447;mso-wrap-style:none;v-text-anchor:top" filled="f" stroked="f">
              <v:textbox style="mso-fit-shape-to-text:t" inset="0,0,0,0">
                <w:txbxContent>
                  <w:p w:rsidR="00136D9D" w:rsidRDefault="00136D9D">
                    <w:r>
                      <w:rPr>
                        <w:rFonts w:cs="Arial"/>
                        <w:color w:val="000000"/>
                        <w:sz w:val="12"/>
                        <w:szCs w:val="12"/>
                        <w:lang w:val="en-US"/>
                      </w:rPr>
                      <w:t>Switzerland</w:t>
                    </w:r>
                  </w:p>
                </w:txbxContent>
              </v:textbox>
            </v:rect>
            <v:rect id="_x0000_s1233" style="position:absolute;left:3854;top:2665;width:201;height:447;mso-wrap-style:none;v-text-anchor:top" filled="f" stroked="f">
              <v:textbox style="mso-fit-shape-to-text:t" inset="0,0,0,0">
                <w:txbxContent>
                  <w:p w:rsidR="00136D9D" w:rsidRDefault="00136D9D">
                    <w:r>
                      <w:rPr>
                        <w:rFonts w:cs="Arial"/>
                        <w:color w:val="000000"/>
                        <w:sz w:val="12"/>
                        <w:szCs w:val="12"/>
                        <w:lang w:val="en-US"/>
                      </w:rPr>
                      <w:t>755</w:t>
                    </w:r>
                  </w:p>
                </w:txbxContent>
              </v:textbox>
            </v:rect>
            <v:rect id="_x0000_s1234" style="position:absolute;left:4823;top:2665;width:174;height:447;mso-wrap-style:none;v-text-anchor:top" filled="f" stroked="f">
              <v:textbox style="mso-fit-shape-to-text:t" inset="0,0,0,0">
                <w:txbxContent>
                  <w:p w:rsidR="00136D9D" w:rsidRDefault="00136D9D">
                    <w:r>
                      <w:rPr>
                        <w:rFonts w:cs="Arial"/>
                        <w:color w:val="000000"/>
                        <w:sz w:val="12"/>
                        <w:szCs w:val="12"/>
                        <w:lang w:val="en-US"/>
                      </w:rPr>
                      <w:t>1%</w:t>
                    </w:r>
                  </w:p>
                </w:txbxContent>
              </v:textbox>
            </v:rect>
            <v:rect id="_x0000_s1235" style="position:absolute;left:30;top:2812;width:274;height:447;mso-wrap-style:none;v-text-anchor:top" filled="f" stroked="f">
              <v:textbox style="mso-fit-shape-to-text:t" inset="0,0,0,0">
                <w:txbxContent>
                  <w:p w:rsidR="00136D9D" w:rsidRDefault="00136D9D">
                    <w:r>
                      <w:rPr>
                        <w:rFonts w:cs="Arial"/>
                        <w:color w:val="000000"/>
                        <w:sz w:val="12"/>
                        <w:szCs w:val="12"/>
                        <w:lang w:val="en-US"/>
                      </w:rPr>
                      <w:t>Chile</w:t>
                    </w:r>
                  </w:p>
                </w:txbxContent>
              </v:textbox>
            </v:rect>
            <v:rect id="_x0000_s1236" style="position:absolute;left:3854;top:2812;width:201;height:447;mso-wrap-style:none;v-text-anchor:top" filled="f" stroked="f">
              <v:textbox style="mso-fit-shape-to-text:t" inset="0,0,0,0">
                <w:txbxContent>
                  <w:p w:rsidR="00136D9D" w:rsidRDefault="00136D9D">
                    <w:r>
                      <w:rPr>
                        <w:rFonts w:cs="Arial"/>
                        <w:color w:val="000000"/>
                        <w:sz w:val="12"/>
                        <w:szCs w:val="12"/>
                        <w:lang w:val="en-US"/>
                      </w:rPr>
                      <w:t>500</w:t>
                    </w:r>
                  </w:p>
                </w:txbxContent>
              </v:textbox>
            </v:rect>
            <v:rect id="_x0000_s1237" style="position:absolute;left:4823;top:2812;width:174;height:447;mso-wrap-style:none;v-text-anchor:top" filled="f" stroked="f">
              <v:textbox style="mso-fit-shape-to-text:t" inset="0,0,0,0">
                <w:txbxContent>
                  <w:p w:rsidR="00136D9D" w:rsidRDefault="00136D9D">
                    <w:r>
                      <w:rPr>
                        <w:rFonts w:cs="Arial"/>
                        <w:color w:val="000000"/>
                        <w:sz w:val="12"/>
                        <w:szCs w:val="12"/>
                        <w:lang w:val="en-US"/>
                      </w:rPr>
                      <w:t>1%</w:t>
                    </w:r>
                  </w:p>
                </w:txbxContent>
              </v:textbox>
            </v:rect>
            <v:rect id="_x0000_s1238" style="position:absolute;left:30;top:2960;width:854;height:447;mso-wrap-style:none;v-text-anchor:top" filled="f" stroked="f">
              <v:textbox style="mso-fit-shape-to-text:t" inset="0,0,0,0">
                <w:txbxContent>
                  <w:p w:rsidR="00136D9D" w:rsidRDefault="00136D9D">
                    <w:r>
                      <w:rPr>
                        <w:rFonts w:cs="Arial"/>
                        <w:color w:val="000000"/>
                        <w:sz w:val="12"/>
                        <w:szCs w:val="12"/>
                        <w:lang w:val="en-US"/>
                      </w:rPr>
                      <w:t>United Kingdom</w:t>
                    </w:r>
                  </w:p>
                </w:txbxContent>
              </v:textbox>
            </v:rect>
            <v:rect id="_x0000_s1239" style="position:absolute;left:3854;top:2960;width:201;height:447;mso-wrap-style:none;v-text-anchor:top" filled="f" stroked="f">
              <v:textbox style="mso-fit-shape-to-text:t" inset="0,0,0,0">
                <w:txbxContent>
                  <w:p w:rsidR="00136D9D" w:rsidRDefault="00136D9D">
                    <w:r>
                      <w:rPr>
                        <w:rFonts w:cs="Arial"/>
                        <w:color w:val="000000"/>
                        <w:sz w:val="12"/>
                        <w:szCs w:val="12"/>
                        <w:lang w:val="en-US"/>
                      </w:rPr>
                      <w:t>498</w:t>
                    </w:r>
                  </w:p>
                </w:txbxContent>
              </v:textbox>
            </v:rect>
            <v:rect id="_x0000_s1240" style="position:absolute;left:4823;top:2960;width:174;height:447;mso-wrap-style:none;v-text-anchor:top" filled="f" stroked="f">
              <v:textbox style="mso-fit-shape-to-text:t" inset="0,0,0,0">
                <w:txbxContent>
                  <w:p w:rsidR="00136D9D" w:rsidRDefault="00136D9D">
                    <w:r>
                      <w:rPr>
                        <w:rFonts w:cs="Arial"/>
                        <w:color w:val="000000"/>
                        <w:sz w:val="12"/>
                        <w:szCs w:val="12"/>
                        <w:lang w:val="en-US"/>
                      </w:rPr>
                      <w:t>1%</w:t>
                    </w:r>
                  </w:p>
                </w:txbxContent>
              </v:textbox>
            </v:rect>
            <v:rect id="_x0000_s1241" style="position:absolute;left:30;top:3107;width:521;height:447;mso-wrap-style:none;v-text-anchor:top" filled="f" stroked="f">
              <v:textbox style="mso-fit-shape-to-text:t" inset="0,0,0,0">
                <w:txbxContent>
                  <w:p w:rsidR="00136D9D" w:rsidRDefault="00136D9D">
                    <w:r>
                      <w:rPr>
                        <w:rFonts w:cs="Arial"/>
                        <w:color w:val="000000"/>
                        <w:sz w:val="12"/>
                        <w:szCs w:val="12"/>
                        <w:lang w:val="en-US"/>
                      </w:rPr>
                      <w:t>Indonesia</w:t>
                    </w:r>
                  </w:p>
                </w:txbxContent>
              </v:textbox>
            </v:rect>
            <v:rect id="_x0000_s1242" style="position:absolute;left:3854;top:3107;width:201;height:447;mso-wrap-style:none;v-text-anchor:top" filled="f" stroked="f">
              <v:textbox style="mso-fit-shape-to-text:t" inset="0,0,0,0">
                <w:txbxContent>
                  <w:p w:rsidR="00136D9D" w:rsidRDefault="00136D9D">
                    <w:r>
                      <w:rPr>
                        <w:rFonts w:cs="Arial"/>
                        <w:color w:val="000000"/>
                        <w:sz w:val="12"/>
                        <w:szCs w:val="12"/>
                        <w:lang w:val="en-US"/>
                      </w:rPr>
                      <w:t>484</w:t>
                    </w:r>
                  </w:p>
                </w:txbxContent>
              </v:textbox>
            </v:rect>
            <v:rect id="_x0000_s1243" style="position:absolute;left:4823;top:3107;width:174;height:447;mso-wrap-style:none;v-text-anchor:top" filled="f" stroked="f">
              <v:textbox style="mso-fit-shape-to-text:t" inset="0,0,0,0">
                <w:txbxContent>
                  <w:p w:rsidR="00136D9D" w:rsidRDefault="00136D9D">
                    <w:r>
                      <w:rPr>
                        <w:rFonts w:cs="Arial"/>
                        <w:color w:val="000000"/>
                        <w:sz w:val="12"/>
                        <w:szCs w:val="12"/>
                        <w:lang w:val="en-US"/>
                      </w:rPr>
                      <w:t>1%</w:t>
                    </w:r>
                  </w:p>
                </w:txbxContent>
              </v:textbox>
            </v:rect>
            <v:rect id="_x0000_s1244" style="position:absolute;left:30;top:3254;width:507;height:447;mso-wrap-style:none;v-text-anchor:top" filled="f" stroked="f">
              <v:textbox style="mso-fit-shape-to-text:t" inset="0,0,0,0">
                <w:txbxContent>
                  <w:p w:rsidR="00136D9D" w:rsidRDefault="00136D9D">
                    <w:r>
                      <w:rPr>
                        <w:rFonts w:cs="Arial"/>
                        <w:color w:val="000000"/>
                        <w:sz w:val="12"/>
                        <w:szCs w:val="12"/>
                        <w:lang w:val="en-US"/>
                      </w:rPr>
                      <w:t>Columbia</w:t>
                    </w:r>
                  </w:p>
                </w:txbxContent>
              </v:textbox>
            </v:rect>
            <v:rect id="_x0000_s1245" style="position:absolute;left:3854;top:3254;width:201;height:447;mso-wrap-style:none;v-text-anchor:top" filled="f" stroked="f">
              <v:textbox style="mso-fit-shape-to-text:t" inset="0,0,0,0">
                <w:txbxContent>
                  <w:p w:rsidR="00136D9D" w:rsidRDefault="00136D9D">
                    <w:r>
                      <w:rPr>
                        <w:rFonts w:cs="Arial"/>
                        <w:color w:val="000000"/>
                        <w:sz w:val="12"/>
                        <w:szCs w:val="12"/>
                        <w:lang w:val="en-US"/>
                      </w:rPr>
                      <w:t>446</w:t>
                    </w:r>
                  </w:p>
                </w:txbxContent>
              </v:textbox>
            </v:rect>
            <v:rect id="_x0000_s1246" style="position:absolute;left:4823;top:3254;width:174;height:447;mso-wrap-style:none;v-text-anchor:top" filled="f" stroked="f">
              <v:textbox style="mso-fit-shape-to-text:t" inset="0,0,0,0">
                <w:txbxContent>
                  <w:p w:rsidR="00136D9D" w:rsidRDefault="00136D9D">
                    <w:r>
                      <w:rPr>
                        <w:rFonts w:cs="Arial"/>
                        <w:color w:val="000000"/>
                        <w:sz w:val="12"/>
                        <w:szCs w:val="12"/>
                        <w:lang w:val="en-US"/>
                      </w:rPr>
                      <w:t>1%</w:t>
                    </w:r>
                  </w:p>
                </w:txbxContent>
              </v:textbox>
            </v:rect>
            <v:rect id="_x0000_s1247" style="position:absolute;left:30;top:3401;width:507;height:447;mso-wrap-style:none;v-text-anchor:top" filled="f" stroked="f">
              <v:textbox style="mso-fit-shape-to-text:t" inset="0,0,0,0">
                <w:txbxContent>
                  <w:p w:rsidR="00136D9D" w:rsidRDefault="00136D9D">
                    <w:r>
                      <w:rPr>
                        <w:rFonts w:cs="Arial"/>
                        <w:color w:val="000000"/>
                        <w:sz w:val="12"/>
                        <w:szCs w:val="12"/>
                        <w:lang w:val="en-US"/>
                      </w:rPr>
                      <w:t>Sri Lanka</w:t>
                    </w:r>
                  </w:p>
                </w:txbxContent>
              </v:textbox>
            </v:rect>
            <v:rect id="_x0000_s1248" style="position:absolute;left:3854;top:3401;width:201;height:447;mso-wrap-style:none;v-text-anchor:top" filled="f" stroked="f">
              <v:textbox style="mso-fit-shape-to-text:t" inset="0,0,0,0">
                <w:txbxContent>
                  <w:p w:rsidR="00136D9D" w:rsidRDefault="00136D9D">
                    <w:r>
                      <w:rPr>
                        <w:rFonts w:cs="Arial"/>
                        <w:color w:val="000000"/>
                        <w:sz w:val="12"/>
                        <w:szCs w:val="12"/>
                        <w:lang w:val="en-US"/>
                      </w:rPr>
                      <w:t>437</w:t>
                    </w:r>
                  </w:p>
                </w:txbxContent>
              </v:textbox>
            </v:rect>
            <v:rect id="_x0000_s1249" style="position:absolute;left:4823;top:3401;width:174;height:447;mso-wrap-style:none;v-text-anchor:top" filled="f" stroked="f">
              <v:textbox style="mso-fit-shape-to-text:t" inset="0,0,0,0">
                <w:txbxContent>
                  <w:p w:rsidR="00136D9D" w:rsidRDefault="00136D9D">
                    <w:r>
                      <w:rPr>
                        <w:rFonts w:cs="Arial"/>
                        <w:color w:val="000000"/>
                        <w:sz w:val="12"/>
                        <w:szCs w:val="12"/>
                        <w:lang w:val="en-US"/>
                      </w:rPr>
                      <w:t>1%</w:t>
                    </w:r>
                  </w:p>
                </w:txbxContent>
              </v:textbox>
            </v:rect>
            <v:rect id="_x0000_s1250" style="position:absolute;left:30;top:3548;width:421;height:447;mso-wrap-style:none;v-text-anchor:top" filled="f" stroked="f">
              <v:textbox style="mso-fit-shape-to-text:t" inset="0,0,0,0">
                <w:txbxContent>
                  <w:p w:rsidR="00136D9D" w:rsidRDefault="00136D9D">
                    <w:r>
                      <w:rPr>
                        <w:rFonts w:cs="Arial"/>
                        <w:color w:val="000000"/>
                        <w:sz w:val="12"/>
                        <w:szCs w:val="12"/>
                        <w:lang w:val="en-US"/>
                      </w:rPr>
                      <w:t>Canada</w:t>
                    </w:r>
                  </w:p>
                </w:txbxContent>
              </v:textbox>
            </v:rect>
            <v:rect id="_x0000_s1251" style="position:absolute;left:3854;top:3548;width:201;height:447;mso-wrap-style:none;v-text-anchor:top" filled="f" stroked="f">
              <v:textbox style="mso-fit-shape-to-text:t" inset="0,0,0,0">
                <w:txbxContent>
                  <w:p w:rsidR="00136D9D" w:rsidRDefault="00136D9D">
                    <w:r>
                      <w:rPr>
                        <w:rFonts w:cs="Arial"/>
                        <w:color w:val="000000"/>
                        <w:sz w:val="12"/>
                        <w:szCs w:val="12"/>
                        <w:lang w:val="en-US"/>
                      </w:rPr>
                      <w:t>310</w:t>
                    </w:r>
                  </w:p>
                </w:txbxContent>
              </v:textbox>
            </v:rect>
            <v:rect id="_x0000_s1252" style="position:absolute;left:4823;top:3548;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53" style="position:absolute;left:30;top:3695;width:221;height:447;mso-wrap-style:none;v-text-anchor:top" filled="f" stroked="f">
              <v:textbox style="mso-fit-shape-to-text:t" inset="0,0,0,0">
                <w:txbxContent>
                  <w:p w:rsidR="00136D9D" w:rsidRDefault="00136D9D">
                    <w:r>
                      <w:rPr>
                        <w:rFonts w:cs="Arial"/>
                        <w:color w:val="000000"/>
                        <w:sz w:val="12"/>
                        <w:szCs w:val="12"/>
                        <w:lang w:val="en-US"/>
                      </w:rPr>
                      <w:t>Italy</w:t>
                    </w:r>
                  </w:p>
                </w:txbxContent>
              </v:textbox>
            </v:rect>
            <v:rect id="_x0000_s1254" style="position:absolute;left:3854;top:3695;width:201;height:447;mso-wrap-style:none;v-text-anchor:top" filled="f" stroked="f">
              <v:textbox style="mso-fit-shape-to-text:t" inset="0,0,0,0">
                <w:txbxContent>
                  <w:p w:rsidR="00136D9D" w:rsidRDefault="00136D9D">
                    <w:r>
                      <w:rPr>
                        <w:rFonts w:cs="Arial"/>
                        <w:color w:val="000000"/>
                        <w:sz w:val="12"/>
                        <w:szCs w:val="12"/>
                        <w:lang w:val="en-US"/>
                      </w:rPr>
                      <w:t>310</w:t>
                    </w:r>
                  </w:p>
                </w:txbxContent>
              </v:textbox>
            </v:rect>
            <v:rect id="_x0000_s1255" style="position:absolute;left:4823;top:3695;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56" style="position:absolute;left:30;top:3842;width:307;height:447;mso-wrap-style:none;v-text-anchor:top" filled="f" stroked="f">
              <v:textbox style="mso-fit-shape-to-text:t" inset="0,0,0,0">
                <w:txbxContent>
                  <w:p w:rsidR="00136D9D" w:rsidRDefault="00136D9D">
                    <w:r>
                      <w:rPr>
                        <w:rFonts w:cs="Arial"/>
                        <w:color w:val="000000"/>
                        <w:sz w:val="12"/>
                        <w:szCs w:val="12"/>
                        <w:lang w:val="en-US"/>
                      </w:rPr>
                      <w:t>Spain</w:t>
                    </w:r>
                  </w:p>
                </w:txbxContent>
              </v:textbox>
            </v:rect>
            <v:rect id="_x0000_s1257" style="position:absolute;left:3854;top:3842;width:201;height:447;mso-wrap-style:none;v-text-anchor:top" filled="f" stroked="f">
              <v:textbox style="mso-fit-shape-to-text:t" inset="0,0,0,0">
                <w:txbxContent>
                  <w:p w:rsidR="00136D9D" w:rsidRDefault="00136D9D">
                    <w:r>
                      <w:rPr>
                        <w:rFonts w:cs="Arial"/>
                        <w:color w:val="000000"/>
                        <w:sz w:val="12"/>
                        <w:szCs w:val="12"/>
                        <w:lang w:val="en-US"/>
                      </w:rPr>
                      <w:t>304</w:t>
                    </w:r>
                  </w:p>
                </w:txbxContent>
              </v:textbox>
            </v:rect>
            <v:rect id="_x0000_s1258" style="position:absolute;left:4823;top:3842;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59" style="position:absolute;left:30;top:3989;width:341;height:447;mso-wrap-style:none;v-text-anchor:top" filled="f" stroked="f">
              <v:textbox style="mso-fit-shape-to-text:t" inset="0,0,0,0">
                <w:txbxContent>
                  <w:p w:rsidR="00136D9D" w:rsidRDefault="00136D9D">
                    <w:r>
                      <w:rPr>
                        <w:rFonts w:cs="Arial"/>
                        <w:color w:val="000000"/>
                        <w:sz w:val="12"/>
                        <w:szCs w:val="12"/>
                        <w:lang w:val="en-US"/>
                      </w:rPr>
                      <w:t>Tonga</w:t>
                    </w:r>
                  </w:p>
                </w:txbxContent>
              </v:textbox>
            </v:rect>
            <v:rect id="_x0000_s1260" style="position:absolute;left:3854;top:3989;width:201;height:447;mso-wrap-style:none;v-text-anchor:top" filled="f" stroked="f">
              <v:textbox style="mso-fit-shape-to-text:t" inset="0,0,0,0">
                <w:txbxContent>
                  <w:p w:rsidR="00136D9D" w:rsidRDefault="00136D9D">
                    <w:r>
                      <w:rPr>
                        <w:rFonts w:cs="Arial"/>
                        <w:color w:val="000000"/>
                        <w:sz w:val="12"/>
                        <w:szCs w:val="12"/>
                        <w:lang w:val="en-US"/>
                      </w:rPr>
                      <w:t>216</w:t>
                    </w:r>
                  </w:p>
                </w:txbxContent>
              </v:textbox>
            </v:rect>
            <v:rect id="_x0000_s1261" style="position:absolute;left:4823;top:3989;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62" style="position:absolute;left:30;top:4136;width:407;height:447;mso-wrap-style:none;v-text-anchor:top" filled="f" stroked="f">
              <v:textbox style="mso-fit-shape-to-text:t" inset="0,0,0,0">
                <w:txbxContent>
                  <w:p w:rsidR="00136D9D" w:rsidRDefault="00136D9D">
                    <w:r>
                      <w:rPr>
                        <w:rFonts w:cs="Arial"/>
                        <w:color w:val="000000"/>
                        <w:sz w:val="12"/>
                        <w:szCs w:val="12"/>
                        <w:lang w:val="en-US"/>
                      </w:rPr>
                      <w:t>Norway</w:t>
                    </w:r>
                  </w:p>
                </w:txbxContent>
              </v:textbox>
            </v:rect>
            <v:rect id="_x0000_s1263" style="position:absolute;left:3854;top:4136;width:201;height:447;mso-wrap-style:none;v-text-anchor:top" filled="f" stroked="f">
              <v:textbox style="mso-fit-shape-to-text:t" inset="0,0,0,0">
                <w:txbxContent>
                  <w:p w:rsidR="00136D9D" w:rsidRDefault="00136D9D">
                    <w:r>
                      <w:rPr>
                        <w:rFonts w:cs="Arial"/>
                        <w:color w:val="000000"/>
                        <w:sz w:val="12"/>
                        <w:szCs w:val="12"/>
                        <w:lang w:val="en-US"/>
                      </w:rPr>
                      <w:t>209</w:t>
                    </w:r>
                  </w:p>
                </w:txbxContent>
              </v:textbox>
            </v:rect>
            <v:rect id="_x0000_s1264" style="position:absolute;left:4823;top:4136;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65" style="position:absolute;left:30;top:4284;width:548;height:447;mso-wrap-style:none;v-text-anchor:top" filled="f" stroked="f">
              <v:textbox style="mso-fit-shape-to-text:t" inset="0,0,0,0">
                <w:txbxContent>
                  <w:p w:rsidR="00136D9D" w:rsidRDefault="00136D9D">
                    <w:r>
                      <w:rPr>
                        <w:rFonts w:cs="Arial"/>
                        <w:color w:val="000000"/>
                        <w:sz w:val="12"/>
                        <w:szCs w:val="12"/>
                        <w:lang w:val="en-US"/>
                      </w:rPr>
                      <w:t>Singapore</w:t>
                    </w:r>
                  </w:p>
                </w:txbxContent>
              </v:textbox>
            </v:rect>
            <v:rect id="_x0000_s1266" style="position:absolute;left:3854;top:4284;width:201;height:447;mso-wrap-style:none;v-text-anchor:top" filled="f" stroked="f">
              <v:textbox style="mso-fit-shape-to-text:t" inset="0,0,0,0">
                <w:txbxContent>
                  <w:p w:rsidR="00136D9D" w:rsidRDefault="00136D9D">
                    <w:r>
                      <w:rPr>
                        <w:rFonts w:cs="Arial"/>
                        <w:color w:val="000000"/>
                        <w:sz w:val="12"/>
                        <w:szCs w:val="12"/>
                        <w:lang w:val="en-US"/>
                      </w:rPr>
                      <w:t>208</w:t>
                    </w:r>
                  </w:p>
                </w:txbxContent>
              </v:textbox>
            </v:rect>
            <v:rect id="_x0000_s1267" style="position:absolute;left:4823;top:4284;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68" style="position:absolute;left:30;top:4431;width:327;height:447;mso-wrap-style:none;v-text-anchor:top" filled="f" stroked="f">
              <v:textbox style="mso-fit-shape-to-text:t" inset="0,0,0,0">
                <w:txbxContent>
                  <w:p w:rsidR="00136D9D" w:rsidRDefault="00136D9D">
                    <w:r>
                      <w:rPr>
                        <w:rFonts w:cs="Arial"/>
                        <w:color w:val="000000"/>
                        <w:sz w:val="12"/>
                        <w:szCs w:val="12"/>
                        <w:lang w:val="en-US"/>
                      </w:rPr>
                      <w:t xml:space="preserve">Oman </w:t>
                    </w:r>
                  </w:p>
                </w:txbxContent>
              </v:textbox>
            </v:rect>
            <v:rect id="_x0000_s1269" style="position:absolute;left:3854;top:4431;width:201;height:447;mso-wrap-style:none;v-text-anchor:top" filled="f" stroked="f">
              <v:textbox style="mso-fit-shape-to-text:t" inset="0,0,0,0">
                <w:txbxContent>
                  <w:p w:rsidR="00136D9D" w:rsidRDefault="00136D9D">
                    <w:r>
                      <w:rPr>
                        <w:rFonts w:cs="Arial"/>
                        <w:color w:val="000000"/>
                        <w:sz w:val="12"/>
                        <w:szCs w:val="12"/>
                        <w:lang w:val="en-US"/>
                      </w:rPr>
                      <w:t>199</w:t>
                    </w:r>
                  </w:p>
                </w:txbxContent>
              </v:textbox>
            </v:rect>
            <v:rect id="_x0000_s1270" style="position:absolute;left:4823;top:4431;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71" style="position:absolute;left:30;top:4578;width:314;height:447;mso-wrap-style:none;v-text-anchor:top" filled="f" stroked="f">
              <v:textbox style="mso-fit-shape-to-text:t" inset="0,0,0,0">
                <w:txbxContent>
                  <w:p w:rsidR="00136D9D" w:rsidRDefault="00136D9D">
                    <w:r>
                      <w:rPr>
                        <w:rFonts w:cs="Arial"/>
                        <w:color w:val="000000"/>
                        <w:sz w:val="12"/>
                        <w:szCs w:val="12"/>
                        <w:lang w:val="en-US"/>
                      </w:rPr>
                      <w:t>Nepal</w:t>
                    </w:r>
                  </w:p>
                </w:txbxContent>
              </v:textbox>
            </v:rect>
            <v:rect id="_x0000_s1272" style="position:absolute;left:3854;top:4578;width:201;height:447;mso-wrap-style:none;v-text-anchor:top" filled="f" stroked="f">
              <v:textbox style="mso-fit-shape-to-text:t" inset="0,0,0,0">
                <w:txbxContent>
                  <w:p w:rsidR="00136D9D" w:rsidRDefault="00136D9D">
                    <w:r>
                      <w:rPr>
                        <w:rFonts w:cs="Arial"/>
                        <w:color w:val="000000"/>
                        <w:sz w:val="12"/>
                        <w:szCs w:val="12"/>
                        <w:lang w:val="en-US"/>
                      </w:rPr>
                      <w:t>193</w:t>
                    </w:r>
                  </w:p>
                </w:txbxContent>
              </v:textbox>
            </v:rect>
            <v:rect id="_x0000_s1273" style="position:absolute;left:4823;top:4578;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74" style="position:absolute;left:30;top:4725;width:547;height:447;mso-wrap-style:none;v-text-anchor:top" filled="f" stroked="f">
              <v:textbox style="mso-fit-shape-to-text:t" inset="0,0,0,0">
                <w:txbxContent>
                  <w:p w:rsidR="00136D9D" w:rsidRDefault="00136D9D">
                    <w:r>
                      <w:rPr>
                        <w:rFonts w:cs="Arial"/>
                        <w:color w:val="000000"/>
                        <w:sz w:val="12"/>
                        <w:szCs w:val="12"/>
                        <w:lang w:val="en-US"/>
                      </w:rPr>
                      <w:t>Cambodia</w:t>
                    </w:r>
                  </w:p>
                </w:txbxContent>
              </v:textbox>
            </v:rect>
            <v:rect id="_x0000_s1275" style="position:absolute;left:3854;top:4725;width:201;height:447;mso-wrap-style:none;v-text-anchor:top" filled="f" stroked="f">
              <v:textbox style="mso-fit-shape-to-text:t" inset="0,0,0,0">
                <w:txbxContent>
                  <w:p w:rsidR="00136D9D" w:rsidRDefault="00136D9D">
                    <w:r>
                      <w:rPr>
                        <w:rFonts w:cs="Arial"/>
                        <w:color w:val="000000"/>
                        <w:sz w:val="12"/>
                        <w:szCs w:val="12"/>
                        <w:lang w:val="en-US"/>
                      </w:rPr>
                      <w:t>185</w:t>
                    </w:r>
                  </w:p>
                </w:txbxContent>
              </v:textbox>
            </v:rect>
            <v:rect id="_x0000_s1276" style="position:absolute;left:4823;top:4725;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77" style="position:absolute;left:30;top:4872;width:381;height:447;mso-wrap-style:none;v-text-anchor:top" filled="f" stroked="f">
              <v:textbox style="mso-fit-shape-to-text:t" inset="0,0,0,0">
                <w:txbxContent>
                  <w:p w:rsidR="00136D9D" w:rsidRDefault="00136D9D">
                    <w:r>
                      <w:rPr>
                        <w:rFonts w:cs="Arial"/>
                        <w:color w:val="000000"/>
                        <w:sz w:val="12"/>
                        <w:szCs w:val="12"/>
                        <w:lang w:val="en-US"/>
                      </w:rPr>
                      <w:t>Mexico</w:t>
                    </w:r>
                  </w:p>
                </w:txbxContent>
              </v:textbox>
            </v:rect>
            <v:rect id="_x0000_s1278" style="position:absolute;left:3854;top:4872;width:201;height:447;mso-wrap-style:none;v-text-anchor:top" filled="f" stroked="f">
              <v:textbox style="mso-fit-shape-to-text:t" inset="0,0,0,0">
                <w:txbxContent>
                  <w:p w:rsidR="00136D9D" w:rsidRDefault="00136D9D">
                    <w:r>
                      <w:rPr>
                        <w:rFonts w:cs="Arial"/>
                        <w:color w:val="000000"/>
                        <w:sz w:val="12"/>
                        <w:szCs w:val="12"/>
                        <w:lang w:val="en-US"/>
                      </w:rPr>
                      <w:t>180</w:t>
                    </w:r>
                  </w:p>
                </w:txbxContent>
              </v:textbox>
            </v:rect>
            <v:rect id="_x0000_s1279" style="position:absolute;left:4823;top:4872;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80" style="position:absolute;left:30;top:5019;width:381;height:447;mso-wrap-style:none;v-text-anchor:top" filled="f" stroked="f">
              <v:textbox style="mso-fit-shape-to-text:t" inset="0,0,0,0">
                <w:txbxContent>
                  <w:p w:rsidR="00136D9D" w:rsidRDefault="00136D9D">
                    <w:r>
                      <w:rPr>
                        <w:rFonts w:cs="Arial"/>
                        <w:color w:val="000000"/>
                        <w:sz w:val="12"/>
                        <w:szCs w:val="12"/>
                        <w:lang w:val="en-US"/>
                      </w:rPr>
                      <w:t>Samoa</w:t>
                    </w:r>
                  </w:p>
                </w:txbxContent>
              </v:textbox>
            </v:rect>
            <v:rect id="_x0000_s1281" style="position:absolute;left:3854;top:5019;width:201;height:447;mso-wrap-style:none;v-text-anchor:top" filled="f" stroked="f">
              <v:textbox style="mso-fit-shape-to-text:t" inset="0,0,0,0">
                <w:txbxContent>
                  <w:p w:rsidR="00136D9D" w:rsidRDefault="00136D9D">
                    <w:r>
                      <w:rPr>
                        <w:rFonts w:cs="Arial"/>
                        <w:color w:val="000000"/>
                        <w:sz w:val="12"/>
                        <w:szCs w:val="12"/>
                        <w:lang w:val="en-US"/>
                      </w:rPr>
                      <w:t>175</w:t>
                    </w:r>
                  </w:p>
                </w:txbxContent>
              </v:textbox>
            </v:rect>
            <v:rect id="_x0000_s1282" style="position:absolute;left:4823;top:5019;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83" style="position:absolute;left:30;top:5166;width:514;height:447;mso-wrap-style:none;v-text-anchor:top" filled="f" stroked="f">
              <v:textbox style="mso-fit-shape-to-text:t" inset="0,0,0,0">
                <w:txbxContent>
                  <w:p w:rsidR="00136D9D" w:rsidRDefault="00136D9D">
                    <w:r>
                      <w:rPr>
                        <w:rFonts w:cs="Arial"/>
                        <w:color w:val="000000"/>
                        <w:sz w:val="12"/>
                        <w:szCs w:val="12"/>
                        <w:lang w:val="en-US"/>
                      </w:rPr>
                      <w:t>Argentina</w:t>
                    </w:r>
                  </w:p>
                </w:txbxContent>
              </v:textbox>
            </v:rect>
            <v:rect id="_x0000_s1284" style="position:absolute;left:3854;top:5166;width:201;height:447;mso-wrap-style:none;v-text-anchor:top" filled="f" stroked="f">
              <v:textbox style="mso-fit-shape-to-text:t" inset="0,0,0,0">
                <w:txbxContent>
                  <w:p w:rsidR="00136D9D" w:rsidRDefault="00136D9D">
                    <w:r>
                      <w:rPr>
                        <w:rFonts w:cs="Arial"/>
                        <w:color w:val="000000"/>
                        <w:sz w:val="12"/>
                        <w:szCs w:val="12"/>
                        <w:lang w:val="en-US"/>
                      </w:rPr>
                      <w:t>172</w:t>
                    </w:r>
                  </w:p>
                </w:txbxContent>
              </v:textbox>
            </v:rect>
            <v:rect id="_x0000_s1285" style="position:absolute;left:4823;top:5166;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86" style="position:absolute;left:30;top:5313;width:207;height:447;mso-wrap-style:none;v-text-anchor:top" filled="f" stroked="f">
              <v:textbox style="mso-fit-shape-to-text:t" inset="0,0,0,0">
                <w:txbxContent>
                  <w:p w:rsidR="00136D9D" w:rsidRDefault="00136D9D">
                    <w:r>
                      <w:rPr>
                        <w:rFonts w:cs="Arial"/>
                        <w:color w:val="000000"/>
                        <w:sz w:val="12"/>
                        <w:szCs w:val="12"/>
                        <w:lang w:val="en-US"/>
                      </w:rPr>
                      <w:t>Iran</w:t>
                    </w:r>
                  </w:p>
                </w:txbxContent>
              </v:textbox>
            </v:rect>
            <v:rect id="_x0000_s1287" style="position:absolute;left:3854;top:5313;width:201;height:447;mso-wrap-style:none;v-text-anchor:top" filled="f" stroked="f">
              <v:textbox style="mso-fit-shape-to-text:t" inset="0,0,0,0">
                <w:txbxContent>
                  <w:p w:rsidR="00136D9D" w:rsidRDefault="00136D9D">
                    <w:r>
                      <w:rPr>
                        <w:rFonts w:cs="Arial"/>
                        <w:color w:val="000000"/>
                        <w:sz w:val="12"/>
                        <w:szCs w:val="12"/>
                        <w:lang w:val="en-US"/>
                      </w:rPr>
                      <w:t>168</w:t>
                    </w:r>
                  </w:p>
                </w:txbxContent>
              </v:textbox>
            </v:rect>
            <v:rect id="_x0000_s1288" style="position:absolute;left:4823;top:5313;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89" style="position:absolute;left:30;top:5460;width:361;height:447;mso-wrap-style:none;v-text-anchor:top" filled="f" stroked="f">
              <v:textbox style="mso-fit-shape-to-text:t" inset="0,0,0,0">
                <w:txbxContent>
                  <w:p w:rsidR="00136D9D" w:rsidRDefault="00136D9D">
                    <w:r>
                      <w:rPr>
                        <w:rFonts w:cs="Arial"/>
                        <w:color w:val="000000"/>
                        <w:sz w:val="12"/>
                        <w:szCs w:val="12"/>
                        <w:lang w:val="en-US"/>
                      </w:rPr>
                      <w:t>Kuwait</w:t>
                    </w:r>
                  </w:p>
                </w:txbxContent>
              </v:textbox>
            </v:rect>
            <v:rect id="_x0000_s1290" style="position:absolute;left:3854;top:5460;width:201;height:447;mso-wrap-style:none;v-text-anchor:top" filled="f" stroked="f">
              <v:textbox style="mso-fit-shape-to-text:t" inset="0,0,0,0">
                <w:txbxContent>
                  <w:p w:rsidR="00136D9D" w:rsidRDefault="00136D9D">
                    <w:r>
                      <w:rPr>
                        <w:rFonts w:cs="Arial"/>
                        <w:color w:val="000000"/>
                        <w:sz w:val="12"/>
                        <w:szCs w:val="12"/>
                        <w:lang w:val="en-US"/>
                      </w:rPr>
                      <w:t>167</w:t>
                    </w:r>
                  </w:p>
                </w:txbxContent>
              </v:textbox>
            </v:rect>
            <v:rect id="_x0000_s1291" style="position:absolute;left:4823;top:5460;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92" style="position:absolute;left:30;top:5608;width:654;height:447;mso-wrap-style:none;v-text-anchor:top" filled="f" stroked="f">
              <v:textbox style="mso-fit-shape-to-text:t" inset="0,0,0,0">
                <w:txbxContent>
                  <w:p w:rsidR="00136D9D" w:rsidRDefault="00136D9D">
                    <w:r>
                      <w:rPr>
                        <w:rFonts w:cs="Arial"/>
                        <w:color w:val="000000"/>
                        <w:sz w:val="12"/>
                        <w:szCs w:val="12"/>
                        <w:lang w:val="en-US"/>
                      </w:rPr>
                      <w:t>South Africa</w:t>
                    </w:r>
                  </w:p>
                </w:txbxContent>
              </v:textbox>
            </v:rect>
            <v:rect id="_x0000_s1293" style="position:absolute;left:3854;top:5608;width:201;height:447;mso-wrap-style:none;v-text-anchor:top" filled="f" stroked="f">
              <v:textbox style="mso-fit-shape-to-text:t" inset="0,0,0,0">
                <w:txbxContent>
                  <w:p w:rsidR="00136D9D" w:rsidRDefault="00136D9D">
                    <w:r>
                      <w:rPr>
                        <w:rFonts w:cs="Arial"/>
                        <w:color w:val="000000"/>
                        <w:sz w:val="12"/>
                        <w:szCs w:val="12"/>
                        <w:lang w:val="en-US"/>
                      </w:rPr>
                      <w:t>157</w:t>
                    </w:r>
                  </w:p>
                </w:txbxContent>
              </v:textbox>
            </v:rect>
            <v:rect id="_x0000_s1294" style="position:absolute;left:4823;top:5608;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95" style="position:absolute;left:30;top:5755;width:367;height:447;mso-wrap-style:none;v-text-anchor:top" filled="f" stroked="f">
              <v:textbox style="mso-fit-shape-to-text:t" inset="0,0,0,0">
                <w:txbxContent>
                  <w:p w:rsidR="00136D9D" w:rsidRDefault="00136D9D">
                    <w:r>
                      <w:rPr>
                        <w:rFonts w:cs="Arial"/>
                        <w:color w:val="000000"/>
                        <w:sz w:val="12"/>
                        <w:szCs w:val="12"/>
                        <w:lang w:val="en-US"/>
                      </w:rPr>
                      <w:t>Turkey</w:t>
                    </w:r>
                  </w:p>
                </w:txbxContent>
              </v:textbox>
            </v:rect>
            <v:rect id="_x0000_s1296" style="position:absolute;left:3854;top:5755;width:201;height:447;mso-wrap-style:none;v-text-anchor:top" filled="f" stroked="f">
              <v:textbox style="mso-fit-shape-to-text:t" inset="0,0,0,0">
                <w:txbxContent>
                  <w:p w:rsidR="00136D9D" w:rsidRDefault="00136D9D">
                    <w:r>
                      <w:rPr>
                        <w:rFonts w:cs="Arial"/>
                        <w:color w:val="000000"/>
                        <w:sz w:val="12"/>
                        <w:szCs w:val="12"/>
                        <w:lang w:val="en-US"/>
                      </w:rPr>
                      <w:t>141</w:t>
                    </w:r>
                  </w:p>
                </w:txbxContent>
              </v:textbox>
            </v:rect>
            <v:rect id="_x0000_s1297" style="position:absolute;left:4823;top:5755;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298" style="position:absolute;left:30;top:5902;width:1141;height:447;mso-wrap-style:none;v-text-anchor:top" filled="f" stroked="f">
              <v:textbox style="mso-fit-shape-to-text:t" inset="0,0,0,0">
                <w:txbxContent>
                  <w:p w:rsidR="00136D9D" w:rsidRDefault="00136D9D">
                    <w:r>
                      <w:rPr>
                        <w:rFonts w:cs="Arial"/>
                        <w:color w:val="000000"/>
                        <w:sz w:val="12"/>
                        <w:szCs w:val="12"/>
                        <w:lang w:val="en-US"/>
                      </w:rPr>
                      <w:t>United Arab Emirates</w:t>
                    </w:r>
                  </w:p>
                </w:txbxContent>
              </v:textbox>
            </v:rect>
            <v:rect id="_x0000_s1299" style="position:absolute;left:3854;top:5902;width:201;height:447;mso-wrap-style:none;v-text-anchor:top" filled="f" stroked="f">
              <v:textbox style="mso-fit-shape-to-text:t" inset="0,0,0,0">
                <w:txbxContent>
                  <w:p w:rsidR="00136D9D" w:rsidRDefault="00136D9D">
                    <w:r>
                      <w:rPr>
                        <w:rFonts w:cs="Arial"/>
                        <w:color w:val="000000"/>
                        <w:sz w:val="12"/>
                        <w:szCs w:val="12"/>
                        <w:lang w:val="en-US"/>
                      </w:rPr>
                      <w:t>140</w:t>
                    </w:r>
                  </w:p>
                </w:txbxContent>
              </v:textbox>
            </v:rect>
            <v:rect id="_x0000_s1300" style="position:absolute;left:4823;top:5902;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301" style="position:absolute;left:30;top:6049;width:1041;height:447;mso-wrap-style:none;v-text-anchor:top" filled="f" stroked="f">
              <v:textbox style="mso-fit-shape-to-text:t" inset="0,0,0,0">
                <w:txbxContent>
                  <w:p w:rsidR="00136D9D" w:rsidRDefault="00136D9D">
                    <w:r>
                      <w:rPr>
                        <w:rFonts w:cs="Arial"/>
                        <w:color w:val="000000"/>
                        <w:sz w:val="12"/>
                        <w:szCs w:val="12"/>
                        <w:lang w:val="en-US"/>
                      </w:rPr>
                      <w:t>Papua New Guinea</w:t>
                    </w:r>
                  </w:p>
                </w:txbxContent>
              </v:textbox>
            </v:rect>
            <v:rect id="_x0000_s1302" style="position:absolute;left:3854;top:6049;width:201;height:447;mso-wrap-style:none;v-text-anchor:top" filled="f" stroked="f">
              <v:textbox style="mso-fit-shape-to-text:t" inset="0,0,0,0">
                <w:txbxContent>
                  <w:p w:rsidR="00136D9D" w:rsidRDefault="00136D9D">
                    <w:r>
                      <w:rPr>
                        <w:rFonts w:cs="Arial"/>
                        <w:color w:val="000000"/>
                        <w:sz w:val="12"/>
                        <w:szCs w:val="12"/>
                        <w:lang w:val="en-US"/>
                      </w:rPr>
                      <w:t>136</w:t>
                    </w:r>
                  </w:p>
                </w:txbxContent>
              </v:textbox>
            </v:rect>
            <v:rect id="_x0000_s1303" style="position:absolute;left:4823;top:6049;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304" style="position:absolute;left:30;top:6196;width:841;height:447;mso-wrap-style:none;v-text-anchor:top" filled="f" stroked="f">
              <v:textbox style="mso-fit-shape-to-text:t" inset="0,0,0,0">
                <w:txbxContent>
                  <w:p w:rsidR="00136D9D" w:rsidRDefault="00136D9D">
                    <w:r>
                      <w:rPr>
                        <w:rFonts w:cs="Arial"/>
                        <w:color w:val="000000"/>
                        <w:sz w:val="12"/>
                        <w:szCs w:val="12"/>
                        <w:lang w:val="en-US"/>
                      </w:rPr>
                      <w:t>Czech Republic</w:t>
                    </w:r>
                  </w:p>
                </w:txbxContent>
              </v:textbox>
            </v:rect>
            <v:rect id="_x0000_s1305" style="position:absolute;left:3854;top:6196;width:201;height:447;mso-wrap-style:none;v-text-anchor:top" filled="f" stroked="f">
              <v:textbox style="mso-fit-shape-to-text:t" inset="0,0,0,0">
                <w:txbxContent>
                  <w:p w:rsidR="00136D9D" w:rsidRDefault="00136D9D">
                    <w:r>
                      <w:rPr>
                        <w:rFonts w:cs="Arial"/>
                        <w:color w:val="000000"/>
                        <w:sz w:val="12"/>
                        <w:szCs w:val="12"/>
                        <w:lang w:val="en-US"/>
                      </w:rPr>
                      <w:t>122</w:t>
                    </w:r>
                  </w:p>
                </w:txbxContent>
              </v:textbox>
            </v:rect>
            <v:rect id="_x0000_s1306" style="position:absolute;left:4823;top:6196;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307" style="position:absolute;left:30;top:6343;width:374;height:447;mso-wrap-style:none;v-text-anchor:top" filled="f" stroked="f">
              <v:textbox style="mso-fit-shape-to-text:t" inset="0,0,0,0">
                <w:txbxContent>
                  <w:p w:rsidR="00136D9D" w:rsidRDefault="00136D9D">
                    <w:r>
                      <w:rPr>
                        <w:rFonts w:cs="Arial"/>
                        <w:color w:val="000000"/>
                        <w:sz w:val="12"/>
                        <w:szCs w:val="12"/>
                        <w:lang w:val="en-US"/>
                      </w:rPr>
                      <w:t>Austria</w:t>
                    </w:r>
                  </w:p>
                </w:txbxContent>
              </v:textbox>
            </v:rect>
            <v:rect id="_x0000_s1308" style="position:absolute;left:3854;top:6343;width:201;height:447;mso-wrap-style:none;v-text-anchor:top" filled="f" stroked="f">
              <v:textbox style="mso-fit-shape-to-text:t" inset="0,0,0,0">
                <w:txbxContent>
                  <w:p w:rsidR="00136D9D" w:rsidRDefault="00136D9D">
                    <w:r>
                      <w:rPr>
                        <w:rFonts w:cs="Arial"/>
                        <w:color w:val="000000"/>
                        <w:sz w:val="12"/>
                        <w:szCs w:val="12"/>
                        <w:lang w:val="en-US"/>
                      </w:rPr>
                      <w:t>121</w:t>
                    </w:r>
                  </w:p>
                </w:txbxContent>
              </v:textbox>
            </v:rect>
            <v:rect id="_x0000_s1309" style="position:absolute;left:4823;top:6343;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310" style="position:absolute;left:30;top:6490;width:461;height:447;mso-wrap-style:none;v-text-anchor:top" filled="f" stroked="f">
              <v:textbox style="mso-fit-shape-to-text:t" inset="0,0,0,0">
                <w:txbxContent>
                  <w:p w:rsidR="00136D9D" w:rsidRDefault="00136D9D">
                    <w:r>
                      <w:rPr>
                        <w:rFonts w:cs="Arial"/>
                        <w:color w:val="000000"/>
                        <w:sz w:val="12"/>
                        <w:szCs w:val="12"/>
                        <w:lang w:val="en-US"/>
                      </w:rPr>
                      <w:t>Pakistan</w:t>
                    </w:r>
                  </w:p>
                </w:txbxContent>
              </v:textbox>
            </v:rect>
            <v:rect id="_x0000_s1311" style="position:absolute;left:3854;top:6490;width:201;height:447;mso-wrap-style:none;v-text-anchor:top" filled="f" stroked="f">
              <v:textbox style="mso-fit-shape-to-text:t" inset="0,0,0,0">
                <w:txbxContent>
                  <w:p w:rsidR="00136D9D" w:rsidRDefault="00136D9D">
                    <w:r>
                      <w:rPr>
                        <w:rFonts w:cs="Arial"/>
                        <w:color w:val="000000"/>
                        <w:sz w:val="12"/>
                        <w:szCs w:val="12"/>
                        <w:lang w:val="en-US"/>
                      </w:rPr>
                      <w:t>120</w:t>
                    </w:r>
                  </w:p>
                </w:txbxContent>
              </v:textbox>
            </v:rect>
            <v:rect id="_x0000_s1312" style="position:absolute;left:4823;top:6490;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313" style="position:absolute;left:30;top:6637;width:634;height:447;mso-wrap-style:none;v-text-anchor:top" filled="f" stroked="f">
              <v:textbox style="mso-fit-shape-to-text:t" inset="0,0,0,0">
                <w:txbxContent>
                  <w:p w:rsidR="00136D9D" w:rsidRDefault="00136D9D">
                    <w:r>
                      <w:rPr>
                        <w:rFonts w:cs="Arial"/>
                        <w:color w:val="000000"/>
                        <w:sz w:val="12"/>
                        <w:szCs w:val="12"/>
                        <w:lang w:val="en-US"/>
                      </w:rPr>
                      <w:t>Bangladesh</w:t>
                    </w:r>
                  </w:p>
                </w:txbxContent>
              </v:textbox>
            </v:rect>
            <v:rect id="_x0000_s1314" style="position:absolute;left:3854;top:6637;width:201;height:447;mso-wrap-style:none;v-text-anchor:top" filled="f" stroked="f">
              <v:textbox style="mso-fit-shape-to-text:t" inset="0,0,0,0">
                <w:txbxContent>
                  <w:p w:rsidR="00136D9D" w:rsidRDefault="00136D9D">
                    <w:r>
                      <w:rPr>
                        <w:rFonts w:cs="Arial"/>
                        <w:color w:val="000000"/>
                        <w:sz w:val="12"/>
                        <w:szCs w:val="12"/>
                        <w:lang w:val="en-US"/>
                      </w:rPr>
                      <w:t>116</w:t>
                    </w:r>
                  </w:p>
                </w:txbxContent>
              </v:textbox>
            </v:rect>
            <v:rect id="_x0000_s1315" style="position:absolute;left:4823;top:6637;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316" style="position:absolute;left:30;top:6785;width:434;height:447;mso-wrap-style:none;v-text-anchor:top" filled="f" stroked="f">
              <v:textbox style="mso-fit-shape-to-text:t" inset="0,0,0,0">
                <w:txbxContent>
                  <w:p w:rsidR="00136D9D" w:rsidRDefault="00136D9D">
                    <w:r>
                      <w:rPr>
                        <w:rFonts w:cs="Arial"/>
                        <w:color w:val="000000"/>
                        <w:sz w:val="12"/>
                        <w:szCs w:val="12"/>
                        <w:lang w:val="en-US"/>
                      </w:rPr>
                      <w:t>Sweden</w:t>
                    </w:r>
                  </w:p>
                </w:txbxContent>
              </v:textbox>
            </v:rect>
            <v:rect id="_x0000_s1317" style="position:absolute;left:3854;top:6785;width:201;height:447;mso-wrap-style:none;v-text-anchor:top" filled="f" stroked="f">
              <v:textbox style="mso-fit-shape-to-text:t" inset="0,0,0,0">
                <w:txbxContent>
                  <w:p w:rsidR="00136D9D" w:rsidRDefault="00136D9D">
                    <w:r>
                      <w:rPr>
                        <w:rFonts w:cs="Arial"/>
                        <w:color w:val="000000"/>
                        <w:sz w:val="12"/>
                        <w:szCs w:val="12"/>
                        <w:lang w:val="en-US"/>
                      </w:rPr>
                      <w:t>115</w:t>
                    </w:r>
                  </w:p>
                </w:txbxContent>
              </v:textbox>
            </v:rect>
            <v:rect id="_x0000_s1318" style="position:absolute;left:4823;top:6785;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319" style="position:absolute;left:30;top:6932;width:487;height:447;mso-wrap-style:none;v-text-anchor:top" filled="f" stroked="f">
              <v:textbox style="mso-fit-shape-to-text:t" inset="0,0,0,0">
                <w:txbxContent>
                  <w:p w:rsidR="00136D9D" w:rsidRDefault="00136D9D">
                    <w:r>
                      <w:rPr>
                        <w:rFonts w:cs="Arial"/>
                        <w:color w:val="000000"/>
                        <w:sz w:val="12"/>
                        <w:szCs w:val="12"/>
                        <w:lang w:val="en-US"/>
                      </w:rPr>
                      <w:t>Denmark</w:t>
                    </w:r>
                  </w:p>
                </w:txbxContent>
              </v:textbox>
            </v:rect>
            <v:rect id="_x0000_s1320" style="position:absolute;left:3854;top:6932;width:201;height:447;mso-wrap-style:none;v-text-anchor:top" filled="f" stroked="f">
              <v:textbox style="mso-fit-shape-to-text:t" inset="0,0,0,0">
                <w:txbxContent>
                  <w:p w:rsidR="00136D9D" w:rsidRDefault="00136D9D">
                    <w:r>
                      <w:rPr>
                        <w:rFonts w:cs="Arial"/>
                        <w:color w:val="000000"/>
                        <w:sz w:val="12"/>
                        <w:szCs w:val="12"/>
                        <w:lang w:val="en-US"/>
                      </w:rPr>
                      <w:t>101</w:t>
                    </w:r>
                  </w:p>
                </w:txbxContent>
              </v:textbox>
            </v:rect>
            <v:rect id="_x0000_s1321" style="position:absolute;left:4823;top:6932;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322" style="position:absolute;left:30;top:7079;width:628;height:447;mso-wrap-style:none;v-text-anchor:top" filled="f" stroked="f">
              <v:textbox style="mso-fit-shape-to-text:t" inset="0,0,0,0">
                <w:txbxContent>
                  <w:p w:rsidR="00136D9D" w:rsidRDefault="00136D9D">
                    <w:r>
                      <w:rPr>
                        <w:rFonts w:cs="Arial"/>
                        <w:color w:val="000000"/>
                        <w:sz w:val="12"/>
                        <w:szCs w:val="12"/>
                        <w:lang w:val="en-US"/>
                      </w:rPr>
                      <w:t>Kazakhstan</w:t>
                    </w:r>
                  </w:p>
                </w:txbxContent>
              </v:textbox>
            </v:rect>
            <v:rect id="_x0000_s1323" style="position:absolute;left:3854;top:7079;width:201;height:447;mso-wrap-style:none;v-text-anchor:top" filled="f" stroked="f">
              <v:textbox style="mso-fit-shape-to-text:t" inset="0,0,0,0">
                <w:txbxContent>
                  <w:p w:rsidR="00136D9D" w:rsidRDefault="00136D9D">
                    <w:r>
                      <w:rPr>
                        <w:rFonts w:cs="Arial"/>
                        <w:color w:val="000000"/>
                        <w:sz w:val="12"/>
                        <w:szCs w:val="12"/>
                        <w:lang w:val="en-US"/>
                      </w:rPr>
                      <w:t>100</w:t>
                    </w:r>
                  </w:p>
                </w:txbxContent>
              </v:textbox>
            </v:rect>
            <v:rect id="_x0000_s1324" style="position:absolute;left:4823;top:7079;width:174;height:447;mso-wrap-style:none;v-text-anchor:top" filled="f" stroked="f">
              <v:textbox style="mso-fit-shape-to-text:t" inset="0,0,0,0">
                <w:txbxContent>
                  <w:p w:rsidR="00136D9D" w:rsidRDefault="00136D9D">
                    <w:r>
                      <w:rPr>
                        <w:rFonts w:cs="Arial"/>
                        <w:color w:val="000000"/>
                        <w:sz w:val="12"/>
                        <w:szCs w:val="12"/>
                        <w:lang w:val="en-US"/>
                      </w:rPr>
                      <w:t>0%</w:t>
                    </w:r>
                  </w:p>
                </w:txbxContent>
              </v:textbox>
            </v:rect>
            <v:rect id="_x0000_s1325" style="position:absolute;left:30;top:7373;width:961;height:447;mso-wrap-style:none;v-text-anchor:top" filled="f" stroked="f">
              <v:textbox style="mso-fit-shape-to-text:t" inset="0,0,0,0">
                <w:txbxContent>
                  <w:p w:rsidR="00136D9D" w:rsidRDefault="00136D9D">
                    <w:r>
                      <w:rPr>
                        <w:rFonts w:cs="Arial"/>
                        <w:color w:val="000000"/>
                        <w:sz w:val="12"/>
                        <w:szCs w:val="12"/>
                        <w:lang w:val="en-US"/>
                      </w:rPr>
                      <w:t>All other countries</w:t>
                    </w:r>
                  </w:p>
                </w:txbxContent>
              </v:textbox>
            </v:rect>
            <v:rect id="_x0000_s1326" style="position:absolute;left:3745;top:7373;width:301;height:447;mso-wrap-style:none;v-text-anchor:top" filled="f" stroked="f">
              <v:textbox style="mso-fit-shape-to-text:t" inset="0,0,0,0">
                <w:txbxContent>
                  <w:p w:rsidR="00136D9D" w:rsidRDefault="00136D9D">
                    <w:r>
                      <w:rPr>
                        <w:rFonts w:cs="Arial"/>
                        <w:color w:val="000000"/>
                        <w:sz w:val="12"/>
                        <w:szCs w:val="12"/>
                        <w:lang w:val="en-US"/>
                      </w:rPr>
                      <w:t>1,631</w:t>
                    </w:r>
                  </w:p>
                </w:txbxContent>
              </v:textbox>
            </v:rect>
            <v:rect id="_x0000_s1327" style="position:absolute;left:4823;top:7373;width:174;height:447;mso-wrap-style:none;v-text-anchor:top" filled="f" stroked="f">
              <v:textbox style="mso-fit-shape-to-text:t" inset="0,0,0,0">
                <w:txbxContent>
                  <w:p w:rsidR="00136D9D" w:rsidRDefault="00136D9D">
                    <w:r>
                      <w:rPr>
                        <w:rFonts w:cs="Arial"/>
                        <w:color w:val="000000"/>
                        <w:sz w:val="12"/>
                        <w:szCs w:val="12"/>
                        <w:lang w:val="en-US"/>
                      </w:rPr>
                      <w:t>2%</w:t>
                    </w:r>
                  </w:p>
                </w:txbxContent>
              </v:textbox>
            </v:rect>
            <v:rect id="_x0000_s1328" style="position:absolute;left:30;top:7676;width:287;height:447;mso-wrap-style:none;v-text-anchor:top" filled="f" stroked="f">
              <v:textbox style="mso-fit-shape-to-text:t" inset="0,0,0,0">
                <w:txbxContent>
                  <w:p w:rsidR="00136D9D" w:rsidRDefault="00136D9D">
                    <w:r>
                      <w:rPr>
                        <w:rFonts w:cs="Arial"/>
                        <w:b/>
                        <w:bCs/>
                        <w:color w:val="000000"/>
                        <w:sz w:val="12"/>
                        <w:szCs w:val="12"/>
                        <w:lang w:val="en-US"/>
                      </w:rPr>
                      <w:t>Total</w:t>
                    </w:r>
                  </w:p>
                </w:txbxContent>
              </v:textbox>
            </v:rect>
            <v:rect id="_x0000_s1329" style="position:absolute;left:3676;top:7676;width:368;height:447;mso-wrap-style:none;v-text-anchor:top" filled="f" stroked="f">
              <v:textbox style="mso-fit-shape-to-text:t" inset="0,0,0,0">
                <w:txbxContent>
                  <w:p w:rsidR="00136D9D" w:rsidRDefault="00136D9D">
                    <w:r>
                      <w:rPr>
                        <w:rFonts w:cs="Arial"/>
                        <w:b/>
                        <w:bCs/>
                        <w:color w:val="000000"/>
                        <w:sz w:val="12"/>
                        <w:szCs w:val="12"/>
                        <w:lang w:val="en-US"/>
                      </w:rPr>
                      <w:t>83,291</w:t>
                    </w:r>
                  </w:p>
                </w:txbxContent>
              </v:textbox>
            </v:rect>
            <v:rect id="_x0000_s1330" style="position:absolute;left:4704;top:7676;width:307;height:447;mso-wrap-style:none;v-text-anchor:top" filled="f" stroked="f">
              <v:textbox style="mso-fit-shape-to-text:t" inset="0,0,0,0">
                <w:txbxContent>
                  <w:p w:rsidR="00136D9D" w:rsidRDefault="00136D9D">
                    <w:r>
                      <w:rPr>
                        <w:rFonts w:cs="Arial"/>
                        <w:b/>
                        <w:bCs/>
                        <w:color w:val="000000"/>
                        <w:sz w:val="12"/>
                        <w:szCs w:val="12"/>
                        <w:lang w:val="en-US"/>
                      </w:rPr>
                      <w:t>100%</w:t>
                    </w:r>
                  </w:p>
                </w:txbxContent>
              </v:textbox>
            </v:rect>
            <v:rect id="_x0000_s1331" style="position:absolute;left:3726;top:7840;width:1162;height:412;mso-wrap-style:none;v-text-anchor:top" filled="f" stroked="f">
              <v:textbox style="mso-fit-shape-to-text:t" inset="0,0,0,0">
                <w:txbxContent>
                  <w:p w:rsidR="00136D9D" w:rsidRDefault="00136D9D">
                    <w:r>
                      <w:rPr>
                        <w:rFonts w:cs="Arial"/>
                        <w:i/>
                        <w:iCs/>
                        <w:color w:val="000000"/>
                        <w:sz w:val="10"/>
                        <w:szCs w:val="10"/>
                        <w:lang w:val="en-US"/>
                      </w:rPr>
                      <w:t>Source: Education Counts</w:t>
                    </w:r>
                  </w:p>
                </w:txbxContent>
              </v:textbox>
            </v:rect>
            <v:rect id="_x0000_s1332" style="position:absolute;top:294;width:5040;height:18" fillcolor="black" stroked="f"/>
            <v:rect id="_x0000_s1333" style="position:absolute;top:7659;width:5040;height:17" fillcolor="black" stroked="f"/>
            <w10:wrap type="none"/>
            <w10:anchorlock/>
          </v:group>
        </w:pict>
      </w:r>
    </w:p>
    <w:p w:rsidR="00D30255" w:rsidRDefault="00BB3599" w:rsidP="00D32B31">
      <w:pPr>
        <w:pStyle w:val="Heading2"/>
        <w:ind w:left="0" w:firstLine="0"/>
      </w:pPr>
      <w:bookmarkStart w:id="231" w:name="_Toc346107139"/>
      <w:bookmarkStart w:id="232" w:name="_Ref327785590"/>
      <w:bookmarkStart w:id="233" w:name="_Toc327786141"/>
      <w:r>
        <w:t>Diagnostic</w:t>
      </w:r>
      <w:r w:rsidR="00CB7374">
        <w:t xml:space="preserve"> tests undertaken</w:t>
      </w:r>
      <w:bookmarkEnd w:id="231"/>
    </w:p>
    <w:p w:rsidR="00CB7374" w:rsidRPr="00CB7374" w:rsidRDefault="00CB7374" w:rsidP="00D32B31">
      <w:pPr>
        <w:pStyle w:val="Heading3"/>
      </w:pPr>
      <w:r w:rsidRPr="00CB7374">
        <w:t>Misspecification error</w:t>
      </w:r>
    </w:p>
    <w:p w:rsidR="00CB7374" w:rsidRPr="00CB7374" w:rsidRDefault="00963CCE" w:rsidP="00EA4F56">
      <w:r>
        <w:t xml:space="preserve">The </w:t>
      </w:r>
      <w:proofErr w:type="spellStart"/>
      <w:r w:rsidRPr="00F76A86">
        <w:rPr>
          <w:i/>
        </w:rPr>
        <w:t>link</w:t>
      </w:r>
      <w:r w:rsidR="00CB7374" w:rsidRPr="00F76A86">
        <w:rPr>
          <w:i/>
        </w:rPr>
        <w:t>test</w:t>
      </w:r>
      <w:proofErr w:type="spellEnd"/>
      <w:r w:rsidR="00CB7374" w:rsidRPr="00CB7374">
        <w:t xml:space="preserve"> command</w:t>
      </w:r>
      <w:r>
        <w:t xml:space="preserve"> was used </w:t>
      </w:r>
      <w:r w:rsidR="00CB7374" w:rsidRPr="00CB7374">
        <w:t xml:space="preserve">to detect misspecification error. </w:t>
      </w:r>
      <w:r w:rsidR="00EA4F56">
        <w:t xml:space="preserve"> </w:t>
      </w:r>
      <w:r w:rsidR="00CB7374" w:rsidRPr="00CB7374">
        <w:t xml:space="preserve">The idea behind </w:t>
      </w:r>
      <w:proofErr w:type="spellStart"/>
      <w:r w:rsidR="00CB7374" w:rsidRPr="00F76A86">
        <w:rPr>
          <w:i/>
        </w:rPr>
        <w:t>linktest</w:t>
      </w:r>
      <w:proofErr w:type="spellEnd"/>
      <w:r w:rsidR="00CB7374" w:rsidRPr="00F76A86">
        <w:rPr>
          <w:i/>
        </w:rPr>
        <w:t xml:space="preserve"> </w:t>
      </w:r>
      <w:r w:rsidR="00CB7374" w:rsidRPr="00CB7374">
        <w:t xml:space="preserve">is that if the model is properly specified, </w:t>
      </w:r>
      <w:r w:rsidR="00F04C4B">
        <w:t>we</w:t>
      </w:r>
      <w:r w:rsidR="00F04C4B" w:rsidRPr="00CB7374">
        <w:t xml:space="preserve"> </w:t>
      </w:r>
      <w:r w:rsidR="00CB7374" w:rsidRPr="00CB7374">
        <w:t xml:space="preserve">should not be able to find any additional predictors that are statistically significant except by chance. </w:t>
      </w:r>
    </w:p>
    <w:p w:rsidR="00CB7374" w:rsidRPr="00CB7374" w:rsidRDefault="00CB7374" w:rsidP="00CB7374">
      <w:pPr>
        <w:rPr>
          <w:rFonts w:cs="Arial"/>
        </w:rPr>
      </w:pPr>
      <w:r w:rsidRPr="00CB7374">
        <w:rPr>
          <w:rFonts w:cs="Arial"/>
        </w:rPr>
        <w:t xml:space="preserve">The </w:t>
      </w:r>
      <w:proofErr w:type="spellStart"/>
      <w:r w:rsidRPr="00CB7374">
        <w:rPr>
          <w:rFonts w:cs="Arial"/>
        </w:rPr>
        <w:t>l</w:t>
      </w:r>
      <w:r w:rsidRPr="00F76A86">
        <w:rPr>
          <w:rFonts w:cs="Arial"/>
          <w:i/>
        </w:rPr>
        <w:t>inktes</w:t>
      </w:r>
      <w:r w:rsidRPr="00CB7374">
        <w:rPr>
          <w:rFonts w:cs="Arial"/>
        </w:rPr>
        <w:t>t</w:t>
      </w:r>
      <w:proofErr w:type="spellEnd"/>
      <w:r w:rsidRPr="00CB7374">
        <w:rPr>
          <w:rFonts w:cs="Arial"/>
        </w:rPr>
        <w:t xml:space="preserve"> uses the linear predicted value and linear predicted value squared as the predictors to rebuild the model.</w:t>
      </w:r>
      <w:r w:rsidR="001B6D4F">
        <w:rPr>
          <w:rFonts w:cs="Arial"/>
        </w:rPr>
        <w:t xml:space="preserve"> </w:t>
      </w:r>
      <w:r w:rsidRPr="00CB7374">
        <w:rPr>
          <w:rFonts w:cs="Arial"/>
        </w:rPr>
        <w:t xml:space="preserve"> The </w:t>
      </w:r>
      <w:r>
        <w:rPr>
          <w:rFonts w:cs="Arial"/>
        </w:rPr>
        <w:t>predicted value</w:t>
      </w:r>
      <w:r w:rsidRPr="00CB7374">
        <w:rPr>
          <w:rFonts w:cs="Arial"/>
        </w:rPr>
        <w:t xml:space="preserve"> should be a statistically signifi</w:t>
      </w:r>
      <w:r>
        <w:rPr>
          <w:rFonts w:cs="Arial"/>
        </w:rPr>
        <w:t>cant predicto</w:t>
      </w:r>
      <w:r w:rsidR="0017037E">
        <w:rPr>
          <w:rFonts w:cs="Arial"/>
        </w:rPr>
        <w:t>r</w:t>
      </w:r>
      <w:r>
        <w:rPr>
          <w:rFonts w:cs="Arial"/>
        </w:rPr>
        <w:t xml:space="preserve">. </w:t>
      </w:r>
      <w:r w:rsidR="00EA4F56">
        <w:rPr>
          <w:rFonts w:cs="Arial"/>
        </w:rPr>
        <w:t xml:space="preserve"> </w:t>
      </w:r>
      <w:r w:rsidRPr="00CB7374">
        <w:rPr>
          <w:rFonts w:cs="Arial"/>
        </w:rPr>
        <w:t xml:space="preserve">This will be the case unless the model is completely </w:t>
      </w:r>
      <w:r w:rsidR="001C1FD4">
        <w:rPr>
          <w:rFonts w:cs="Arial"/>
        </w:rPr>
        <w:t xml:space="preserve">badly </w:t>
      </w:r>
      <w:r w:rsidRPr="00CB7374">
        <w:rPr>
          <w:rFonts w:cs="Arial"/>
        </w:rPr>
        <w:t>specified.</w:t>
      </w:r>
      <w:r>
        <w:rPr>
          <w:rFonts w:cs="Arial"/>
        </w:rPr>
        <w:t xml:space="preserve"> </w:t>
      </w:r>
      <w:r w:rsidR="00EA4F56">
        <w:rPr>
          <w:rFonts w:cs="Arial"/>
        </w:rPr>
        <w:t xml:space="preserve"> </w:t>
      </w:r>
      <w:r w:rsidRPr="00CB7374">
        <w:rPr>
          <w:rFonts w:cs="Arial"/>
        </w:rPr>
        <w:t xml:space="preserve">On the other hand, if our model is properly specified, </w:t>
      </w:r>
      <w:r>
        <w:rPr>
          <w:rFonts w:cs="Arial"/>
        </w:rPr>
        <w:t>the lin</w:t>
      </w:r>
      <w:r w:rsidR="003A5E4F">
        <w:rPr>
          <w:rFonts w:cs="Arial"/>
        </w:rPr>
        <w:t>ea</w:t>
      </w:r>
      <w:r>
        <w:rPr>
          <w:rFonts w:cs="Arial"/>
        </w:rPr>
        <w:t>r predicted value squared s</w:t>
      </w:r>
      <w:r w:rsidRPr="00CB7374">
        <w:rPr>
          <w:rFonts w:cs="Arial"/>
        </w:rPr>
        <w:t>hould</w:t>
      </w:r>
      <w:r w:rsidR="00F04C4B">
        <w:rPr>
          <w:rFonts w:cs="Arial"/>
        </w:rPr>
        <w:t xml:space="preserve"> </w:t>
      </w:r>
      <w:r w:rsidRPr="00CB7374">
        <w:rPr>
          <w:rFonts w:cs="Arial"/>
        </w:rPr>
        <w:t>n</w:t>
      </w:r>
      <w:r w:rsidR="00F04C4B">
        <w:rPr>
          <w:rFonts w:cs="Arial"/>
        </w:rPr>
        <w:t>o</w:t>
      </w:r>
      <w:r w:rsidRPr="00CB7374">
        <w:rPr>
          <w:rFonts w:cs="Arial"/>
        </w:rPr>
        <w:t>t have much predictive power except b</w:t>
      </w:r>
      <w:r>
        <w:rPr>
          <w:rFonts w:cs="Arial"/>
        </w:rPr>
        <w:t xml:space="preserve">y chance. </w:t>
      </w:r>
      <w:r w:rsidR="001B6D4F">
        <w:rPr>
          <w:rFonts w:cs="Arial"/>
        </w:rPr>
        <w:t xml:space="preserve"> </w:t>
      </w:r>
      <w:r>
        <w:rPr>
          <w:rFonts w:cs="Arial"/>
        </w:rPr>
        <w:t xml:space="preserve">Therefore, if it is </w:t>
      </w:r>
      <w:r w:rsidRPr="00CB7374">
        <w:rPr>
          <w:rFonts w:cs="Arial"/>
        </w:rPr>
        <w:t xml:space="preserve">significant, then the </w:t>
      </w:r>
      <w:proofErr w:type="spellStart"/>
      <w:r w:rsidRPr="00F76A86">
        <w:rPr>
          <w:rFonts w:cs="Arial"/>
          <w:i/>
        </w:rPr>
        <w:t>linktest</w:t>
      </w:r>
      <w:proofErr w:type="spellEnd"/>
      <w:r w:rsidRPr="00CB7374">
        <w:rPr>
          <w:rFonts w:cs="Arial"/>
        </w:rPr>
        <w:t xml:space="preserve"> is significant.</w:t>
      </w:r>
      <w:r w:rsidR="00EA4F56">
        <w:rPr>
          <w:rFonts w:cs="Arial"/>
        </w:rPr>
        <w:t xml:space="preserve"> </w:t>
      </w:r>
      <w:r w:rsidRPr="00CB7374">
        <w:rPr>
          <w:rFonts w:cs="Arial"/>
        </w:rPr>
        <w:t xml:space="preserve"> This usually means that either we have omitted relevant variable(</w:t>
      </w:r>
      <w:proofErr w:type="spellStart"/>
      <w:r w:rsidRPr="00CB7374">
        <w:rPr>
          <w:rFonts w:cs="Arial"/>
        </w:rPr>
        <w:t>s</w:t>
      </w:r>
      <w:proofErr w:type="spellEnd"/>
      <w:r w:rsidRPr="00CB7374">
        <w:rPr>
          <w:rFonts w:cs="Arial"/>
        </w:rPr>
        <w:t>) or our link function is not correctly specified</w:t>
      </w:r>
      <w:r w:rsidR="008A2EA5">
        <w:rPr>
          <w:rFonts w:cs="Arial"/>
        </w:rPr>
        <w:t xml:space="preserve">. </w:t>
      </w:r>
    </w:p>
    <w:p w:rsidR="00CB7374" w:rsidRPr="005D1F24" w:rsidRDefault="00CB7374" w:rsidP="00D32B31">
      <w:pPr>
        <w:pStyle w:val="Heading3"/>
      </w:pPr>
      <w:r w:rsidRPr="005D1F24">
        <w:t>Goodness</w:t>
      </w:r>
      <w:r w:rsidR="005B35A7">
        <w:t>-</w:t>
      </w:r>
      <w:r w:rsidRPr="005D1F24">
        <w:t>of</w:t>
      </w:r>
      <w:r w:rsidR="005B35A7">
        <w:t>-</w:t>
      </w:r>
      <w:r w:rsidRPr="005D1F24">
        <w:t>fit</w:t>
      </w:r>
    </w:p>
    <w:p w:rsidR="00CB7374" w:rsidRDefault="001B6D4F" w:rsidP="00570B30">
      <w:r>
        <w:t>The</w:t>
      </w:r>
      <w:r w:rsidR="00CB7374" w:rsidRPr="00963CCE">
        <w:t xml:space="preserve"> output of logistic regression</w:t>
      </w:r>
      <w:r>
        <w:t xml:space="preserve"> analysis in the statistical software used in this analysis</w:t>
      </w:r>
      <w:r w:rsidR="00CB7374" w:rsidRPr="00963CCE">
        <w:t xml:space="preserve"> contains the log likelihood chi-square and pseudo R-square for the model. </w:t>
      </w:r>
      <w:r>
        <w:t xml:space="preserve"> </w:t>
      </w:r>
      <w:r w:rsidR="00CB7374" w:rsidRPr="00963CCE">
        <w:t xml:space="preserve">These measures give us a general gauge </w:t>
      </w:r>
      <w:r w:rsidR="005B35A7">
        <w:t>of</w:t>
      </w:r>
      <w:r w:rsidR="005B35A7" w:rsidRPr="00963CCE">
        <w:t xml:space="preserve"> </w:t>
      </w:r>
      <w:r w:rsidR="00CB7374" w:rsidRPr="00963CCE">
        <w:t xml:space="preserve">how the model fits the data. </w:t>
      </w:r>
    </w:p>
    <w:p w:rsidR="00CB7374" w:rsidRPr="00963CCE" w:rsidRDefault="00CB7374" w:rsidP="00570B30">
      <w:r w:rsidRPr="00963CCE">
        <w:t>The log likelihood chi-square is an omnibus test to see if the model as a whole is statistically significant</w:t>
      </w:r>
      <w:r w:rsidR="00B926BB" w:rsidRPr="00963CCE">
        <w:t xml:space="preserve">.  </w:t>
      </w:r>
      <w:r w:rsidRPr="00963CCE">
        <w:t>It is 2 times the difference between the log likelihood of the current model and the log likelihood of the intercept-only model</w:t>
      </w:r>
      <w:r w:rsidR="00F76A86" w:rsidRPr="00963CCE">
        <w:t xml:space="preserve">.  </w:t>
      </w:r>
      <w:r w:rsidRPr="00963CCE">
        <w:t xml:space="preserve">The </w:t>
      </w:r>
      <w:r w:rsidR="00987A02" w:rsidRPr="00963CCE">
        <w:t>degrees of freedom come</w:t>
      </w:r>
      <w:r w:rsidRPr="00963CCE">
        <w:t xml:space="preserve"> from the number of predictors in the model.</w:t>
      </w:r>
    </w:p>
    <w:p w:rsidR="00CB7374" w:rsidRDefault="00CB7374" w:rsidP="001B6D4F">
      <w:r w:rsidRPr="00963CCE">
        <w:t>The pseudo R-square is also a measure how well the model fits the data</w:t>
      </w:r>
      <w:r w:rsidR="00B926BB" w:rsidRPr="00963CCE">
        <w:t xml:space="preserve">.  </w:t>
      </w:r>
      <w:r w:rsidRPr="00963CCE">
        <w:t>It is the proportion of change in terms of the log likelihood</w:t>
      </w:r>
      <w:r w:rsidR="00B926BB" w:rsidRPr="00963CCE">
        <w:t xml:space="preserve">.  </w:t>
      </w:r>
      <w:r w:rsidRPr="00963CCE">
        <w:t xml:space="preserve">Unlike the usual R squared, the pseudo-R-squared is not measured in terms of variance since in </w:t>
      </w:r>
      <w:r w:rsidR="00765144" w:rsidRPr="00963CCE">
        <w:t>the</w:t>
      </w:r>
      <w:r w:rsidR="001B6D4F">
        <w:t xml:space="preserve"> logistic regression-</w:t>
      </w:r>
      <w:r w:rsidRPr="00963CCE">
        <w:t>the variance is fixed.</w:t>
      </w:r>
    </w:p>
    <w:p w:rsidR="00CB7374" w:rsidRPr="00963CCE" w:rsidRDefault="00CB7374" w:rsidP="00D32B31">
      <w:pPr>
        <w:pStyle w:val="Heading3"/>
      </w:pPr>
      <w:proofErr w:type="spellStart"/>
      <w:r w:rsidRPr="00963CCE">
        <w:rPr>
          <w:rFonts w:cs="Arial"/>
        </w:rPr>
        <w:t>Multicollinearity</w:t>
      </w:r>
      <w:proofErr w:type="spellEnd"/>
    </w:p>
    <w:p w:rsidR="00CB7374" w:rsidRPr="00963CCE" w:rsidRDefault="00CB7374" w:rsidP="001B6D4F">
      <w:r w:rsidRPr="00963CCE">
        <w:t>The standard errors of the coefficients /odd ratios were examined</w:t>
      </w:r>
      <w:r w:rsidR="00F76A86" w:rsidRPr="00963CCE">
        <w:t xml:space="preserve">.  </w:t>
      </w:r>
      <w:r w:rsidRPr="00963CCE">
        <w:t xml:space="preserve">When severe </w:t>
      </w:r>
      <w:proofErr w:type="spellStart"/>
      <w:r w:rsidRPr="00963CCE">
        <w:t>multicollinearity</w:t>
      </w:r>
      <w:proofErr w:type="spellEnd"/>
      <w:r w:rsidRPr="00963CCE">
        <w:t xml:space="preserve"> occurs, the standard errors for the coefficients tend to be very large (inflated), and sometimes the estimated logistic regression coefficients can be highly unreliable.</w:t>
      </w:r>
    </w:p>
    <w:p w:rsidR="00CB7374" w:rsidRPr="00CB7374" w:rsidRDefault="00CB7374" w:rsidP="00CB7374"/>
    <w:p w:rsidR="00D30255" w:rsidRPr="00D30255" w:rsidRDefault="00D30255" w:rsidP="00D30255"/>
    <w:bookmarkEnd w:id="232"/>
    <w:bookmarkEnd w:id="233"/>
    <w:p w:rsidR="00D30255" w:rsidRPr="00D30255" w:rsidRDefault="00D30255" w:rsidP="00D30255"/>
    <w:p w:rsidR="00385A3B" w:rsidRDefault="00385A3B" w:rsidP="00385A3B"/>
    <w:p w:rsidR="00385A3B" w:rsidRDefault="00385A3B" w:rsidP="00385A3B"/>
    <w:p w:rsidR="00385A3B" w:rsidRDefault="00385A3B" w:rsidP="00385A3B"/>
    <w:p w:rsidR="00385A3B" w:rsidRDefault="00385A3B" w:rsidP="00385A3B"/>
    <w:p w:rsidR="00385A3B" w:rsidRDefault="00385A3B" w:rsidP="00385A3B"/>
    <w:p w:rsidR="00385A3B" w:rsidRDefault="00385A3B" w:rsidP="00385A3B"/>
    <w:p w:rsidR="00385A3B" w:rsidRDefault="00385A3B" w:rsidP="00385A3B"/>
    <w:p w:rsidR="00385A3B" w:rsidRDefault="00385A3B" w:rsidP="00385A3B"/>
    <w:p w:rsidR="00385A3B" w:rsidRDefault="00385A3B" w:rsidP="00385A3B"/>
    <w:p w:rsidR="00061785" w:rsidRDefault="00061785" w:rsidP="00385A3B"/>
    <w:p w:rsidR="00061785" w:rsidRDefault="00061785" w:rsidP="00385A3B"/>
    <w:p w:rsidR="00385A3B" w:rsidRDefault="00385A3B" w:rsidP="00385A3B"/>
    <w:p w:rsidR="00570B30" w:rsidRDefault="00570B30" w:rsidP="00385A3B"/>
    <w:p w:rsidR="00570B30" w:rsidRDefault="00570B30" w:rsidP="00385A3B"/>
    <w:p w:rsidR="00385A3B" w:rsidRDefault="00385A3B" w:rsidP="00385A3B"/>
    <w:p w:rsidR="00385A3B" w:rsidRDefault="00385A3B" w:rsidP="00385A3B"/>
    <w:p w:rsidR="00385A3B" w:rsidRDefault="00385A3B" w:rsidP="00385A3B"/>
    <w:p w:rsidR="00385A3B" w:rsidRPr="001305B6" w:rsidRDefault="00385A3B" w:rsidP="00385A3B">
      <w:pPr>
        <w:pBdr>
          <w:top w:val="single" w:sz="4" w:space="1" w:color="auto"/>
          <w:left w:val="single" w:sz="4" w:space="4" w:color="auto"/>
          <w:bottom w:val="single" w:sz="4" w:space="1" w:color="auto"/>
          <w:right w:val="single" w:sz="4" w:space="4" w:color="auto"/>
        </w:pBdr>
        <w:rPr>
          <w:sz w:val="16"/>
          <w:szCs w:val="16"/>
        </w:rPr>
      </w:pPr>
      <w:r w:rsidRPr="001305B6">
        <w:rPr>
          <w:sz w:val="16"/>
          <w:szCs w:val="16"/>
        </w:rPr>
        <w:t xml:space="preserve">All work is done, and services rendered at the request of, and for the purposes of the client only. </w:t>
      </w:r>
      <w:r w:rsidR="00BE0ABD">
        <w:rPr>
          <w:sz w:val="16"/>
          <w:szCs w:val="16"/>
        </w:rPr>
        <w:t xml:space="preserve"> </w:t>
      </w:r>
      <w:r w:rsidRPr="001305B6">
        <w:rPr>
          <w:sz w:val="16"/>
          <w:szCs w:val="16"/>
        </w:rPr>
        <w:t>Neither BERL nor any of its employees accepts any responsibility on any grounds whatsoever, including negligence, to any other person.</w:t>
      </w:r>
    </w:p>
    <w:p w:rsidR="00385A3B" w:rsidRPr="001305B6" w:rsidRDefault="00385A3B" w:rsidP="00385A3B">
      <w:pPr>
        <w:pBdr>
          <w:top w:val="single" w:sz="4" w:space="1" w:color="auto"/>
          <w:left w:val="single" w:sz="4" w:space="4" w:color="auto"/>
          <w:bottom w:val="single" w:sz="4" w:space="1" w:color="auto"/>
          <w:right w:val="single" w:sz="4" w:space="4" w:color="auto"/>
        </w:pBdr>
        <w:rPr>
          <w:sz w:val="16"/>
          <w:szCs w:val="16"/>
        </w:rPr>
      </w:pPr>
      <w:r w:rsidRPr="001305B6">
        <w:rPr>
          <w:sz w:val="16"/>
          <w:szCs w:val="16"/>
        </w:rPr>
        <w:t>While every effort is made by BERL to ensure that the information, opinions and forecasts provided to the client are accurate and reliable, BERL shall not be liable for any adverse consequences of the client’s decisions made in reliance of any report provided by BERL, nor shall BERL be held to have given or implied any warranty as to whether any report provided by BERL will assist in the performance of the client’s functions.</w:t>
      </w:r>
    </w:p>
    <w:p w:rsidR="00385A3B" w:rsidRDefault="00385A3B" w:rsidP="00022914"/>
    <w:sectPr w:rsidR="00385A3B" w:rsidSect="00A72C30">
      <w:pgSz w:w="11906" w:h="16838" w:code="9"/>
      <w:pgMar w:top="1701" w:right="1276" w:bottom="1701" w:left="2410" w:header="851" w:footer="851" w:gutter="0"/>
      <w:paperSrc w:first="7" w:other="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D9D" w:rsidRDefault="00136D9D">
      <w:r>
        <w:separator/>
      </w:r>
    </w:p>
  </w:endnote>
  <w:endnote w:type="continuationSeparator" w:id="0">
    <w:p w:rsidR="00136D9D" w:rsidRDefault="00136D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D9D" w:rsidRDefault="00136D9D">
    <w:pPr>
      <w:pStyle w:val="Footer"/>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D9D" w:rsidRPr="008A3E8D" w:rsidRDefault="00136D9D" w:rsidP="007A0349">
    <w:pPr>
      <w:pStyle w:val="Footer"/>
      <w:pBdr>
        <w:top w:val="dotted" w:sz="4" w:space="1" w:color="auto"/>
      </w:pBdr>
      <w:tabs>
        <w:tab w:val="right" w:pos="8222"/>
      </w:tabs>
      <w:ind w:left="4111"/>
      <w:rPr>
        <w:szCs w:val="16"/>
      </w:rPr>
    </w:pPr>
    <w:r w:rsidRPr="008A3E8D">
      <w:rPr>
        <w:rStyle w:val="PageNumber"/>
        <w:szCs w:val="16"/>
      </w:rPr>
      <w:fldChar w:fldCharType="begin"/>
    </w:r>
    <w:r w:rsidRPr="008A3E8D">
      <w:rPr>
        <w:rStyle w:val="PageNumber"/>
        <w:szCs w:val="16"/>
      </w:rPr>
      <w:instrText xml:space="preserve"> PAGE </w:instrText>
    </w:r>
    <w:r w:rsidRPr="008A3E8D">
      <w:rPr>
        <w:rStyle w:val="PageNumber"/>
        <w:szCs w:val="16"/>
      </w:rPr>
      <w:fldChar w:fldCharType="separate"/>
    </w:r>
    <w:r w:rsidR="003D55EE">
      <w:rPr>
        <w:rStyle w:val="PageNumber"/>
        <w:noProof/>
        <w:szCs w:val="16"/>
      </w:rPr>
      <w:t>106</w:t>
    </w:r>
    <w:r w:rsidRPr="008A3E8D">
      <w:rPr>
        <w:rStyle w:val="PageNumber"/>
        <w:szCs w:val="16"/>
      </w:rPr>
      <w:fldChar w:fldCharType="end"/>
    </w:r>
    <w:r w:rsidRPr="008A3E8D">
      <w:rPr>
        <w:rStyle w:val="PageNumber"/>
        <w:szCs w:val="16"/>
      </w:rPr>
      <w:tab/>
    </w:r>
    <w:r>
      <w:rPr>
        <w:rStyle w:val="PageNumber"/>
        <w:szCs w:val="16"/>
      </w:rPr>
      <w:t>International Student Satisfaction</w:t>
    </w:r>
  </w:p>
  <w:p w:rsidR="00136D9D" w:rsidRPr="008A3E8D" w:rsidRDefault="00136D9D" w:rsidP="007A0349">
    <w:pPr>
      <w:pStyle w:val="Footer"/>
    </w:pPr>
    <w:r>
      <w:t>Ministry of Education</w:t>
    </w:r>
  </w:p>
  <w:p w:rsidR="00136D9D" w:rsidRPr="008A3E8D" w:rsidRDefault="00136D9D" w:rsidP="007A0349">
    <w:pPr>
      <w:pStyle w:val="Footer"/>
    </w:pPr>
    <w:r>
      <w:rPr>
        <w:noProof/>
        <w:lang w:eastAsia="en-NZ"/>
      </w:rPr>
      <w:drawing>
        <wp:anchor distT="0" distB="0" distL="114300" distR="114300" simplePos="0" relativeHeight="251657728" behindDoc="0" locked="0" layoutInCell="1" allowOverlap="1">
          <wp:simplePos x="0" y="0"/>
          <wp:positionH relativeFrom="column">
            <wp:posOffset>-900430</wp:posOffset>
          </wp:positionH>
          <wp:positionV relativeFrom="paragraph">
            <wp:posOffset>-360045</wp:posOffset>
          </wp:positionV>
          <wp:extent cx="1123950" cy="323850"/>
          <wp:effectExtent l="19050" t="0" r="0" b="0"/>
          <wp:wrapSquare wrapText="bothSides"/>
          <wp:docPr id="3" name="Picture 3" descr="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_logo"/>
                  <pic:cNvPicPr>
                    <a:picLocks noChangeAspect="1" noChangeArrowheads="1"/>
                  </pic:cNvPicPr>
                </pic:nvPicPr>
                <pic:blipFill>
                  <a:blip r:embed="rId1"/>
                  <a:srcRect/>
                  <a:stretch>
                    <a:fillRect/>
                  </a:stretch>
                </pic:blipFill>
                <pic:spPr bwMode="auto">
                  <a:xfrm>
                    <a:off x="0" y="0"/>
                    <a:ext cx="1123950" cy="323850"/>
                  </a:xfrm>
                  <a:prstGeom prst="rect">
                    <a:avLst/>
                  </a:prstGeom>
                  <a:noFill/>
                  <a:ln w="9525">
                    <a:noFill/>
                    <a:miter lim="800000"/>
                    <a:headEnd/>
                    <a:tailEnd/>
                  </a:ln>
                </pic:spPr>
              </pic:pic>
            </a:graphicData>
          </a:graphic>
        </wp:anchor>
      </w:drawing>
    </w:r>
    <w:r>
      <w:t>January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D9D" w:rsidRDefault="00136D9D">
      <w:r>
        <w:separator/>
      </w:r>
    </w:p>
  </w:footnote>
  <w:footnote w:type="continuationSeparator" w:id="0">
    <w:p w:rsidR="00136D9D" w:rsidRDefault="00136D9D">
      <w:r>
        <w:continuationSeparator/>
      </w:r>
    </w:p>
  </w:footnote>
  <w:footnote w:id="1">
    <w:p w:rsidR="00136D9D" w:rsidRDefault="00136D9D" w:rsidP="00684597">
      <w:pPr>
        <w:pStyle w:val="FootnoteText"/>
      </w:pPr>
      <w:r>
        <w:rPr>
          <w:rStyle w:val="FootnoteReference"/>
        </w:rPr>
        <w:footnoteRef/>
      </w:r>
      <w:r>
        <w:t xml:space="preserve"> </w:t>
      </w:r>
      <w:r w:rsidRPr="008B3801">
        <w:t xml:space="preserve">The </w:t>
      </w:r>
      <w:proofErr w:type="spellStart"/>
      <w:r w:rsidRPr="008B3801">
        <w:t>i</w:t>
      </w:r>
      <w:proofErr w:type="spellEnd"/>
      <w:r w:rsidRPr="008B3801">
        <w:t>-graduate survey used the International Student Barometer survey instrument.  This instrument measures international student satisfaction across four key areas: learning, living, support service and overall institution experience.</w:t>
      </w:r>
    </w:p>
  </w:footnote>
  <w:footnote w:id="2">
    <w:p w:rsidR="00136D9D" w:rsidRDefault="00136D9D" w:rsidP="004F4528">
      <w:pPr>
        <w:pStyle w:val="FootnoteText"/>
      </w:pPr>
      <w:r>
        <w:rPr>
          <w:rStyle w:val="FootnoteReference"/>
        </w:rPr>
        <w:footnoteRef/>
      </w:r>
      <w:r>
        <w:t xml:space="preserve"> A proportion is a snapshot of the population of interest, and consists of a numerator of events (e.g. respondents who were satisfied) and a denominator representing the population of which the events occur (e.g. total number of respondents).  </w:t>
      </w:r>
    </w:p>
  </w:footnote>
  <w:footnote w:id="3">
    <w:p w:rsidR="00136D9D" w:rsidRDefault="00136D9D">
      <w:pPr>
        <w:pStyle w:val="FootnoteText"/>
      </w:pPr>
      <w:r>
        <w:rPr>
          <w:rStyle w:val="FootnoteReference"/>
        </w:rPr>
        <w:footnoteRef/>
      </w:r>
      <w:r>
        <w:t xml:space="preserve">The 2011 university respondents made up 33 percent of the 18, 223 international students in universities while respondents from ITPs made up three percent of the 37,117 international students in ITPs.  The number of international  fee-paying students by sector for period 1 January to 31 August (2005 to 2011) is available at </w:t>
      </w:r>
      <w:hyperlink r:id="rId1" w:history="1">
        <w:r w:rsidRPr="00E406C7">
          <w:rPr>
            <w:rStyle w:val="Hyperlink"/>
          </w:rPr>
          <w:t>http://www.educationcounts.govt.nz/__data/assets/excel_doc/0018/102591/Export-Education-Levy-Jan-Aug-2003-2011.xls</w:t>
        </w:r>
      </w:hyperlink>
    </w:p>
  </w:footnote>
  <w:footnote w:id="4">
    <w:p w:rsidR="00136D9D" w:rsidRDefault="00136D9D">
      <w:pPr>
        <w:pStyle w:val="FootnoteText"/>
      </w:pPr>
      <w:r>
        <w:rPr>
          <w:rStyle w:val="FootnoteReference"/>
        </w:rPr>
        <w:footnoteRef/>
      </w:r>
      <w:r>
        <w:t xml:space="preserve"> Responses to satisfaction questions (e.g. overall institution, learning, and living and support service) were based on weighted samples.</w:t>
      </w:r>
    </w:p>
  </w:footnote>
  <w:footnote w:id="5">
    <w:p w:rsidR="00136D9D" w:rsidRDefault="00136D9D" w:rsidP="00E92B36">
      <w:pPr>
        <w:pStyle w:val="FootnoteText"/>
      </w:pPr>
      <w:r>
        <w:rPr>
          <w:rStyle w:val="FootnoteReference"/>
        </w:rPr>
        <w:footnoteRef/>
      </w:r>
      <w:r>
        <w:t xml:space="preserve"> Retrieved from </w:t>
      </w:r>
      <w:r w:rsidRPr="00FA6C86">
        <w:rPr>
          <w:szCs w:val="16"/>
        </w:rPr>
        <w:t xml:space="preserve">Statistics </w:t>
      </w:r>
      <w:r>
        <w:rPr>
          <w:szCs w:val="16"/>
        </w:rPr>
        <w:t>New Zealand</w:t>
      </w:r>
      <w:r w:rsidRPr="00FA6C86">
        <w:rPr>
          <w:szCs w:val="16"/>
        </w:rPr>
        <w:t xml:space="preserve"> </w:t>
      </w:r>
      <w:proofErr w:type="spellStart"/>
      <w:r>
        <w:rPr>
          <w:szCs w:val="16"/>
        </w:rPr>
        <w:t>Infoshare</w:t>
      </w:r>
      <w:proofErr w:type="spellEnd"/>
      <w:r>
        <w:rPr>
          <w:szCs w:val="16"/>
        </w:rPr>
        <w:t xml:space="preserve"> on 18 June 2012</w:t>
      </w:r>
      <w:r w:rsidRPr="00FA6C86">
        <w:rPr>
          <w:szCs w:val="16"/>
        </w:rPr>
        <w:t>.  (</w:t>
      </w:r>
      <w:r w:rsidRPr="00FA6C86">
        <w:rPr>
          <w:color w:val="0000FF"/>
          <w:szCs w:val="16"/>
          <w:u w:val="single"/>
        </w:rPr>
        <w:t>www.stats.govt.nz/infoshare/)</w:t>
      </w:r>
    </w:p>
  </w:footnote>
  <w:footnote w:id="6">
    <w:p w:rsidR="00136D9D" w:rsidRDefault="00136D9D" w:rsidP="003000AA">
      <w:pPr>
        <w:pStyle w:val="FootnoteText"/>
      </w:pPr>
      <w:r>
        <w:rPr>
          <w:rStyle w:val="FootnoteReference"/>
        </w:rPr>
        <w:footnoteRef/>
      </w:r>
      <w:r>
        <w:t xml:space="preserve"> Retrieved from Education Counts on 18 June 2012.  (www.educationcounts.govt.nz/__data/assets/excel_doc/0018/102591</w:t>
      </w:r>
    </w:p>
    <w:p w:rsidR="00136D9D" w:rsidRDefault="00136D9D" w:rsidP="003000AA">
      <w:pPr>
        <w:pStyle w:val="FootnoteText"/>
      </w:pPr>
      <w:r>
        <w:t>/Export-Education-Levy-Jan-Aug-2003-2011.xls)</w:t>
      </w:r>
    </w:p>
  </w:footnote>
  <w:footnote w:id="7">
    <w:p w:rsidR="00136D9D" w:rsidRDefault="00136D9D">
      <w:pPr>
        <w:pStyle w:val="FootnoteText"/>
      </w:pPr>
      <w:r>
        <w:rPr>
          <w:rStyle w:val="FootnoteReference"/>
        </w:rPr>
        <w:footnoteRef/>
      </w:r>
      <w:r>
        <w:t xml:space="preserve"> A variable is a characteristic, an attribute or a value that can change.  Some examples of variables analysed in this study were gender, nationality, main area of study or student satisfaction.</w:t>
      </w:r>
    </w:p>
  </w:footnote>
  <w:footnote w:id="8">
    <w:p w:rsidR="00136D9D" w:rsidRDefault="00136D9D" w:rsidP="007D4EE9">
      <w:pPr>
        <w:pStyle w:val="FootnoteText"/>
      </w:pPr>
      <w:r>
        <w:rPr>
          <w:rStyle w:val="FootnoteReference"/>
        </w:rPr>
        <w:footnoteRef/>
      </w:r>
      <w:r>
        <w:t xml:space="preserve"> A sample is </w:t>
      </w:r>
      <w:r w:rsidRPr="009C4F67">
        <w:t>a subset of a corres</w:t>
      </w:r>
      <w:r>
        <w:t xml:space="preserve">ponding population.  The </w:t>
      </w:r>
      <w:r w:rsidRPr="009C4F67">
        <w:t>sample should be represe</w:t>
      </w:r>
      <w:r>
        <w:t>nta</w:t>
      </w:r>
      <w:r w:rsidRPr="009C4F67">
        <w:t>t</w:t>
      </w:r>
      <w:r>
        <w:t xml:space="preserve">ive of </w:t>
      </w:r>
      <w:r w:rsidRPr="009C4F67">
        <w:t xml:space="preserve">the population.  </w:t>
      </w:r>
      <w:r>
        <w:t xml:space="preserve">But sometimes, the </w:t>
      </w:r>
      <w:r w:rsidRPr="009C4F67">
        <w:t xml:space="preserve">sample could be a disproportionate representation of the population if some groups are </w:t>
      </w:r>
      <w:r>
        <w:t xml:space="preserve">either </w:t>
      </w:r>
      <w:r w:rsidRPr="009C4F67">
        <w:t>over- or under-represented.  Applying weights to the sample makes it more like the population at large.</w:t>
      </w:r>
    </w:p>
  </w:footnote>
  <w:footnote w:id="9">
    <w:p w:rsidR="00136D9D" w:rsidRDefault="00136D9D">
      <w:pPr>
        <w:pStyle w:val="FootnoteText"/>
      </w:pPr>
      <w:r>
        <w:rPr>
          <w:rStyle w:val="FootnoteReference"/>
        </w:rPr>
        <w:footnoteRef/>
      </w:r>
      <w:r>
        <w:t xml:space="preserve"> This allows for comparability between ITP and university sectors.</w:t>
      </w:r>
    </w:p>
  </w:footnote>
  <w:footnote w:id="10">
    <w:p w:rsidR="00136D9D" w:rsidRPr="00055645" w:rsidRDefault="00136D9D" w:rsidP="00AC3BA0">
      <w:pPr>
        <w:pStyle w:val="FootnoteText"/>
        <w:rPr>
          <w:szCs w:val="16"/>
          <w:lang w:val="en-US"/>
        </w:rPr>
      </w:pPr>
      <w:r w:rsidRPr="00055645">
        <w:rPr>
          <w:rStyle w:val="FootnoteReference"/>
          <w:szCs w:val="16"/>
        </w:rPr>
        <w:footnoteRef/>
      </w:r>
      <w:r w:rsidRPr="00055645">
        <w:rPr>
          <w:szCs w:val="16"/>
        </w:rPr>
        <w:t xml:space="preserve"> </w:t>
      </w:r>
      <w:r w:rsidRPr="00055645">
        <w:rPr>
          <w:szCs w:val="16"/>
          <w:lang w:val="en-US"/>
        </w:rPr>
        <w:t xml:space="preserve">Logistic regression is well suited for describing and testing hypotheses about relationships between categorical (i.e. gender) or continuous (i.e. IELTS score) variables. </w:t>
      </w:r>
    </w:p>
  </w:footnote>
  <w:footnote w:id="11">
    <w:p w:rsidR="00136D9D" w:rsidRPr="00055645" w:rsidRDefault="00136D9D" w:rsidP="0037608A">
      <w:pPr>
        <w:pStyle w:val="FootnoteText"/>
        <w:rPr>
          <w:szCs w:val="16"/>
        </w:rPr>
      </w:pPr>
      <w:r w:rsidRPr="00055645">
        <w:rPr>
          <w:rStyle w:val="FootnoteReference"/>
          <w:szCs w:val="16"/>
        </w:rPr>
        <w:footnoteRef/>
      </w:r>
      <w:r w:rsidRPr="00055645">
        <w:rPr>
          <w:szCs w:val="16"/>
        </w:rPr>
        <w:t xml:space="preserve"> The data used to model the overall institution satisfaction w</w:t>
      </w:r>
      <w:r>
        <w:rPr>
          <w:szCs w:val="16"/>
        </w:rPr>
        <w:t>ere the</w:t>
      </w:r>
      <w:r w:rsidRPr="00055645">
        <w:rPr>
          <w:szCs w:val="16"/>
        </w:rPr>
        <w:t xml:space="preserve"> satisfaction ratings across each of the dimensions of student satisfaction, nationality and </w:t>
      </w:r>
      <w:r>
        <w:rPr>
          <w:szCs w:val="16"/>
        </w:rPr>
        <w:t xml:space="preserve">IELTS score.  Due to the total sample </w:t>
      </w:r>
      <w:r w:rsidRPr="00055645">
        <w:rPr>
          <w:szCs w:val="16"/>
        </w:rPr>
        <w:t xml:space="preserve">size relative to other </w:t>
      </w:r>
      <w:r>
        <w:rPr>
          <w:szCs w:val="16"/>
        </w:rPr>
        <w:t>countries</w:t>
      </w:r>
      <w:r w:rsidRPr="00055645">
        <w:rPr>
          <w:szCs w:val="16"/>
        </w:rPr>
        <w:t xml:space="preserve">, </w:t>
      </w:r>
      <w:r>
        <w:rPr>
          <w:szCs w:val="16"/>
        </w:rPr>
        <w:t xml:space="preserve">the analysis focused on China and Malaysia </w:t>
      </w:r>
      <w:r w:rsidRPr="00055645">
        <w:rPr>
          <w:szCs w:val="16"/>
        </w:rPr>
        <w:t>for the university sector while China and India were analysed for the ITP sector.</w:t>
      </w:r>
      <w:r>
        <w:rPr>
          <w:szCs w:val="16"/>
        </w:rPr>
        <w:t xml:space="preserve"> India was also analysed for the university sector to allow for comparison with ITP sector.</w:t>
      </w:r>
    </w:p>
  </w:footnote>
  <w:footnote w:id="12">
    <w:p w:rsidR="00136D9D" w:rsidRDefault="00136D9D" w:rsidP="00AC3BA0">
      <w:pPr>
        <w:pStyle w:val="FootnoteText"/>
      </w:pPr>
      <w:r>
        <w:rPr>
          <w:rStyle w:val="FootnoteReference"/>
        </w:rPr>
        <w:footnoteRef/>
      </w:r>
      <w:r>
        <w:t xml:space="preserve"> For this analysis, only respondents who indicated their IELTS score were included.</w:t>
      </w:r>
    </w:p>
  </w:footnote>
  <w:footnote w:id="13">
    <w:p w:rsidR="00136D9D" w:rsidRDefault="00136D9D">
      <w:pPr>
        <w:pStyle w:val="FootnoteText"/>
      </w:pPr>
      <w:r>
        <w:rPr>
          <w:rStyle w:val="FootnoteReference"/>
        </w:rPr>
        <w:footnoteRef/>
      </w:r>
      <w:r>
        <w:t xml:space="preserve"> Subjects within the natural and physical sciences include the biological sciences such as psychology and sports science as well as subjects aligned to medicine.  </w:t>
      </w:r>
    </w:p>
  </w:footnote>
  <w:footnote w:id="14">
    <w:p w:rsidR="00136D9D" w:rsidRDefault="00136D9D">
      <w:pPr>
        <w:pStyle w:val="FootnoteText"/>
      </w:pPr>
      <w:r>
        <w:rPr>
          <w:rStyle w:val="FootnoteReference"/>
        </w:rPr>
        <w:footnoteRef/>
      </w:r>
      <w:r>
        <w:t xml:space="preserve"> Society and culture includes subjects such as tourism and hospitality, social studies, and linguistics and languages.</w:t>
      </w:r>
    </w:p>
  </w:footnote>
  <w:footnote w:id="15">
    <w:p w:rsidR="00136D9D" w:rsidRDefault="00136D9D">
      <w:pPr>
        <w:pStyle w:val="FootnoteText"/>
      </w:pPr>
      <w:r>
        <w:rPr>
          <w:rStyle w:val="FootnoteReference"/>
        </w:rPr>
        <w:footnoteRef/>
      </w:r>
      <w:r>
        <w:t xml:space="preserve"> These percentages were computed by country.  Thus the proportions reported here are within country that is based on the total respondents coming from a specific country in the university sector.</w:t>
      </w:r>
    </w:p>
  </w:footnote>
  <w:footnote w:id="16">
    <w:p w:rsidR="00136D9D" w:rsidRDefault="00136D9D" w:rsidP="00B2470D">
      <w:pPr>
        <w:pStyle w:val="FootnoteText"/>
      </w:pPr>
      <w:r>
        <w:rPr>
          <w:rStyle w:val="FootnoteReference"/>
        </w:rPr>
        <w:footnoteRef/>
      </w:r>
      <w:r>
        <w:t xml:space="preserve"> This question is a multiple response item.  Percent is calculated as total responses divided by the total number of respondents (5,886).</w:t>
      </w:r>
    </w:p>
  </w:footnote>
  <w:footnote w:id="17">
    <w:p w:rsidR="00136D9D" w:rsidRDefault="00136D9D" w:rsidP="001A46AB">
      <w:pPr>
        <w:pStyle w:val="FootnoteText"/>
      </w:pPr>
      <w:r>
        <w:rPr>
          <w:rStyle w:val="FootnoteReference"/>
        </w:rPr>
        <w:footnoteRef/>
      </w:r>
      <w:r>
        <w:t xml:space="preserve">  The survey identified 24 factors that may have influenced the decision of an international student to study in New Zealand.  The survey respondents then rated each factor, with the scale being </w:t>
      </w:r>
      <w:r w:rsidRPr="004003FA">
        <w:rPr>
          <w:i/>
        </w:rPr>
        <w:t>very unimportant</w:t>
      </w:r>
      <w:r>
        <w:t xml:space="preserve">, </w:t>
      </w:r>
      <w:r w:rsidRPr="00010323">
        <w:rPr>
          <w:i/>
        </w:rPr>
        <w:t>very i</w:t>
      </w:r>
      <w:r>
        <w:rPr>
          <w:i/>
        </w:rPr>
        <w:t xml:space="preserve">mportant </w:t>
      </w:r>
      <w:r w:rsidRPr="004003FA">
        <w:t xml:space="preserve">and </w:t>
      </w:r>
      <w:r>
        <w:rPr>
          <w:i/>
        </w:rPr>
        <w:t>not applicable.</w:t>
      </w:r>
    </w:p>
  </w:footnote>
  <w:footnote w:id="18">
    <w:p w:rsidR="00136D9D" w:rsidRDefault="00136D9D" w:rsidP="001A46AB">
      <w:pPr>
        <w:pStyle w:val="FootnoteText"/>
      </w:pPr>
      <w:r>
        <w:rPr>
          <w:rStyle w:val="FootnoteReference"/>
        </w:rPr>
        <w:footnoteRef/>
      </w:r>
      <w:r>
        <w:t xml:space="preserve"> The </w:t>
      </w:r>
      <w:proofErr w:type="spellStart"/>
      <w:r>
        <w:t>Likert</w:t>
      </w:r>
      <w:proofErr w:type="spellEnd"/>
      <w:r>
        <w:t xml:space="preserve"> Scale used is </w:t>
      </w:r>
      <w:r w:rsidRPr="00461F7F">
        <w:rPr>
          <w:rFonts w:cs="Arial"/>
          <w:szCs w:val="20"/>
        </w:rPr>
        <w:t>very dissatisfied, dissatisfied, satisfied and very satisfied</w:t>
      </w:r>
      <w:r>
        <w:rPr>
          <w:rFonts w:cs="Arial"/>
          <w:i/>
          <w:szCs w:val="20"/>
        </w:rPr>
        <w:t>.</w:t>
      </w:r>
    </w:p>
  </w:footnote>
  <w:footnote w:id="19">
    <w:p w:rsidR="00136D9D" w:rsidRDefault="00136D9D" w:rsidP="001A46AB">
      <w:pPr>
        <w:pStyle w:val="FootnoteText"/>
      </w:pPr>
      <w:r>
        <w:rPr>
          <w:rStyle w:val="FootnoteReference"/>
        </w:rPr>
        <w:footnoteRef/>
      </w:r>
      <w:r>
        <w:t xml:space="preserve"> The natural logarithm of odds of Y and odds are ratios of probability of Y happening to the probability of Y not happening.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D9D" w:rsidRPr="00E802F1" w:rsidRDefault="00136D9D">
    <w:pPr>
      <w:pStyle w:val="Header"/>
    </w:pPr>
    <w:r>
      <w:t>THE SATISFACTION OF INTERNATIONAL STUDENTS IN NEW ZEALAND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C2F52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CEA41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DB68546"/>
    <w:lvl w:ilvl="0">
      <w:start w:val="1"/>
      <w:numFmt w:val="decimal"/>
      <w:pStyle w:val="ListNumber3"/>
      <w:lvlText w:val="%1."/>
      <w:lvlJc w:val="left"/>
      <w:pPr>
        <w:tabs>
          <w:tab w:val="num" w:pos="926"/>
        </w:tabs>
        <w:ind w:left="926" w:hanging="360"/>
      </w:pPr>
    </w:lvl>
  </w:abstractNum>
  <w:abstractNum w:abstractNumId="3">
    <w:nsid w:val="FFFFFF7F"/>
    <w:multiLevelType w:val="singleLevel"/>
    <w:tmpl w:val="5AC0DE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A8155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5BCFD3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1F2DE1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8806BE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C96BBD2"/>
    <w:lvl w:ilvl="0">
      <w:start w:val="1"/>
      <w:numFmt w:val="decimal"/>
      <w:pStyle w:val="ListNumber"/>
      <w:lvlText w:val="%1."/>
      <w:lvlJc w:val="left"/>
      <w:pPr>
        <w:tabs>
          <w:tab w:val="num" w:pos="360"/>
        </w:tabs>
        <w:ind w:left="360" w:hanging="360"/>
      </w:pPr>
    </w:lvl>
  </w:abstractNum>
  <w:abstractNum w:abstractNumId="9">
    <w:nsid w:val="FFFFFF89"/>
    <w:multiLevelType w:val="singleLevel"/>
    <w:tmpl w:val="52E8F4A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AE0C31"/>
    <w:multiLevelType w:val="hybridMultilevel"/>
    <w:tmpl w:val="ADE48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F41F84"/>
    <w:multiLevelType w:val="hybridMultilevel"/>
    <w:tmpl w:val="8D486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42406E5"/>
    <w:multiLevelType w:val="hybridMultilevel"/>
    <w:tmpl w:val="721C35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054C705B"/>
    <w:multiLevelType w:val="hybridMultilevel"/>
    <w:tmpl w:val="29C02D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061052D7"/>
    <w:multiLevelType w:val="hybridMultilevel"/>
    <w:tmpl w:val="A9BAAF92"/>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07E63B85"/>
    <w:multiLevelType w:val="hybridMultilevel"/>
    <w:tmpl w:val="56B00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0A174C60"/>
    <w:multiLevelType w:val="hybridMultilevel"/>
    <w:tmpl w:val="872636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0A9F21EE"/>
    <w:multiLevelType w:val="hybridMultilevel"/>
    <w:tmpl w:val="A98C1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DD645A"/>
    <w:multiLevelType w:val="hybridMultilevel"/>
    <w:tmpl w:val="3A98254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9">
    <w:nsid w:val="0BC420FA"/>
    <w:multiLevelType w:val="hybridMultilevel"/>
    <w:tmpl w:val="ACD889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0CA67652"/>
    <w:multiLevelType w:val="hybridMultilevel"/>
    <w:tmpl w:val="00D2F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0E005428"/>
    <w:multiLevelType w:val="hybridMultilevel"/>
    <w:tmpl w:val="4BD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394301"/>
    <w:multiLevelType w:val="hybridMultilevel"/>
    <w:tmpl w:val="B2A61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FE0478C"/>
    <w:multiLevelType w:val="hybridMultilevel"/>
    <w:tmpl w:val="53E02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460DD8"/>
    <w:multiLevelType w:val="hybridMultilevel"/>
    <w:tmpl w:val="74346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360817"/>
    <w:multiLevelType w:val="hybridMultilevel"/>
    <w:tmpl w:val="DE5CEC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116E4E58"/>
    <w:multiLevelType w:val="hybridMultilevel"/>
    <w:tmpl w:val="787C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2DF317C"/>
    <w:multiLevelType w:val="hybridMultilevel"/>
    <w:tmpl w:val="4F98F9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15493903"/>
    <w:multiLevelType w:val="hybridMultilevel"/>
    <w:tmpl w:val="CB18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56D2A7D"/>
    <w:multiLevelType w:val="hybridMultilevel"/>
    <w:tmpl w:val="9912AF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18897D9F"/>
    <w:multiLevelType w:val="hybridMultilevel"/>
    <w:tmpl w:val="3F868C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1B344F13"/>
    <w:multiLevelType w:val="hybridMultilevel"/>
    <w:tmpl w:val="3AC60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5352B3"/>
    <w:multiLevelType w:val="hybridMultilevel"/>
    <w:tmpl w:val="E730AB12"/>
    <w:lvl w:ilvl="0" w:tplc="1352A9B0">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1C7142F9"/>
    <w:multiLevelType w:val="hybridMultilevel"/>
    <w:tmpl w:val="2278C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FE61A9"/>
    <w:multiLevelType w:val="hybridMultilevel"/>
    <w:tmpl w:val="FDE6F7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1DF27F8A"/>
    <w:multiLevelType w:val="hybridMultilevel"/>
    <w:tmpl w:val="38B62F6A"/>
    <w:lvl w:ilvl="0" w:tplc="14090001">
      <w:start w:val="1"/>
      <w:numFmt w:val="bullet"/>
      <w:lvlText w:val=""/>
      <w:lvlJc w:val="left"/>
      <w:pPr>
        <w:ind w:left="357" w:hanging="357"/>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2107338A"/>
    <w:multiLevelType w:val="hybridMultilevel"/>
    <w:tmpl w:val="FB080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A43688"/>
    <w:multiLevelType w:val="hybridMultilevel"/>
    <w:tmpl w:val="27507246"/>
    <w:lvl w:ilvl="0" w:tplc="1DDA7E50">
      <w:start w:val="1"/>
      <w:numFmt w:val="bullet"/>
      <w:pStyle w:val="subbullet"/>
      <w:lvlText w:val="*"/>
      <w:lvlJc w:val="left"/>
      <w:pPr>
        <w:tabs>
          <w:tab w:val="num" w:pos="794"/>
        </w:tabs>
        <w:ind w:left="794" w:hanging="397"/>
      </w:pPr>
      <w:rPr>
        <w:rFonts w:ascii="Arial" w:hAnsi="Aria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21F388A"/>
    <w:multiLevelType w:val="hybridMultilevel"/>
    <w:tmpl w:val="663A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88218A"/>
    <w:multiLevelType w:val="hybridMultilevel"/>
    <w:tmpl w:val="E718005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0">
    <w:nsid w:val="24D70935"/>
    <w:multiLevelType w:val="hybridMultilevel"/>
    <w:tmpl w:val="8BF0F2D8"/>
    <w:lvl w:ilvl="0" w:tplc="545E1734">
      <w:start w:val="1"/>
      <w:numFmt w:val="lowerRoman"/>
      <w:pStyle w:val="sublistroman"/>
      <w:lvlText w:val="%1)"/>
      <w:lvlJc w:val="left"/>
      <w:pPr>
        <w:tabs>
          <w:tab w:val="num" w:pos="794"/>
        </w:tabs>
        <w:ind w:left="794"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6401F1B"/>
    <w:multiLevelType w:val="hybridMultilevel"/>
    <w:tmpl w:val="CED0A492"/>
    <w:lvl w:ilvl="0" w:tplc="91B8E132">
      <w:start w:val="1"/>
      <w:numFmt w:val="decimal"/>
      <w:pStyle w:val="listnumber0"/>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B45302B"/>
    <w:multiLevelType w:val="hybridMultilevel"/>
    <w:tmpl w:val="36747D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2C4A43F4"/>
    <w:multiLevelType w:val="hybridMultilevel"/>
    <w:tmpl w:val="381E52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2E47248B"/>
    <w:multiLevelType w:val="hybridMultilevel"/>
    <w:tmpl w:val="414667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30AD0750"/>
    <w:multiLevelType w:val="hybridMultilevel"/>
    <w:tmpl w:val="8762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1B5201B"/>
    <w:multiLevelType w:val="hybridMultilevel"/>
    <w:tmpl w:val="2E8E77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326E5466"/>
    <w:multiLevelType w:val="hybridMultilevel"/>
    <w:tmpl w:val="501A8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32E77BFE"/>
    <w:multiLevelType w:val="hybridMultilevel"/>
    <w:tmpl w:val="4846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55658DC"/>
    <w:multiLevelType w:val="hybridMultilevel"/>
    <w:tmpl w:val="9342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7027B80"/>
    <w:multiLevelType w:val="hybridMultilevel"/>
    <w:tmpl w:val="54608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9AB0B9C"/>
    <w:multiLevelType w:val="hybridMultilevel"/>
    <w:tmpl w:val="48CC1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E23000C"/>
    <w:multiLevelType w:val="hybridMultilevel"/>
    <w:tmpl w:val="D2581C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3E2E3DD5"/>
    <w:multiLevelType w:val="hybridMultilevel"/>
    <w:tmpl w:val="B6D228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3ED07F6F"/>
    <w:multiLevelType w:val="hybridMultilevel"/>
    <w:tmpl w:val="553C40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40C629C0"/>
    <w:multiLevelType w:val="hybridMultilevel"/>
    <w:tmpl w:val="1F404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20E50D0"/>
    <w:multiLevelType w:val="hybridMultilevel"/>
    <w:tmpl w:val="05A4E4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42805E94"/>
    <w:multiLevelType w:val="hybridMultilevel"/>
    <w:tmpl w:val="52446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42B01813"/>
    <w:multiLevelType w:val="hybridMultilevel"/>
    <w:tmpl w:val="8482D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42B42D77"/>
    <w:multiLevelType w:val="hybridMultilevel"/>
    <w:tmpl w:val="C2F603F0"/>
    <w:lvl w:ilvl="0" w:tplc="359C1E44">
      <w:start w:val="1"/>
      <w:numFmt w:val="bullet"/>
      <w:lvlText w:val=""/>
      <w:lvlJc w:val="left"/>
      <w:pPr>
        <w:ind w:left="357" w:hanging="35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443E35A3"/>
    <w:multiLevelType w:val="hybridMultilevel"/>
    <w:tmpl w:val="FD684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4925147"/>
    <w:multiLevelType w:val="hybridMultilevel"/>
    <w:tmpl w:val="703417D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456210E9"/>
    <w:multiLevelType w:val="multilevel"/>
    <w:tmpl w:val="CF7C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6B97B74"/>
    <w:multiLevelType w:val="hybridMultilevel"/>
    <w:tmpl w:val="E342D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76D5610"/>
    <w:multiLevelType w:val="hybridMultilevel"/>
    <w:tmpl w:val="CD8E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8FE0600"/>
    <w:multiLevelType w:val="hybridMultilevel"/>
    <w:tmpl w:val="B7DA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AEA431F"/>
    <w:multiLevelType w:val="hybridMultilevel"/>
    <w:tmpl w:val="702E28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nsid w:val="4C051502"/>
    <w:multiLevelType w:val="hybridMultilevel"/>
    <w:tmpl w:val="21E82E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4CF76FC4"/>
    <w:multiLevelType w:val="hybridMultilevel"/>
    <w:tmpl w:val="D11C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D2E177F"/>
    <w:multiLevelType w:val="hybridMultilevel"/>
    <w:tmpl w:val="A80ECAF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0">
    <w:nsid w:val="4D463116"/>
    <w:multiLevelType w:val="hybridMultilevel"/>
    <w:tmpl w:val="4D32D0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4ED80AFC"/>
    <w:multiLevelType w:val="hybridMultilevel"/>
    <w:tmpl w:val="0D7CD1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nsid w:val="4F8279CA"/>
    <w:multiLevelType w:val="hybridMultilevel"/>
    <w:tmpl w:val="F78C4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146337B"/>
    <w:multiLevelType w:val="hybridMultilevel"/>
    <w:tmpl w:val="4E4E9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nsid w:val="536D3292"/>
    <w:multiLevelType w:val="hybridMultilevel"/>
    <w:tmpl w:val="B038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9CE7B03"/>
    <w:multiLevelType w:val="hybridMultilevel"/>
    <w:tmpl w:val="CE38D0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nsid w:val="5AD02C7E"/>
    <w:multiLevelType w:val="hybridMultilevel"/>
    <w:tmpl w:val="2B3C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BA80022"/>
    <w:multiLevelType w:val="hybridMultilevel"/>
    <w:tmpl w:val="9AD2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C684757"/>
    <w:multiLevelType w:val="hybridMultilevel"/>
    <w:tmpl w:val="83D62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nsid w:val="5D025A1E"/>
    <w:multiLevelType w:val="hybridMultilevel"/>
    <w:tmpl w:val="F2C06B00"/>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80">
    <w:nsid w:val="5D9A1AF2"/>
    <w:multiLevelType w:val="hybridMultilevel"/>
    <w:tmpl w:val="FD64A7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nsid w:val="5DCC1418"/>
    <w:multiLevelType w:val="hybridMultilevel"/>
    <w:tmpl w:val="35FC7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C13ABC"/>
    <w:multiLevelType w:val="hybridMultilevel"/>
    <w:tmpl w:val="0714DEA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3">
    <w:nsid w:val="61D61F1D"/>
    <w:multiLevelType w:val="hybridMultilevel"/>
    <w:tmpl w:val="1FEC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3271D4A"/>
    <w:multiLevelType w:val="hybridMultilevel"/>
    <w:tmpl w:val="92C2C4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nsid w:val="666D3A0E"/>
    <w:multiLevelType w:val="hybridMultilevel"/>
    <w:tmpl w:val="0A5A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6A62F33"/>
    <w:multiLevelType w:val="hybridMultilevel"/>
    <w:tmpl w:val="C220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75C0ACC"/>
    <w:multiLevelType w:val="hybridMultilevel"/>
    <w:tmpl w:val="31EC9BA8"/>
    <w:lvl w:ilvl="0" w:tplc="6CD8395E">
      <w:start w:val="1"/>
      <w:numFmt w:val="lowerLetter"/>
      <w:pStyle w:val="listalpha"/>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8566CB7"/>
    <w:multiLevelType w:val="hybridMultilevel"/>
    <w:tmpl w:val="B4F82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9912C5B"/>
    <w:multiLevelType w:val="hybridMultilevel"/>
    <w:tmpl w:val="B6EAAF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nsid w:val="6A7019EF"/>
    <w:multiLevelType w:val="hybridMultilevel"/>
    <w:tmpl w:val="5860F3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nsid w:val="6AD94FDA"/>
    <w:multiLevelType w:val="hybridMultilevel"/>
    <w:tmpl w:val="95C0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B5B3F7D"/>
    <w:multiLevelType w:val="hybridMultilevel"/>
    <w:tmpl w:val="C194E9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nsid w:val="6BAE42B7"/>
    <w:multiLevelType w:val="hybridMultilevel"/>
    <w:tmpl w:val="727A28A0"/>
    <w:lvl w:ilvl="0" w:tplc="6380853C">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nsid w:val="6C747FF1"/>
    <w:multiLevelType w:val="hybridMultilevel"/>
    <w:tmpl w:val="89B2E1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nsid w:val="6FEC09BE"/>
    <w:multiLevelType w:val="hybridMultilevel"/>
    <w:tmpl w:val="E6CA7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03D3438"/>
    <w:multiLevelType w:val="hybridMultilevel"/>
    <w:tmpl w:val="1CE26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nsid w:val="710933C6"/>
    <w:multiLevelType w:val="hybridMultilevel"/>
    <w:tmpl w:val="C3B6C750"/>
    <w:lvl w:ilvl="0" w:tplc="14090001">
      <w:start w:val="1"/>
      <w:numFmt w:val="bullet"/>
      <w:lvlText w:val=""/>
      <w:lvlJc w:val="left"/>
      <w:pPr>
        <w:ind w:left="818" w:hanging="360"/>
      </w:pPr>
      <w:rPr>
        <w:rFonts w:ascii="Symbol" w:hAnsi="Symbol" w:hint="default"/>
      </w:rPr>
    </w:lvl>
    <w:lvl w:ilvl="1" w:tplc="14090003" w:tentative="1">
      <w:start w:val="1"/>
      <w:numFmt w:val="bullet"/>
      <w:lvlText w:val="o"/>
      <w:lvlJc w:val="left"/>
      <w:pPr>
        <w:ind w:left="1538" w:hanging="360"/>
      </w:pPr>
      <w:rPr>
        <w:rFonts w:ascii="Courier New" w:hAnsi="Courier New" w:cs="Courier New" w:hint="default"/>
      </w:rPr>
    </w:lvl>
    <w:lvl w:ilvl="2" w:tplc="14090005" w:tentative="1">
      <w:start w:val="1"/>
      <w:numFmt w:val="bullet"/>
      <w:lvlText w:val=""/>
      <w:lvlJc w:val="left"/>
      <w:pPr>
        <w:ind w:left="2258" w:hanging="360"/>
      </w:pPr>
      <w:rPr>
        <w:rFonts w:ascii="Wingdings" w:hAnsi="Wingdings" w:hint="default"/>
      </w:rPr>
    </w:lvl>
    <w:lvl w:ilvl="3" w:tplc="14090001" w:tentative="1">
      <w:start w:val="1"/>
      <w:numFmt w:val="bullet"/>
      <w:lvlText w:val=""/>
      <w:lvlJc w:val="left"/>
      <w:pPr>
        <w:ind w:left="2978" w:hanging="360"/>
      </w:pPr>
      <w:rPr>
        <w:rFonts w:ascii="Symbol" w:hAnsi="Symbol" w:hint="default"/>
      </w:rPr>
    </w:lvl>
    <w:lvl w:ilvl="4" w:tplc="14090003" w:tentative="1">
      <w:start w:val="1"/>
      <w:numFmt w:val="bullet"/>
      <w:lvlText w:val="o"/>
      <w:lvlJc w:val="left"/>
      <w:pPr>
        <w:ind w:left="3698" w:hanging="360"/>
      </w:pPr>
      <w:rPr>
        <w:rFonts w:ascii="Courier New" w:hAnsi="Courier New" w:cs="Courier New" w:hint="default"/>
      </w:rPr>
    </w:lvl>
    <w:lvl w:ilvl="5" w:tplc="14090005" w:tentative="1">
      <w:start w:val="1"/>
      <w:numFmt w:val="bullet"/>
      <w:lvlText w:val=""/>
      <w:lvlJc w:val="left"/>
      <w:pPr>
        <w:ind w:left="4418" w:hanging="360"/>
      </w:pPr>
      <w:rPr>
        <w:rFonts w:ascii="Wingdings" w:hAnsi="Wingdings" w:hint="default"/>
      </w:rPr>
    </w:lvl>
    <w:lvl w:ilvl="6" w:tplc="14090001" w:tentative="1">
      <w:start w:val="1"/>
      <w:numFmt w:val="bullet"/>
      <w:lvlText w:val=""/>
      <w:lvlJc w:val="left"/>
      <w:pPr>
        <w:ind w:left="5138" w:hanging="360"/>
      </w:pPr>
      <w:rPr>
        <w:rFonts w:ascii="Symbol" w:hAnsi="Symbol" w:hint="default"/>
      </w:rPr>
    </w:lvl>
    <w:lvl w:ilvl="7" w:tplc="14090003" w:tentative="1">
      <w:start w:val="1"/>
      <w:numFmt w:val="bullet"/>
      <w:lvlText w:val="o"/>
      <w:lvlJc w:val="left"/>
      <w:pPr>
        <w:ind w:left="5858" w:hanging="360"/>
      </w:pPr>
      <w:rPr>
        <w:rFonts w:ascii="Courier New" w:hAnsi="Courier New" w:cs="Courier New" w:hint="default"/>
      </w:rPr>
    </w:lvl>
    <w:lvl w:ilvl="8" w:tplc="14090005" w:tentative="1">
      <w:start w:val="1"/>
      <w:numFmt w:val="bullet"/>
      <w:lvlText w:val=""/>
      <w:lvlJc w:val="left"/>
      <w:pPr>
        <w:ind w:left="6578" w:hanging="360"/>
      </w:pPr>
      <w:rPr>
        <w:rFonts w:ascii="Wingdings" w:hAnsi="Wingdings" w:hint="default"/>
      </w:rPr>
    </w:lvl>
  </w:abstractNum>
  <w:abstractNum w:abstractNumId="98">
    <w:nsid w:val="71C03186"/>
    <w:multiLevelType w:val="hybridMultilevel"/>
    <w:tmpl w:val="2D629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2270448"/>
    <w:multiLevelType w:val="hybridMultilevel"/>
    <w:tmpl w:val="5EC8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35263B6"/>
    <w:multiLevelType w:val="multilevel"/>
    <w:tmpl w:val="9F4A58F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Restart w:val="1"/>
      <w:pStyle w:val="Heading4"/>
      <w:lvlText w:val="%1.%4"/>
      <w:lvlJc w:val="left"/>
      <w:pPr>
        <w:tabs>
          <w:tab w:val="num" w:pos="851"/>
        </w:tabs>
        <w:ind w:left="851" w:hanging="851"/>
      </w:pPr>
      <w:rPr>
        <w:rFonts w:hint="default"/>
      </w:rPr>
    </w:lvl>
    <w:lvl w:ilvl="4">
      <w:start w:val="1"/>
      <w:numFmt w:val="decimal"/>
      <w:pStyle w:val="Heading5"/>
      <w:lvlText w:val="%1.%4.%5"/>
      <w:lvlJc w:val="left"/>
      <w:pPr>
        <w:tabs>
          <w:tab w:val="num" w:pos="851"/>
        </w:tabs>
        <w:ind w:left="851"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nsid w:val="73817D9C"/>
    <w:multiLevelType w:val="hybridMultilevel"/>
    <w:tmpl w:val="2FE61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102801"/>
    <w:multiLevelType w:val="hybridMultilevel"/>
    <w:tmpl w:val="DB20EC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nsid w:val="7643338C"/>
    <w:multiLevelType w:val="hybridMultilevel"/>
    <w:tmpl w:val="7700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BD6D40"/>
    <w:multiLevelType w:val="hybridMultilevel"/>
    <w:tmpl w:val="FBB633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nsid w:val="78715212"/>
    <w:multiLevelType w:val="hybridMultilevel"/>
    <w:tmpl w:val="A4AC03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nsid w:val="7A3803DA"/>
    <w:multiLevelType w:val="hybridMultilevel"/>
    <w:tmpl w:val="4B58F6D8"/>
    <w:lvl w:ilvl="0" w:tplc="82BCE772">
      <w:start w:val="1"/>
      <w:numFmt w:val="bullet"/>
      <w:pStyle w:val="bullet"/>
      <w:lvlText w:val=""/>
      <w:lvlJc w:val="left"/>
      <w:pPr>
        <w:tabs>
          <w:tab w:val="num" w:pos="397"/>
        </w:tabs>
        <w:ind w:left="397" w:hanging="397"/>
      </w:pPr>
      <w:rPr>
        <w:rFonts w:ascii="Symbol" w:hAnsi="Symbol" w:hint="default"/>
        <w:sz w:val="24"/>
      </w:rPr>
    </w:lvl>
    <w:lvl w:ilvl="1" w:tplc="B58A02C8" w:tentative="1">
      <w:start w:val="1"/>
      <w:numFmt w:val="bullet"/>
      <w:lvlText w:val="o"/>
      <w:lvlJc w:val="left"/>
      <w:pPr>
        <w:tabs>
          <w:tab w:val="num" w:pos="1440"/>
        </w:tabs>
        <w:ind w:left="1440" w:hanging="360"/>
      </w:pPr>
      <w:rPr>
        <w:rFonts w:ascii="Courier New" w:hAnsi="Courier New" w:hint="default"/>
      </w:rPr>
    </w:lvl>
    <w:lvl w:ilvl="2" w:tplc="ECA88EEA" w:tentative="1">
      <w:start w:val="1"/>
      <w:numFmt w:val="bullet"/>
      <w:lvlText w:val=""/>
      <w:lvlJc w:val="left"/>
      <w:pPr>
        <w:tabs>
          <w:tab w:val="num" w:pos="2160"/>
        </w:tabs>
        <w:ind w:left="2160" w:hanging="360"/>
      </w:pPr>
      <w:rPr>
        <w:rFonts w:ascii="Wingdings" w:hAnsi="Wingdings" w:hint="default"/>
      </w:rPr>
    </w:lvl>
    <w:lvl w:ilvl="3" w:tplc="4C78E978" w:tentative="1">
      <w:start w:val="1"/>
      <w:numFmt w:val="bullet"/>
      <w:lvlText w:val=""/>
      <w:lvlJc w:val="left"/>
      <w:pPr>
        <w:tabs>
          <w:tab w:val="num" w:pos="2880"/>
        </w:tabs>
        <w:ind w:left="2880" w:hanging="360"/>
      </w:pPr>
      <w:rPr>
        <w:rFonts w:ascii="Symbol" w:hAnsi="Symbol" w:hint="default"/>
      </w:rPr>
    </w:lvl>
    <w:lvl w:ilvl="4" w:tplc="55561ED6" w:tentative="1">
      <w:start w:val="1"/>
      <w:numFmt w:val="bullet"/>
      <w:lvlText w:val="o"/>
      <w:lvlJc w:val="left"/>
      <w:pPr>
        <w:tabs>
          <w:tab w:val="num" w:pos="3600"/>
        </w:tabs>
        <w:ind w:left="3600" w:hanging="360"/>
      </w:pPr>
      <w:rPr>
        <w:rFonts w:ascii="Courier New" w:hAnsi="Courier New" w:hint="default"/>
      </w:rPr>
    </w:lvl>
    <w:lvl w:ilvl="5" w:tplc="39FA85A6" w:tentative="1">
      <w:start w:val="1"/>
      <w:numFmt w:val="bullet"/>
      <w:lvlText w:val=""/>
      <w:lvlJc w:val="left"/>
      <w:pPr>
        <w:tabs>
          <w:tab w:val="num" w:pos="4320"/>
        </w:tabs>
        <w:ind w:left="4320" w:hanging="360"/>
      </w:pPr>
      <w:rPr>
        <w:rFonts w:ascii="Wingdings" w:hAnsi="Wingdings" w:hint="default"/>
      </w:rPr>
    </w:lvl>
    <w:lvl w:ilvl="6" w:tplc="C47C7578" w:tentative="1">
      <w:start w:val="1"/>
      <w:numFmt w:val="bullet"/>
      <w:lvlText w:val=""/>
      <w:lvlJc w:val="left"/>
      <w:pPr>
        <w:tabs>
          <w:tab w:val="num" w:pos="5040"/>
        </w:tabs>
        <w:ind w:left="5040" w:hanging="360"/>
      </w:pPr>
      <w:rPr>
        <w:rFonts w:ascii="Symbol" w:hAnsi="Symbol" w:hint="default"/>
      </w:rPr>
    </w:lvl>
    <w:lvl w:ilvl="7" w:tplc="04A0BCD4" w:tentative="1">
      <w:start w:val="1"/>
      <w:numFmt w:val="bullet"/>
      <w:lvlText w:val="o"/>
      <w:lvlJc w:val="left"/>
      <w:pPr>
        <w:tabs>
          <w:tab w:val="num" w:pos="5760"/>
        </w:tabs>
        <w:ind w:left="5760" w:hanging="360"/>
      </w:pPr>
      <w:rPr>
        <w:rFonts w:ascii="Courier New" w:hAnsi="Courier New" w:hint="default"/>
      </w:rPr>
    </w:lvl>
    <w:lvl w:ilvl="8" w:tplc="8DCEB686" w:tentative="1">
      <w:start w:val="1"/>
      <w:numFmt w:val="bullet"/>
      <w:lvlText w:val=""/>
      <w:lvlJc w:val="left"/>
      <w:pPr>
        <w:tabs>
          <w:tab w:val="num" w:pos="6480"/>
        </w:tabs>
        <w:ind w:left="6480" w:hanging="360"/>
      </w:pPr>
      <w:rPr>
        <w:rFonts w:ascii="Wingdings" w:hAnsi="Wingdings" w:hint="default"/>
      </w:rPr>
    </w:lvl>
  </w:abstractNum>
  <w:abstractNum w:abstractNumId="107">
    <w:nsid w:val="7E5B3F17"/>
    <w:multiLevelType w:val="hybridMultilevel"/>
    <w:tmpl w:val="6EE4932E"/>
    <w:lvl w:ilvl="0" w:tplc="B46E8E8E">
      <w:start w:val="1"/>
      <w:numFmt w:val="lowerLetter"/>
      <w:pStyle w:val="sublistalpha"/>
      <w:lvlText w:val="%1)"/>
      <w:lvlJc w:val="left"/>
      <w:pPr>
        <w:tabs>
          <w:tab w:val="num" w:pos="794"/>
        </w:tabs>
        <w:ind w:left="794"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F4A7E09"/>
    <w:multiLevelType w:val="hybridMultilevel"/>
    <w:tmpl w:val="C676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FBC31B1"/>
    <w:multiLevelType w:val="hybridMultilevel"/>
    <w:tmpl w:val="2D9C1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0"/>
  </w:num>
  <w:num w:numId="2">
    <w:abstractNumId w:val="106"/>
  </w:num>
  <w:num w:numId="3">
    <w:abstractNumId w:val="100"/>
  </w:num>
  <w:num w:numId="4">
    <w:abstractNumId w:val="87"/>
  </w:num>
  <w:num w:numId="5">
    <w:abstractNumId w:val="41"/>
  </w:num>
  <w:num w:numId="6">
    <w:abstractNumId w:val="37"/>
  </w:num>
  <w:num w:numId="7">
    <w:abstractNumId w:val="107"/>
  </w:num>
  <w:num w:numId="8">
    <w:abstractNumId w:val="40"/>
  </w:num>
  <w:num w:numId="9">
    <w:abstractNumId w:val="59"/>
  </w:num>
  <w:num w:numId="10">
    <w:abstractNumId w:val="93"/>
  </w:num>
  <w:num w:numId="11">
    <w:abstractNumId w:val="32"/>
  </w:num>
  <w:num w:numId="12">
    <w:abstractNumId w:val="14"/>
  </w:num>
  <w:num w:numId="13">
    <w:abstractNumId w:val="35"/>
  </w:num>
  <w:num w:numId="14">
    <w:abstractNumId w:val="62"/>
  </w:num>
  <w:num w:numId="15">
    <w:abstractNumId w:val="90"/>
  </w:num>
  <w:num w:numId="16">
    <w:abstractNumId w:val="82"/>
  </w:num>
  <w:num w:numId="17">
    <w:abstractNumId w:val="79"/>
  </w:num>
  <w:num w:numId="18">
    <w:abstractNumId w:val="80"/>
  </w:num>
  <w:num w:numId="19">
    <w:abstractNumId w:val="16"/>
  </w:num>
  <w:num w:numId="20">
    <w:abstractNumId w:val="75"/>
  </w:num>
  <w:num w:numId="21">
    <w:abstractNumId w:val="11"/>
  </w:num>
  <w:num w:numId="22">
    <w:abstractNumId w:val="67"/>
  </w:num>
  <w:num w:numId="23">
    <w:abstractNumId w:val="39"/>
  </w:num>
  <w:num w:numId="24">
    <w:abstractNumId w:val="71"/>
  </w:num>
  <w:num w:numId="25">
    <w:abstractNumId w:val="92"/>
  </w:num>
  <w:num w:numId="26">
    <w:abstractNumId w:val="54"/>
  </w:num>
  <w:num w:numId="27">
    <w:abstractNumId w:val="27"/>
  </w:num>
  <w:num w:numId="28">
    <w:abstractNumId w:val="89"/>
  </w:num>
  <w:num w:numId="29">
    <w:abstractNumId w:val="43"/>
  </w:num>
  <w:num w:numId="30">
    <w:abstractNumId w:val="84"/>
  </w:num>
  <w:num w:numId="31">
    <w:abstractNumId w:val="105"/>
  </w:num>
  <w:num w:numId="32">
    <w:abstractNumId w:val="58"/>
  </w:num>
  <w:num w:numId="33">
    <w:abstractNumId w:val="20"/>
  </w:num>
  <w:num w:numId="34">
    <w:abstractNumId w:val="44"/>
  </w:num>
  <w:num w:numId="35">
    <w:abstractNumId w:val="66"/>
  </w:num>
  <w:num w:numId="36">
    <w:abstractNumId w:val="57"/>
  </w:num>
  <w:num w:numId="37">
    <w:abstractNumId w:val="97"/>
  </w:num>
  <w:num w:numId="38">
    <w:abstractNumId w:val="42"/>
  </w:num>
  <w:num w:numId="39">
    <w:abstractNumId w:val="78"/>
  </w:num>
  <w:num w:numId="40">
    <w:abstractNumId w:val="47"/>
  </w:num>
  <w:num w:numId="41">
    <w:abstractNumId w:val="104"/>
  </w:num>
  <w:num w:numId="42">
    <w:abstractNumId w:val="34"/>
  </w:num>
  <w:num w:numId="43">
    <w:abstractNumId w:val="25"/>
  </w:num>
  <w:num w:numId="44">
    <w:abstractNumId w:val="53"/>
  </w:num>
  <w:num w:numId="45">
    <w:abstractNumId w:val="73"/>
  </w:num>
  <w:num w:numId="46">
    <w:abstractNumId w:val="70"/>
  </w:num>
  <w:num w:numId="47">
    <w:abstractNumId w:val="12"/>
  </w:num>
  <w:num w:numId="48">
    <w:abstractNumId w:val="19"/>
  </w:num>
  <w:num w:numId="49">
    <w:abstractNumId w:val="22"/>
  </w:num>
  <w:num w:numId="50">
    <w:abstractNumId w:val="83"/>
  </w:num>
  <w:num w:numId="51">
    <w:abstractNumId w:val="81"/>
  </w:num>
  <w:num w:numId="52">
    <w:abstractNumId w:val="55"/>
  </w:num>
  <w:num w:numId="53">
    <w:abstractNumId w:val="21"/>
  </w:num>
  <w:num w:numId="54">
    <w:abstractNumId w:val="72"/>
  </w:num>
  <w:num w:numId="55">
    <w:abstractNumId w:val="65"/>
  </w:num>
  <w:num w:numId="56">
    <w:abstractNumId w:val="17"/>
  </w:num>
  <w:num w:numId="57">
    <w:abstractNumId w:val="108"/>
  </w:num>
  <w:num w:numId="58">
    <w:abstractNumId w:val="18"/>
  </w:num>
  <w:num w:numId="59">
    <w:abstractNumId w:val="98"/>
  </w:num>
  <w:num w:numId="60">
    <w:abstractNumId w:val="63"/>
  </w:num>
  <w:num w:numId="61">
    <w:abstractNumId w:val="38"/>
  </w:num>
  <w:num w:numId="62">
    <w:abstractNumId w:val="49"/>
  </w:num>
  <w:num w:numId="63">
    <w:abstractNumId w:val="99"/>
  </w:num>
  <w:num w:numId="64">
    <w:abstractNumId w:val="77"/>
  </w:num>
  <w:num w:numId="65">
    <w:abstractNumId w:val="23"/>
  </w:num>
  <w:num w:numId="66">
    <w:abstractNumId w:val="85"/>
  </w:num>
  <w:num w:numId="67">
    <w:abstractNumId w:val="48"/>
  </w:num>
  <w:num w:numId="68">
    <w:abstractNumId w:val="64"/>
  </w:num>
  <w:num w:numId="69">
    <w:abstractNumId w:val="24"/>
  </w:num>
  <w:num w:numId="70">
    <w:abstractNumId w:val="88"/>
  </w:num>
  <w:num w:numId="71">
    <w:abstractNumId w:val="50"/>
  </w:num>
  <w:num w:numId="72">
    <w:abstractNumId w:val="60"/>
  </w:num>
  <w:num w:numId="73">
    <w:abstractNumId w:val="36"/>
  </w:num>
  <w:num w:numId="74">
    <w:abstractNumId w:val="76"/>
  </w:num>
  <w:num w:numId="75">
    <w:abstractNumId w:val="69"/>
  </w:num>
  <w:num w:numId="76">
    <w:abstractNumId w:val="74"/>
  </w:num>
  <w:num w:numId="77">
    <w:abstractNumId w:val="26"/>
  </w:num>
  <w:num w:numId="78">
    <w:abstractNumId w:val="86"/>
  </w:num>
  <w:num w:numId="79">
    <w:abstractNumId w:val="28"/>
  </w:num>
  <w:num w:numId="80">
    <w:abstractNumId w:val="109"/>
  </w:num>
  <w:num w:numId="81">
    <w:abstractNumId w:val="33"/>
  </w:num>
  <w:num w:numId="82">
    <w:abstractNumId w:val="68"/>
  </w:num>
  <w:num w:numId="83">
    <w:abstractNumId w:val="95"/>
  </w:num>
  <w:num w:numId="84">
    <w:abstractNumId w:val="51"/>
  </w:num>
  <w:num w:numId="85">
    <w:abstractNumId w:val="45"/>
  </w:num>
  <w:num w:numId="86">
    <w:abstractNumId w:val="101"/>
  </w:num>
  <w:num w:numId="87">
    <w:abstractNumId w:val="10"/>
  </w:num>
  <w:num w:numId="88">
    <w:abstractNumId w:val="31"/>
  </w:num>
  <w:num w:numId="89">
    <w:abstractNumId w:val="91"/>
  </w:num>
  <w:num w:numId="90">
    <w:abstractNumId w:val="103"/>
  </w:num>
  <w:num w:numId="91">
    <w:abstractNumId w:val="96"/>
  </w:num>
  <w:num w:numId="92">
    <w:abstractNumId w:val="94"/>
  </w:num>
  <w:num w:numId="93">
    <w:abstractNumId w:val="61"/>
  </w:num>
  <w:num w:numId="94">
    <w:abstractNumId w:val="29"/>
  </w:num>
  <w:num w:numId="95">
    <w:abstractNumId w:val="46"/>
  </w:num>
  <w:num w:numId="96">
    <w:abstractNumId w:val="15"/>
  </w:num>
  <w:num w:numId="97">
    <w:abstractNumId w:val="13"/>
  </w:num>
  <w:num w:numId="98">
    <w:abstractNumId w:val="102"/>
  </w:num>
  <w:num w:numId="99">
    <w:abstractNumId w:val="30"/>
  </w:num>
  <w:num w:numId="100">
    <w:abstractNumId w:val="52"/>
  </w:num>
  <w:num w:numId="101">
    <w:abstractNumId w:val="56"/>
  </w:num>
  <w:num w:numId="102">
    <w:abstractNumId w:val="9"/>
  </w:num>
  <w:num w:numId="103">
    <w:abstractNumId w:val="7"/>
  </w:num>
  <w:num w:numId="104">
    <w:abstractNumId w:val="6"/>
  </w:num>
  <w:num w:numId="105">
    <w:abstractNumId w:val="5"/>
  </w:num>
  <w:num w:numId="106">
    <w:abstractNumId w:val="4"/>
  </w:num>
  <w:num w:numId="107">
    <w:abstractNumId w:val="8"/>
  </w:num>
  <w:num w:numId="108">
    <w:abstractNumId w:val="3"/>
  </w:num>
  <w:num w:numId="109">
    <w:abstractNumId w:val="2"/>
  </w:num>
  <w:num w:numId="110">
    <w:abstractNumId w:val="1"/>
  </w:num>
  <w:num w:numId="111">
    <w:abstractNumId w:val="0"/>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82945" style="mso-position-horizontal-relative:page;mso-position-vertical-relative:page" o:allowincell="f" fillcolor="none [2406]" stroke="f">
      <v:fill color="none [2406]" opacity="13107f"/>
      <v:stroke on="f"/>
      <v:imagedata embosscolor="shadow add(51)"/>
      <v:shadow on="t" color="none [2734]" opacity=".5" offset="19pt,-21pt" offset2="26pt,-30pt"/>
      <v:textbox inset="28.8pt,7.2pt,14.4pt,7.2pt"/>
      <o:colormenu v:ext="edit" fillcolor="none" strokecolor="none [1942]" shadowcolor="none [1606]"/>
    </o:shapedefaults>
  </w:hdrShapeDefaults>
  <w:footnotePr>
    <w:footnote w:id="-1"/>
    <w:footnote w:id="0"/>
  </w:footnotePr>
  <w:endnotePr>
    <w:endnote w:id="-1"/>
    <w:endnote w:id="0"/>
  </w:endnotePr>
  <w:compat/>
  <w:rsids>
    <w:rsidRoot w:val="00BD6A40"/>
    <w:rsid w:val="00000A03"/>
    <w:rsid w:val="00001D07"/>
    <w:rsid w:val="00002B10"/>
    <w:rsid w:val="00004085"/>
    <w:rsid w:val="00005831"/>
    <w:rsid w:val="000059B2"/>
    <w:rsid w:val="0000635C"/>
    <w:rsid w:val="00007A84"/>
    <w:rsid w:val="00010323"/>
    <w:rsid w:val="0001036F"/>
    <w:rsid w:val="00010803"/>
    <w:rsid w:val="00010B33"/>
    <w:rsid w:val="00011553"/>
    <w:rsid w:val="00012D28"/>
    <w:rsid w:val="00013389"/>
    <w:rsid w:val="00013815"/>
    <w:rsid w:val="00013BEC"/>
    <w:rsid w:val="00014BBC"/>
    <w:rsid w:val="00015203"/>
    <w:rsid w:val="0001521E"/>
    <w:rsid w:val="00017873"/>
    <w:rsid w:val="00020842"/>
    <w:rsid w:val="00021671"/>
    <w:rsid w:val="000219C6"/>
    <w:rsid w:val="00021BDC"/>
    <w:rsid w:val="00022914"/>
    <w:rsid w:val="000237B9"/>
    <w:rsid w:val="00023D81"/>
    <w:rsid w:val="00024BEA"/>
    <w:rsid w:val="00024E82"/>
    <w:rsid w:val="000270CB"/>
    <w:rsid w:val="00027108"/>
    <w:rsid w:val="00027B68"/>
    <w:rsid w:val="00027B73"/>
    <w:rsid w:val="000302DB"/>
    <w:rsid w:val="0003059C"/>
    <w:rsid w:val="000312E7"/>
    <w:rsid w:val="00031653"/>
    <w:rsid w:val="00032346"/>
    <w:rsid w:val="00032B83"/>
    <w:rsid w:val="000330C0"/>
    <w:rsid w:val="00033261"/>
    <w:rsid w:val="00033946"/>
    <w:rsid w:val="00033A14"/>
    <w:rsid w:val="0003497A"/>
    <w:rsid w:val="00035A28"/>
    <w:rsid w:val="00036545"/>
    <w:rsid w:val="000403C2"/>
    <w:rsid w:val="000450CA"/>
    <w:rsid w:val="000458DF"/>
    <w:rsid w:val="0004714B"/>
    <w:rsid w:val="00050026"/>
    <w:rsid w:val="0005146B"/>
    <w:rsid w:val="000515A3"/>
    <w:rsid w:val="00051A24"/>
    <w:rsid w:val="000529F2"/>
    <w:rsid w:val="00052F48"/>
    <w:rsid w:val="0005320C"/>
    <w:rsid w:val="000536C7"/>
    <w:rsid w:val="0005668F"/>
    <w:rsid w:val="0005684B"/>
    <w:rsid w:val="000572AA"/>
    <w:rsid w:val="00057AE9"/>
    <w:rsid w:val="00061785"/>
    <w:rsid w:val="0006240C"/>
    <w:rsid w:val="00062D56"/>
    <w:rsid w:val="00063F9C"/>
    <w:rsid w:val="00064AA6"/>
    <w:rsid w:val="00064D48"/>
    <w:rsid w:val="00065343"/>
    <w:rsid w:val="00065846"/>
    <w:rsid w:val="00065EBC"/>
    <w:rsid w:val="00067B71"/>
    <w:rsid w:val="00070093"/>
    <w:rsid w:val="000701DE"/>
    <w:rsid w:val="00070843"/>
    <w:rsid w:val="00071400"/>
    <w:rsid w:val="000722C7"/>
    <w:rsid w:val="00072B9B"/>
    <w:rsid w:val="000743E2"/>
    <w:rsid w:val="0007483E"/>
    <w:rsid w:val="00074D86"/>
    <w:rsid w:val="00075E5B"/>
    <w:rsid w:val="000770CF"/>
    <w:rsid w:val="00080F61"/>
    <w:rsid w:val="00081521"/>
    <w:rsid w:val="0008164D"/>
    <w:rsid w:val="00081B76"/>
    <w:rsid w:val="00082747"/>
    <w:rsid w:val="000840EB"/>
    <w:rsid w:val="00085F67"/>
    <w:rsid w:val="00086934"/>
    <w:rsid w:val="00086A27"/>
    <w:rsid w:val="00087B0A"/>
    <w:rsid w:val="00087E4B"/>
    <w:rsid w:val="000903A3"/>
    <w:rsid w:val="000904AD"/>
    <w:rsid w:val="0009070C"/>
    <w:rsid w:val="000909BB"/>
    <w:rsid w:val="0009392D"/>
    <w:rsid w:val="00093A25"/>
    <w:rsid w:val="00094C4A"/>
    <w:rsid w:val="000957DE"/>
    <w:rsid w:val="000958A7"/>
    <w:rsid w:val="00095E38"/>
    <w:rsid w:val="000962BF"/>
    <w:rsid w:val="000969E2"/>
    <w:rsid w:val="000973D3"/>
    <w:rsid w:val="000A0FCE"/>
    <w:rsid w:val="000A2019"/>
    <w:rsid w:val="000A2ECE"/>
    <w:rsid w:val="000A4D13"/>
    <w:rsid w:val="000A5072"/>
    <w:rsid w:val="000A67CD"/>
    <w:rsid w:val="000A6FD4"/>
    <w:rsid w:val="000B0AD5"/>
    <w:rsid w:val="000B1E08"/>
    <w:rsid w:val="000B3DD5"/>
    <w:rsid w:val="000B40CD"/>
    <w:rsid w:val="000B4DC5"/>
    <w:rsid w:val="000B5B33"/>
    <w:rsid w:val="000B7542"/>
    <w:rsid w:val="000C23E3"/>
    <w:rsid w:val="000C29D4"/>
    <w:rsid w:val="000C31BE"/>
    <w:rsid w:val="000C3781"/>
    <w:rsid w:val="000C41B1"/>
    <w:rsid w:val="000C444B"/>
    <w:rsid w:val="000C59D2"/>
    <w:rsid w:val="000C604B"/>
    <w:rsid w:val="000C7013"/>
    <w:rsid w:val="000C77C7"/>
    <w:rsid w:val="000C7E34"/>
    <w:rsid w:val="000C7EA0"/>
    <w:rsid w:val="000D0B75"/>
    <w:rsid w:val="000D0E82"/>
    <w:rsid w:val="000D0F85"/>
    <w:rsid w:val="000D1FB3"/>
    <w:rsid w:val="000D21A5"/>
    <w:rsid w:val="000D5332"/>
    <w:rsid w:val="000D569F"/>
    <w:rsid w:val="000D5F3B"/>
    <w:rsid w:val="000D5FAE"/>
    <w:rsid w:val="000D6406"/>
    <w:rsid w:val="000D66E5"/>
    <w:rsid w:val="000D6712"/>
    <w:rsid w:val="000D7BE6"/>
    <w:rsid w:val="000E25AD"/>
    <w:rsid w:val="000E2B3C"/>
    <w:rsid w:val="000E2B65"/>
    <w:rsid w:val="000E3E2B"/>
    <w:rsid w:val="000E4224"/>
    <w:rsid w:val="000E53C8"/>
    <w:rsid w:val="000E7E8D"/>
    <w:rsid w:val="000F024E"/>
    <w:rsid w:val="000F0E99"/>
    <w:rsid w:val="000F1FF4"/>
    <w:rsid w:val="000F2600"/>
    <w:rsid w:val="000F2C00"/>
    <w:rsid w:val="000F2E04"/>
    <w:rsid w:val="000F4622"/>
    <w:rsid w:val="000F5D1A"/>
    <w:rsid w:val="000F5E3B"/>
    <w:rsid w:val="000F71DF"/>
    <w:rsid w:val="000F7421"/>
    <w:rsid w:val="0010019D"/>
    <w:rsid w:val="001011E1"/>
    <w:rsid w:val="001011FA"/>
    <w:rsid w:val="00102333"/>
    <w:rsid w:val="0010523B"/>
    <w:rsid w:val="0010637E"/>
    <w:rsid w:val="00110CFD"/>
    <w:rsid w:val="00110DFB"/>
    <w:rsid w:val="00111923"/>
    <w:rsid w:val="00112359"/>
    <w:rsid w:val="00113913"/>
    <w:rsid w:val="00114D93"/>
    <w:rsid w:val="00115852"/>
    <w:rsid w:val="00115EDF"/>
    <w:rsid w:val="00115FCF"/>
    <w:rsid w:val="0011613E"/>
    <w:rsid w:val="00116C4E"/>
    <w:rsid w:val="00116FE4"/>
    <w:rsid w:val="00116FEE"/>
    <w:rsid w:val="001172E2"/>
    <w:rsid w:val="00120480"/>
    <w:rsid w:val="001206A6"/>
    <w:rsid w:val="001239CD"/>
    <w:rsid w:val="00125127"/>
    <w:rsid w:val="00125643"/>
    <w:rsid w:val="00125A0E"/>
    <w:rsid w:val="00126405"/>
    <w:rsid w:val="00126A4C"/>
    <w:rsid w:val="001274FC"/>
    <w:rsid w:val="00127C18"/>
    <w:rsid w:val="001323A6"/>
    <w:rsid w:val="00132B97"/>
    <w:rsid w:val="001344C0"/>
    <w:rsid w:val="00134ADA"/>
    <w:rsid w:val="00134C90"/>
    <w:rsid w:val="00134F8B"/>
    <w:rsid w:val="00135C4F"/>
    <w:rsid w:val="00136D9D"/>
    <w:rsid w:val="00137966"/>
    <w:rsid w:val="0014035F"/>
    <w:rsid w:val="001403C5"/>
    <w:rsid w:val="001404F7"/>
    <w:rsid w:val="001408C7"/>
    <w:rsid w:val="001419AE"/>
    <w:rsid w:val="00141FEB"/>
    <w:rsid w:val="00142514"/>
    <w:rsid w:val="00143219"/>
    <w:rsid w:val="001455DD"/>
    <w:rsid w:val="001475B9"/>
    <w:rsid w:val="00147D10"/>
    <w:rsid w:val="001501E0"/>
    <w:rsid w:val="0015026F"/>
    <w:rsid w:val="00150C95"/>
    <w:rsid w:val="00150D6A"/>
    <w:rsid w:val="001517E7"/>
    <w:rsid w:val="00152A39"/>
    <w:rsid w:val="00153044"/>
    <w:rsid w:val="001530CF"/>
    <w:rsid w:val="0015370B"/>
    <w:rsid w:val="00154394"/>
    <w:rsid w:val="00156409"/>
    <w:rsid w:val="00157227"/>
    <w:rsid w:val="00157499"/>
    <w:rsid w:val="00160329"/>
    <w:rsid w:val="00162978"/>
    <w:rsid w:val="001638E4"/>
    <w:rsid w:val="00163DE9"/>
    <w:rsid w:val="00164247"/>
    <w:rsid w:val="001659D7"/>
    <w:rsid w:val="00165AC0"/>
    <w:rsid w:val="00165DC1"/>
    <w:rsid w:val="00167DD4"/>
    <w:rsid w:val="001701F5"/>
    <w:rsid w:val="0017037E"/>
    <w:rsid w:val="00170732"/>
    <w:rsid w:val="001718EC"/>
    <w:rsid w:val="00174577"/>
    <w:rsid w:val="00174C87"/>
    <w:rsid w:val="001773CA"/>
    <w:rsid w:val="00177576"/>
    <w:rsid w:val="00177687"/>
    <w:rsid w:val="00180973"/>
    <w:rsid w:val="00180F47"/>
    <w:rsid w:val="00181F58"/>
    <w:rsid w:val="001838BE"/>
    <w:rsid w:val="00183917"/>
    <w:rsid w:val="001844D5"/>
    <w:rsid w:val="00185B20"/>
    <w:rsid w:val="001870F3"/>
    <w:rsid w:val="001908C4"/>
    <w:rsid w:val="00191A3D"/>
    <w:rsid w:val="00191F19"/>
    <w:rsid w:val="0019252E"/>
    <w:rsid w:val="00193DF8"/>
    <w:rsid w:val="00193F18"/>
    <w:rsid w:val="00195C70"/>
    <w:rsid w:val="00196A9E"/>
    <w:rsid w:val="00196B00"/>
    <w:rsid w:val="001A00CA"/>
    <w:rsid w:val="001A127E"/>
    <w:rsid w:val="001A200F"/>
    <w:rsid w:val="001A2432"/>
    <w:rsid w:val="001A261A"/>
    <w:rsid w:val="001A2A4E"/>
    <w:rsid w:val="001A46AB"/>
    <w:rsid w:val="001A57D1"/>
    <w:rsid w:val="001A6D54"/>
    <w:rsid w:val="001B0140"/>
    <w:rsid w:val="001B02C3"/>
    <w:rsid w:val="001B04EA"/>
    <w:rsid w:val="001B13C8"/>
    <w:rsid w:val="001B3620"/>
    <w:rsid w:val="001B399A"/>
    <w:rsid w:val="001B3BD0"/>
    <w:rsid w:val="001B5935"/>
    <w:rsid w:val="001B6046"/>
    <w:rsid w:val="001B6D4F"/>
    <w:rsid w:val="001B7982"/>
    <w:rsid w:val="001C05A2"/>
    <w:rsid w:val="001C1220"/>
    <w:rsid w:val="001C1406"/>
    <w:rsid w:val="001C167F"/>
    <w:rsid w:val="001C1FD4"/>
    <w:rsid w:val="001C2093"/>
    <w:rsid w:val="001C4089"/>
    <w:rsid w:val="001C55C7"/>
    <w:rsid w:val="001C61A1"/>
    <w:rsid w:val="001C6794"/>
    <w:rsid w:val="001C6D7C"/>
    <w:rsid w:val="001C6E82"/>
    <w:rsid w:val="001C72C5"/>
    <w:rsid w:val="001C752E"/>
    <w:rsid w:val="001D08C9"/>
    <w:rsid w:val="001D13A7"/>
    <w:rsid w:val="001D1875"/>
    <w:rsid w:val="001D18E1"/>
    <w:rsid w:val="001D20DD"/>
    <w:rsid w:val="001D260B"/>
    <w:rsid w:val="001D2919"/>
    <w:rsid w:val="001D2AA4"/>
    <w:rsid w:val="001D48AA"/>
    <w:rsid w:val="001D5FE6"/>
    <w:rsid w:val="001D6154"/>
    <w:rsid w:val="001D6D93"/>
    <w:rsid w:val="001D7347"/>
    <w:rsid w:val="001E1ABE"/>
    <w:rsid w:val="001E2DFF"/>
    <w:rsid w:val="001E334E"/>
    <w:rsid w:val="001E67E7"/>
    <w:rsid w:val="001F0CC5"/>
    <w:rsid w:val="001F1A5A"/>
    <w:rsid w:val="001F1C3B"/>
    <w:rsid w:val="001F27DB"/>
    <w:rsid w:val="001F2ACD"/>
    <w:rsid w:val="001F2B0E"/>
    <w:rsid w:val="001F357E"/>
    <w:rsid w:val="001F420A"/>
    <w:rsid w:val="001F473C"/>
    <w:rsid w:val="001F5031"/>
    <w:rsid w:val="001F50C5"/>
    <w:rsid w:val="001F513C"/>
    <w:rsid w:val="001F63F6"/>
    <w:rsid w:val="001F7A68"/>
    <w:rsid w:val="001F7EDE"/>
    <w:rsid w:val="00201093"/>
    <w:rsid w:val="00201182"/>
    <w:rsid w:val="00202130"/>
    <w:rsid w:val="00202D4C"/>
    <w:rsid w:val="002042CA"/>
    <w:rsid w:val="0020564E"/>
    <w:rsid w:val="002059DF"/>
    <w:rsid w:val="00206EF9"/>
    <w:rsid w:val="002074DB"/>
    <w:rsid w:val="0021140C"/>
    <w:rsid w:val="002116E4"/>
    <w:rsid w:val="002127A0"/>
    <w:rsid w:val="00212DC0"/>
    <w:rsid w:val="00214E3F"/>
    <w:rsid w:val="002155E3"/>
    <w:rsid w:val="002160E8"/>
    <w:rsid w:val="00217F5A"/>
    <w:rsid w:val="00221AC4"/>
    <w:rsid w:val="00221D04"/>
    <w:rsid w:val="00222114"/>
    <w:rsid w:val="00222F7C"/>
    <w:rsid w:val="00223ED5"/>
    <w:rsid w:val="00223FEF"/>
    <w:rsid w:val="002246A6"/>
    <w:rsid w:val="00225022"/>
    <w:rsid w:val="00230BAC"/>
    <w:rsid w:val="002314F1"/>
    <w:rsid w:val="00231959"/>
    <w:rsid w:val="00231E04"/>
    <w:rsid w:val="00232108"/>
    <w:rsid w:val="002339C9"/>
    <w:rsid w:val="00233BF3"/>
    <w:rsid w:val="002345F4"/>
    <w:rsid w:val="00234B48"/>
    <w:rsid w:val="00234D56"/>
    <w:rsid w:val="00236BCE"/>
    <w:rsid w:val="00237075"/>
    <w:rsid w:val="0023740E"/>
    <w:rsid w:val="0023755B"/>
    <w:rsid w:val="00240408"/>
    <w:rsid w:val="00240453"/>
    <w:rsid w:val="00241071"/>
    <w:rsid w:val="00242031"/>
    <w:rsid w:val="002434D8"/>
    <w:rsid w:val="00245B29"/>
    <w:rsid w:val="00245B65"/>
    <w:rsid w:val="002471F3"/>
    <w:rsid w:val="002476D7"/>
    <w:rsid w:val="0025075D"/>
    <w:rsid w:val="00250D5D"/>
    <w:rsid w:val="00252CF5"/>
    <w:rsid w:val="0025339B"/>
    <w:rsid w:val="0025392E"/>
    <w:rsid w:val="002574AD"/>
    <w:rsid w:val="00260A51"/>
    <w:rsid w:val="00260BDD"/>
    <w:rsid w:val="002623E9"/>
    <w:rsid w:val="00262E5B"/>
    <w:rsid w:val="002634BF"/>
    <w:rsid w:val="00263CE6"/>
    <w:rsid w:val="00264939"/>
    <w:rsid w:val="00264959"/>
    <w:rsid w:val="00265822"/>
    <w:rsid w:val="00266C14"/>
    <w:rsid w:val="00266C92"/>
    <w:rsid w:val="00270B55"/>
    <w:rsid w:val="0027144C"/>
    <w:rsid w:val="00271AC5"/>
    <w:rsid w:val="00272B56"/>
    <w:rsid w:val="002740EA"/>
    <w:rsid w:val="002746D4"/>
    <w:rsid w:val="00274BB5"/>
    <w:rsid w:val="00274E40"/>
    <w:rsid w:val="0027582E"/>
    <w:rsid w:val="00275DC8"/>
    <w:rsid w:val="002770C6"/>
    <w:rsid w:val="002804D2"/>
    <w:rsid w:val="00280A10"/>
    <w:rsid w:val="00282D8F"/>
    <w:rsid w:val="00284D01"/>
    <w:rsid w:val="002867AF"/>
    <w:rsid w:val="00287F86"/>
    <w:rsid w:val="002901CD"/>
    <w:rsid w:val="0029086F"/>
    <w:rsid w:val="00291346"/>
    <w:rsid w:val="00291662"/>
    <w:rsid w:val="002931B7"/>
    <w:rsid w:val="00294640"/>
    <w:rsid w:val="00294C94"/>
    <w:rsid w:val="00296D5A"/>
    <w:rsid w:val="002A2EED"/>
    <w:rsid w:val="002A3D49"/>
    <w:rsid w:val="002A4000"/>
    <w:rsid w:val="002A5D00"/>
    <w:rsid w:val="002A618B"/>
    <w:rsid w:val="002A6B04"/>
    <w:rsid w:val="002A6B99"/>
    <w:rsid w:val="002B01FB"/>
    <w:rsid w:val="002B09C6"/>
    <w:rsid w:val="002B0AEE"/>
    <w:rsid w:val="002B0DF5"/>
    <w:rsid w:val="002B1217"/>
    <w:rsid w:val="002B3EED"/>
    <w:rsid w:val="002B4C62"/>
    <w:rsid w:val="002B5391"/>
    <w:rsid w:val="002B5BF8"/>
    <w:rsid w:val="002B5FCB"/>
    <w:rsid w:val="002B624B"/>
    <w:rsid w:val="002B7542"/>
    <w:rsid w:val="002C0C54"/>
    <w:rsid w:val="002C13F1"/>
    <w:rsid w:val="002C4F3B"/>
    <w:rsid w:val="002C5956"/>
    <w:rsid w:val="002C5C79"/>
    <w:rsid w:val="002D0331"/>
    <w:rsid w:val="002D0802"/>
    <w:rsid w:val="002D23DA"/>
    <w:rsid w:val="002D29DA"/>
    <w:rsid w:val="002D2DA1"/>
    <w:rsid w:val="002D4908"/>
    <w:rsid w:val="002D50BD"/>
    <w:rsid w:val="002D54A2"/>
    <w:rsid w:val="002D71D1"/>
    <w:rsid w:val="002E0313"/>
    <w:rsid w:val="002E1752"/>
    <w:rsid w:val="002E1A8D"/>
    <w:rsid w:val="002E3339"/>
    <w:rsid w:val="002E41B5"/>
    <w:rsid w:val="002E4F8A"/>
    <w:rsid w:val="002E6896"/>
    <w:rsid w:val="002E6FB0"/>
    <w:rsid w:val="002E7ACF"/>
    <w:rsid w:val="002F03CF"/>
    <w:rsid w:val="002F13AC"/>
    <w:rsid w:val="002F30B9"/>
    <w:rsid w:val="002F3F2F"/>
    <w:rsid w:val="002F4108"/>
    <w:rsid w:val="002F542B"/>
    <w:rsid w:val="002F5D53"/>
    <w:rsid w:val="002F6D86"/>
    <w:rsid w:val="002F6E82"/>
    <w:rsid w:val="002F700B"/>
    <w:rsid w:val="002F752A"/>
    <w:rsid w:val="002F7D87"/>
    <w:rsid w:val="003000AA"/>
    <w:rsid w:val="00300197"/>
    <w:rsid w:val="0030080C"/>
    <w:rsid w:val="00302F38"/>
    <w:rsid w:val="003041C7"/>
    <w:rsid w:val="003045F6"/>
    <w:rsid w:val="003059AC"/>
    <w:rsid w:val="00305CD0"/>
    <w:rsid w:val="00305F86"/>
    <w:rsid w:val="00306868"/>
    <w:rsid w:val="00306A6C"/>
    <w:rsid w:val="00310CD2"/>
    <w:rsid w:val="003119DD"/>
    <w:rsid w:val="00313169"/>
    <w:rsid w:val="003145C2"/>
    <w:rsid w:val="00314F39"/>
    <w:rsid w:val="00314FD7"/>
    <w:rsid w:val="003152F5"/>
    <w:rsid w:val="0031575E"/>
    <w:rsid w:val="00316630"/>
    <w:rsid w:val="0031783D"/>
    <w:rsid w:val="00320DC1"/>
    <w:rsid w:val="00322AB4"/>
    <w:rsid w:val="00322E32"/>
    <w:rsid w:val="003232B4"/>
    <w:rsid w:val="00324982"/>
    <w:rsid w:val="00324F23"/>
    <w:rsid w:val="00325EED"/>
    <w:rsid w:val="00326DBC"/>
    <w:rsid w:val="00330D23"/>
    <w:rsid w:val="00331252"/>
    <w:rsid w:val="00331AEF"/>
    <w:rsid w:val="00332CCB"/>
    <w:rsid w:val="0033317A"/>
    <w:rsid w:val="0033321C"/>
    <w:rsid w:val="00334A75"/>
    <w:rsid w:val="00334E12"/>
    <w:rsid w:val="00335654"/>
    <w:rsid w:val="00335E08"/>
    <w:rsid w:val="003413DE"/>
    <w:rsid w:val="00341D34"/>
    <w:rsid w:val="003420B6"/>
    <w:rsid w:val="003425E3"/>
    <w:rsid w:val="0034470B"/>
    <w:rsid w:val="00344735"/>
    <w:rsid w:val="00346468"/>
    <w:rsid w:val="0034772D"/>
    <w:rsid w:val="00350121"/>
    <w:rsid w:val="0035131F"/>
    <w:rsid w:val="003515CA"/>
    <w:rsid w:val="0035208E"/>
    <w:rsid w:val="0035421F"/>
    <w:rsid w:val="00354E07"/>
    <w:rsid w:val="00354E51"/>
    <w:rsid w:val="00354EA5"/>
    <w:rsid w:val="0035533D"/>
    <w:rsid w:val="003558EB"/>
    <w:rsid w:val="00356926"/>
    <w:rsid w:val="00356E29"/>
    <w:rsid w:val="003577B1"/>
    <w:rsid w:val="003601EC"/>
    <w:rsid w:val="003606E3"/>
    <w:rsid w:val="00360930"/>
    <w:rsid w:val="00360D29"/>
    <w:rsid w:val="0036134B"/>
    <w:rsid w:val="00362EA4"/>
    <w:rsid w:val="0036317B"/>
    <w:rsid w:val="003631AF"/>
    <w:rsid w:val="00364552"/>
    <w:rsid w:val="00364D0D"/>
    <w:rsid w:val="00364E5F"/>
    <w:rsid w:val="00365AAB"/>
    <w:rsid w:val="00366496"/>
    <w:rsid w:val="00366998"/>
    <w:rsid w:val="00366B2F"/>
    <w:rsid w:val="00366F48"/>
    <w:rsid w:val="00366F8E"/>
    <w:rsid w:val="0036705A"/>
    <w:rsid w:val="003671E0"/>
    <w:rsid w:val="00373E3C"/>
    <w:rsid w:val="0037462A"/>
    <w:rsid w:val="0037608A"/>
    <w:rsid w:val="00376253"/>
    <w:rsid w:val="00376D7A"/>
    <w:rsid w:val="00380E1C"/>
    <w:rsid w:val="00382DD7"/>
    <w:rsid w:val="00382DDB"/>
    <w:rsid w:val="00383514"/>
    <w:rsid w:val="00384504"/>
    <w:rsid w:val="00384655"/>
    <w:rsid w:val="00384F67"/>
    <w:rsid w:val="00385226"/>
    <w:rsid w:val="003852CC"/>
    <w:rsid w:val="00385A3B"/>
    <w:rsid w:val="0038694E"/>
    <w:rsid w:val="00386958"/>
    <w:rsid w:val="0038722E"/>
    <w:rsid w:val="00390F29"/>
    <w:rsid w:val="003916B8"/>
    <w:rsid w:val="00391716"/>
    <w:rsid w:val="003917B7"/>
    <w:rsid w:val="00391A59"/>
    <w:rsid w:val="00392557"/>
    <w:rsid w:val="003927AA"/>
    <w:rsid w:val="00392D03"/>
    <w:rsid w:val="003932BE"/>
    <w:rsid w:val="0039429C"/>
    <w:rsid w:val="0039513D"/>
    <w:rsid w:val="00395E84"/>
    <w:rsid w:val="00396163"/>
    <w:rsid w:val="00397201"/>
    <w:rsid w:val="003A00EB"/>
    <w:rsid w:val="003A071E"/>
    <w:rsid w:val="003A07EE"/>
    <w:rsid w:val="003A197E"/>
    <w:rsid w:val="003A21B7"/>
    <w:rsid w:val="003A317A"/>
    <w:rsid w:val="003A3E54"/>
    <w:rsid w:val="003A5C86"/>
    <w:rsid w:val="003A5DF0"/>
    <w:rsid w:val="003A5E4F"/>
    <w:rsid w:val="003A5FF6"/>
    <w:rsid w:val="003A773B"/>
    <w:rsid w:val="003A7A49"/>
    <w:rsid w:val="003B03E0"/>
    <w:rsid w:val="003B0D64"/>
    <w:rsid w:val="003B2277"/>
    <w:rsid w:val="003B2D69"/>
    <w:rsid w:val="003B3351"/>
    <w:rsid w:val="003B35DA"/>
    <w:rsid w:val="003B4D97"/>
    <w:rsid w:val="003B5051"/>
    <w:rsid w:val="003B6A70"/>
    <w:rsid w:val="003B6C21"/>
    <w:rsid w:val="003B711F"/>
    <w:rsid w:val="003B7C99"/>
    <w:rsid w:val="003C0E4C"/>
    <w:rsid w:val="003C1C59"/>
    <w:rsid w:val="003C246E"/>
    <w:rsid w:val="003C28C0"/>
    <w:rsid w:val="003C2AA6"/>
    <w:rsid w:val="003C33D9"/>
    <w:rsid w:val="003C3FB9"/>
    <w:rsid w:val="003C41BF"/>
    <w:rsid w:val="003C4766"/>
    <w:rsid w:val="003C4D5E"/>
    <w:rsid w:val="003C558D"/>
    <w:rsid w:val="003C5742"/>
    <w:rsid w:val="003C6E6E"/>
    <w:rsid w:val="003C7A50"/>
    <w:rsid w:val="003D1E59"/>
    <w:rsid w:val="003D2F9E"/>
    <w:rsid w:val="003D3B33"/>
    <w:rsid w:val="003D55EE"/>
    <w:rsid w:val="003D573A"/>
    <w:rsid w:val="003E04D7"/>
    <w:rsid w:val="003E26E5"/>
    <w:rsid w:val="003E3F96"/>
    <w:rsid w:val="003E499A"/>
    <w:rsid w:val="003E5254"/>
    <w:rsid w:val="003E53CC"/>
    <w:rsid w:val="003E5951"/>
    <w:rsid w:val="003E5E56"/>
    <w:rsid w:val="003E7127"/>
    <w:rsid w:val="003E7415"/>
    <w:rsid w:val="003F01D6"/>
    <w:rsid w:val="003F0E26"/>
    <w:rsid w:val="003F1C52"/>
    <w:rsid w:val="003F2947"/>
    <w:rsid w:val="003F2C00"/>
    <w:rsid w:val="003F39FE"/>
    <w:rsid w:val="003F3F2A"/>
    <w:rsid w:val="003F509B"/>
    <w:rsid w:val="003F735C"/>
    <w:rsid w:val="003F7C6C"/>
    <w:rsid w:val="00400131"/>
    <w:rsid w:val="0040134F"/>
    <w:rsid w:val="00402136"/>
    <w:rsid w:val="004027F6"/>
    <w:rsid w:val="004034F2"/>
    <w:rsid w:val="00403CF0"/>
    <w:rsid w:val="00404D2E"/>
    <w:rsid w:val="0040581C"/>
    <w:rsid w:val="00405E61"/>
    <w:rsid w:val="00406067"/>
    <w:rsid w:val="00406462"/>
    <w:rsid w:val="00406809"/>
    <w:rsid w:val="004106FB"/>
    <w:rsid w:val="00413F62"/>
    <w:rsid w:val="0041491D"/>
    <w:rsid w:val="00415BDA"/>
    <w:rsid w:val="004165B3"/>
    <w:rsid w:val="00417305"/>
    <w:rsid w:val="0042084A"/>
    <w:rsid w:val="004211DA"/>
    <w:rsid w:val="0042297E"/>
    <w:rsid w:val="0042567A"/>
    <w:rsid w:val="004257A2"/>
    <w:rsid w:val="00425A64"/>
    <w:rsid w:val="00426CC4"/>
    <w:rsid w:val="00427C3D"/>
    <w:rsid w:val="00427C56"/>
    <w:rsid w:val="00430DCA"/>
    <w:rsid w:val="0043178F"/>
    <w:rsid w:val="004319B0"/>
    <w:rsid w:val="00431B1B"/>
    <w:rsid w:val="004336FF"/>
    <w:rsid w:val="00434389"/>
    <w:rsid w:val="004355B4"/>
    <w:rsid w:val="00435629"/>
    <w:rsid w:val="00435755"/>
    <w:rsid w:val="00435AD3"/>
    <w:rsid w:val="00437D52"/>
    <w:rsid w:val="00440062"/>
    <w:rsid w:val="00441154"/>
    <w:rsid w:val="00441159"/>
    <w:rsid w:val="00442904"/>
    <w:rsid w:val="004443CD"/>
    <w:rsid w:val="00450467"/>
    <w:rsid w:val="004508FB"/>
    <w:rsid w:val="00452356"/>
    <w:rsid w:val="00452AD2"/>
    <w:rsid w:val="004530D8"/>
    <w:rsid w:val="00453B96"/>
    <w:rsid w:val="0045583D"/>
    <w:rsid w:val="004603F3"/>
    <w:rsid w:val="0046186D"/>
    <w:rsid w:val="00461C87"/>
    <w:rsid w:val="00461DF1"/>
    <w:rsid w:val="00461F7F"/>
    <w:rsid w:val="00462C27"/>
    <w:rsid w:val="0046305E"/>
    <w:rsid w:val="00463828"/>
    <w:rsid w:val="00463D92"/>
    <w:rsid w:val="00464B9A"/>
    <w:rsid w:val="00466066"/>
    <w:rsid w:val="004671BE"/>
    <w:rsid w:val="00467C93"/>
    <w:rsid w:val="00467C99"/>
    <w:rsid w:val="0047254B"/>
    <w:rsid w:val="004730F8"/>
    <w:rsid w:val="00474C17"/>
    <w:rsid w:val="00474CA0"/>
    <w:rsid w:val="00475A31"/>
    <w:rsid w:val="00476A20"/>
    <w:rsid w:val="00476E4A"/>
    <w:rsid w:val="00480C2A"/>
    <w:rsid w:val="00482A8C"/>
    <w:rsid w:val="004836F1"/>
    <w:rsid w:val="00483C18"/>
    <w:rsid w:val="00484442"/>
    <w:rsid w:val="004844C0"/>
    <w:rsid w:val="00484616"/>
    <w:rsid w:val="00484B93"/>
    <w:rsid w:val="00485696"/>
    <w:rsid w:val="00485E6D"/>
    <w:rsid w:val="00486435"/>
    <w:rsid w:val="00486B33"/>
    <w:rsid w:val="004906D0"/>
    <w:rsid w:val="00491468"/>
    <w:rsid w:val="004915AF"/>
    <w:rsid w:val="00495496"/>
    <w:rsid w:val="00495A11"/>
    <w:rsid w:val="00495D46"/>
    <w:rsid w:val="00497937"/>
    <w:rsid w:val="004979A8"/>
    <w:rsid w:val="00497DC5"/>
    <w:rsid w:val="00497F06"/>
    <w:rsid w:val="004A37AA"/>
    <w:rsid w:val="004A49AD"/>
    <w:rsid w:val="004A4C8B"/>
    <w:rsid w:val="004A6830"/>
    <w:rsid w:val="004B0195"/>
    <w:rsid w:val="004B0BBA"/>
    <w:rsid w:val="004B239F"/>
    <w:rsid w:val="004B269A"/>
    <w:rsid w:val="004B26BF"/>
    <w:rsid w:val="004B26FB"/>
    <w:rsid w:val="004B45D3"/>
    <w:rsid w:val="004B5FF4"/>
    <w:rsid w:val="004C009A"/>
    <w:rsid w:val="004C0AEB"/>
    <w:rsid w:val="004C1CBF"/>
    <w:rsid w:val="004C3F3A"/>
    <w:rsid w:val="004C3F58"/>
    <w:rsid w:val="004C5F86"/>
    <w:rsid w:val="004C6A80"/>
    <w:rsid w:val="004C6AC9"/>
    <w:rsid w:val="004C6C57"/>
    <w:rsid w:val="004C7813"/>
    <w:rsid w:val="004D16C2"/>
    <w:rsid w:val="004D2095"/>
    <w:rsid w:val="004D4B0A"/>
    <w:rsid w:val="004D558B"/>
    <w:rsid w:val="004D5A79"/>
    <w:rsid w:val="004D5D75"/>
    <w:rsid w:val="004D5E0A"/>
    <w:rsid w:val="004D60D2"/>
    <w:rsid w:val="004D6700"/>
    <w:rsid w:val="004D6C3F"/>
    <w:rsid w:val="004D7163"/>
    <w:rsid w:val="004D7A16"/>
    <w:rsid w:val="004E0723"/>
    <w:rsid w:val="004E1019"/>
    <w:rsid w:val="004E1038"/>
    <w:rsid w:val="004E11D8"/>
    <w:rsid w:val="004E168A"/>
    <w:rsid w:val="004E2095"/>
    <w:rsid w:val="004E5EBF"/>
    <w:rsid w:val="004E61F9"/>
    <w:rsid w:val="004E718F"/>
    <w:rsid w:val="004E7355"/>
    <w:rsid w:val="004E73B1"/>
    <w:rsid w:val="004F09B3"/>
    <w:rsid w:val="004F0CCE"/>
    <w:rsid w:val="004F0EF5"/>
    <w:rsid w:val="004F178A"/>
    <w:rsid w:val="004F1EB1"/>
    <w:rsid w:val="004F2695"/>
    <w:rsid w:val="004F3FD9"/>
    <w:rsid w:val="004F4528"/>
    <w:rsid w:val="004F4C19"/>
    <w:rsid w:val="004F5CA1"/>
    <w:rsid w:val="004F5F99"/>
    <w:rsid w:val="004F7B3E"/>
    <w:rsid w:val="004F7CF2"/>
    <w:rsid w:val="00500311"/>
    <w:rsid w:val="00500716"/>
    <w:rsid w:val="00500F0B"/>
    <w:rsid w:val="0050124B"/>
    <w:rsid w:val="00501E46"/>
    <w:rsid w:val="00501F6B"/>
    <w:rsid w:val="005022AB"/>
    <w:rsid w:val="00503B63"/>
    <w:rsid w:val="00503C23"/>
    <w:rsid w:val="00503EEA"/>
    <w:rsid w:val="00504A00"/>
    <w:rsid w:val="00506D0B"/>
    <w:rsid w:val="00507140"/>
    <w:rsid w:val="00507A22"/>
    <w:rsid w:val="0051056D"/>
    <w:rsid w:val="0051122D"/>
    <w:rsid w:val="00512AE0"/>
    <w:rsid w:val="00512BD0"/>
    <w:rsid w:val="00513184"/>
    <w:rsid w:val="005159C4"/>
    <w:rsid w:val="0051611A"/>
    <w:rsid w:val="00516FAE"/>
    <w:rsid w:val="005171ED"/>
    <w:rsid w:val="0051759C"/>
    <w:rsid w:val="0052093F"/>
    <w:rsid w:val="00520C2D"/>
    <w:rsid w:val="00520DB1"/>
    <w:rsid w:val="00521676"/>
    <w:rsid w:val="005222DC"/>
    <w:rsid w:val="005236A4"/>
    <w:rsid w:val="00525153"/>
    <w:rsid w:val="00525B81"/>
    <w:rsid w:val="00526134"/>
    <w:rsid w:val="00526469"/>
    <w:rsid w:val="00527038"/>
    <w:rsid w:val="00527B98"/>
    <w:rsid w:val="00531676"/>
    <w:rsid w:val="00531AD0"/>
    <w:rsid w:val="00532305"/>
    <w:rsid w:val="00532A02"/>
    <w:rsid w:val="00533160"/>
    <w:rsid w:val="005334D4"/>
    <w:rsid w:val="005347E4"/>
    <w:rsid w:val="0053654F"/>
    <w:rsid w:val="0053749D"/>
    <w:rsid w:val="00541F3C"/>
    <w:rsid w:val="005440B6"/>
    <w:rsid w:val="005449B6"/>
    <w:rsid w:val="005449C3"/>
    <w:rsid w:val="005464D6"/>
    <w:rsid w:val="00546D86"/>
    <w:rsid w:val="00547EBD"/>
    <w:rsid w:val="00550440"/>
    <w:rsid w:val="00550F2B"/>
    <w:rsid w:val="00551226"/>
    <w:rsid w:val="00551727"/>
    <w:rsid w:val="0055562B"/>
    <w:rsid w:val="00556AC3"/>
    <w:rsid w:val="00557EC9"/>
    <w:rsid w:val="0056098E"/>
    <w:rsid w:val="00560C62"/>
    <w:rsid w:val="00560C73"/>
    <w:rsid w:val="00560D04"/>
    <w:rsid w:val="005625BF"/>
    <w:rsid w:val="00562E5F"/>
    <w:rsid w:val="0056365C"/>
    <w:rsid w:val="00563FF1"/>
    <w:rsid w:val="00564769"/>
    <w:rsid w:val="005648B9"/>
    <w:rsid w:val="00564C83"/>
    <w:rsid w:val="00565714"/>
    <w:rsid w:val="00566254"/>
    <w:rsid w:val="00566D4F"/>
    <w:rsid w:val="005677DC"/>
    <w:rsid w:val="0056781D"/>
    <w:rsid w:val="00570254"/>
    <w:rsid w:val="005704E4"/>
    <w:rsid w:val="00570B30"/>
    <w:rsid w:val="00571576"/>
    <w:rsid w:val="00571CEE"/>
    <w:rsid w:val="005721E2"/>
    <w:rsid w:val="005723BB"/>
    <w:rsid w:val="0057455A"/>
    <w:rsid w:val="005760DB"/>
    <w:rsid w:val="00576D51"/>
    <w:rsid w:val="005815A9"/>
    <w:rsid w:val="00583056"/>
    <w:rsid w:val="0058323F"/>
    <w:rsid w:val="00583A4E"/>
    <w:rsid w:val="005859B3"/>
    <w:rsid w:val="00585D76"/>
    <w:rsid w:val="00587B5D"/>
    <w:rsid w:val="00590630"/>
    <w:rsid w:val="005907D7"/>
    <w:rsid w:val="00591BF9"/>
    <w:rsid w:val="00592AC4"/>
    <w:rsid w:val="00592D73"/>
    <w:rsid w:val="00593C23"/>
    <w:rsid w:val="00593F53"/>
    <w:rsid w:val="00594476"/>
    <w:rsid w:val="00594992"/>
    <w:rsid w:val="0059540A"/>
    <w:rsid w:val="00596AB0"/>
    <w:rsid w:val="005A093C"/>
    <w:rsid w:val="005A1039"/>
    <w:rsid w:val="005A1313"/>
    <w:rsid w:val="005A2035"/>
    <w:rsid w:val="005A21D9"/>
    <w:rsid w:val="005A24A9"/>
    <w:rsid w:val="005A24C0"/>
    <w:rsid w:val="005A2611"/>
    <w:rsid w:val="005A2C7C"/>
    <w:rsid w:val="005A3692"/>
    <w:rsid w:val="005A460A"/>
    <w:rsid w:val="005A4613"/>
    <w:rsid w:val="005B0A95"/>
    <w:rsid w:val="005B0CF5"/>
    <w:rsid w:val="005B120E"/>
    <w:rsid w:val="005B1444"/>
    <w:rsid w:val="005B1990"/>
    <w:rsid w:val="005B35A7"/>
    <w:rsid w:val="005B3629"/>
    <w:rsid w:val="005B7043"/>
    <w:rsid w:val="005B763B"/>
    <w:rsid w:val="005C0FAC"/>
    <w:rsid w:val="005C1B35"/>
    <w:rsid w:val="005C2061"/>
    <w:rsid w:val="005C2B48"/>
    <w:rsid w:val="005C2B71"/>
    <w:rsid w:val="005C409D"/>
    <w:rsid w:val="005C51CE"/>
    <w:rsid w:val="005C75F6"/>
    <w:rsid w:val="005C7EBA"/>
    <w:rsid w:val="005D0F09"/>
    <w:rsid w:val="005D152C"/>
    <w:rsid w:val="005D2C25"/>
    <w:rsid w:val="005D3F64"/>
    <w:rsid w:val="005D4345"/>
    <w:rsid w:val="005D52CE"/>
    <w:rsid w:val="005D58E9"/>
    <w:rsid w:val="005D58F6"/>
    <w:rsid w:val="005D6877"/>
    <w:rsid w:val="005D7AA1"/>
    <w:rsid w:val="005D7BB7"/>
    <w:rsid w:val="005E0E9A"/>
    <w:rsid w:val="005E10B7"/>
    <w:rsid w:val="005E1115"/>
    <w:rsid w:val="005E2A11"/>
    <w:rsid w:val="005E318D"/>
    <w:rsid w:val="005E3E45"/>
    <w:rsid w:val="005E4499"/>
    <w:rsid w:val="005E4E6D"/>
    <w:rsid w:val="005E53A4"/>
    <w:rsid w:val="005E58FF"/>
    <w:rsid w:val="005F0166"/>
    <w:rsid w:val="005F0A30"/>
    <w:rsid w:val="005F1DA1"/>
    <w:rsid w:val="005F4ECF"/>
    <w:rsid w:val="005F52E7"/>
    <w:rsid w:val="005F6544"/>
    <w:rsid w:val="005F7476"/>
    <w:rsid w:val="005F7851"/>
    <w:rsid w:val="0060107C"/>
    <w:rsid w:val="00601842"/>
    <w:rsid w:val="00601872"/>
    <w:rsid w:val="0060262C"/>
    <w:rsid w:val="00604206"/>
    <w:rsid w:val="00604A21"/>
    <w:rsid w:val="006052B6"/>
    <w:rsid w:val="00605BEF"/>
    <w:rsid w:val="00606214"/>
    <w:rsid w:val="006063BA"/>
    <w:rsid w:val="0060658B"/>
    <w:rsid w:val="006066C5"/>
    <w:rsid w:val="006069BC"/>
    <w:rsid w:val="0060744D"/>
    <w:rsid w:val="006106B7"/>
    <w:rsid w:val="006107BB"/>
    <w:rsid w:val="006116A5"/>
    <w:rsid w:val="00611A68"/>
    <w:rsid w:val="00613E8B"/>
    <w:rsid w:val="0061452D"/>
    <w:rsid w:val="00614551"/>
    <w:rsid w:val="0061464B"/>
    <w:rsid w:val="0061524A"/>
    <w:rsid w:val="00615401"/>
    <w:rsid w:val="0061542F"/>
    <w:rsid w:val="00620C56"/>
    <w:rsid w:val="00620C77"/>
    <w:rsid w:val="00620E05"/>
    <w:rsid w:val="00621158"/>
    <w:rsid w:val="006211AF"/>
    <w:rsid w:val="0062251D"/>
    <w:rsid w:val="0062289A"/>
    <w:rsid w:val="00624070"/>
    <w:rsid w:val="006245AA"/>
    <w:rsid w:val="006250CB"/>
    <w:rsid w:val="0062653A"/>
    <w:rsid w:val="006268F3"/>
    <w:rsid w:val="00630666"/>
    <w:rsid w:val="0063165A"/>
    <w:rsid w:val="00631C35"/>
    <w:rsid w:val="006331F6"/>
    <w:rsid w:val="00633894"/>
    <w:rsid w:val="00634EEE"/>
    <w:rsid w:val="00635603"/>
    <w:rsid w:val="00640256"/>
    <w:rsid w:val="006418FC"/>
    <w:rsid w:val="00641BB7"/>
    <w:rsid w:val="006420A3"/>
    <w:rsid w:val="00642402"/>
    <w:rsid w:val="0064332C"/>
    <w:rsid w:val="00644916"/>
    <w:rsid w:val="00644956"/>
    <w:rsid w:val="00645057"/>
    <w:rsid w:val="0064596E"/>
    <w:rsid w:val="0064768E"/>
    <w:rsid w:val="0065037D"/>
    <w:rsid w:val="00650569"/>
    <w:rsid w:val="006512D9"/>
    <w:rsid w:val="00651B65"/>
    <w:rsid w:val="00651F4A"/>
    <w:rsid w:val="00651F4B"/>
    <w:rsid w:val="00652C79"/>
    <w:rsid w:val="00653629"/>
    <w:rsid w:val="00653ECC"/>
    <w:rsid w:val="006567A2"/>
    <w:rsid w:val="00656EB0"/>
    <w:rsid w:val="00657B8E"/>
    <w:rsid w:val="00657DF6"/>
    <w:rsid w:val="006607D3"/>
    <w:rsid w:val="0066159B"/>
    <w:rsid w:val="00662A50"/>
    <w:rsid w:val="00662E0A"/>
    <w:rsid w:val="00664AE9"/>
    <w:rsid w:val="006652E4"/>
    <w:rsid w:val="006655AF"/>
    <w:rsid w:val="006661A3"/>
    <w:rsid w:val="00670782"/>
    <w:rsid w:val="0067276F"/>
    <w:rsid w:val="00672E1B"/>
    <w:rsid w:val="00674240"/>
    <w:rsid w:val="00675021"/>
    <w:rsid w:val="0067662D"/>
    <w:rsid w:val="00676C04"/>
    <w:rsid w:val="00677D97"/>
    <w:rsid w:val="00681423"/>
    <w:rsid w:val="006830BF"/>
    <w:rsid w:val="0068336D"/>
    <w:rsid w:val="00684597"/>
    <w:rsid w:val="00685718"/>
    <w:rsid w:val="00685D2E"/>
    <w:rsid w:val="00685D85"/>
    <w:rsid w:val="00686857"/>
    <w:rsid w:val="00686F61"/>
    <w:rsid w:val="00687039"/>
    <w:rsid w:val="006871BF"/>
    <w:rsid w:val="0069037C"/>
    <w:rsid w:val="006903EC"/>
    <w:rsid w:val="00690537"/>
    <w:rsid w:val="006906E4"/>
    <w:rsid w:val="00691145"/>
    <w:rsid w:val="0069119C"/>
    <w:rsid w:val="0069290F"/>
    <w:rsid w:val="006929D1"/>
    <w:rsid w:val="00692B7F"/>
    <w:rsid w:val="00692C65"/>
    <w:rsid w:val="00692D91"/>
    <w:rsid w:val="00693B4C"/>
    <w:rsid w:val="00693CFE"/>
    <w:rsid w:val="00695C94"/>
    <w:rsid w:val="00696390"/>
    <w:rsid w:val="00696FCB"/>
    <w:rsid w:val="006970C6"/>
    <w:rsid w:val="006978C6"/>
    <w:rsid w:val="006A145B"/>
    <w:rsid w:val="006A2FD7"/>
    <w:rsid w:val="006A385A"/>
    <w:rsid w:val="006A3978"/>
    <w:rsid w:val="006A3E68"/>
    <w:rsid w:val="006A431B"/>
    <w:rsid w:val="006A5457"/>
    <w:rsid w:val="006A650D"/>
    <w:rsid w:val="006B06BB"/>
    <w:rsid w:val="006B148F"/>
    <w:rsid w:val="006B1BE2"/>
    <w:rsid w:val="006B36FF"/>
    <w:rsid w:val="006B4934"/>
    <w:rsid w:val="006B4AEA"/>
    <w:rsid w:val="006B50FD"/>
    <w:rsid w:val="006B560C"/>
    <w:rsid w:val="006B5EA0"/>
    <w:rsid w:val="006B6502"/>
    <w:rsid w:val="006B688D"/>
    <w:rsid w:val="006B6B7E"/>
    <w:rsid w:val="006C0189"/>
    <w:rsid w:val="006C0B63"/>
    <w:rsid w:val="006C140A"/>
    <w:rsid w:val="006C1C88"/>
    <w:rsid w:val="006C1E10"/>
    <w:rsid w:val="006C26E6"/>
    <w:rsid w:val="006C2A95"/>
    <w:rsid w:val="006C3721"/>
    <w:rsid w:val="006C3AF7"/>
    <w:rsid w:val="006C3FB2"/>
    <w:rsid w:val="006C64FD"/>
    <w:rsid w:val="006C693F"/>
    <w:rsid w:val="006C75EF"/>
    <w:rsid w:val="006D0A2F"/>
    <w:rsid w:val="006D0ACE"/>
    <w:rsid w:val="006D178A"/>
    <w:rsid w:val="006D1D34"/>
    <w:rsid w:val="006D21CD"/>
    <w:rsid w:val="006D26F4"/>
    <w:rsid w:val="006D2E7F"/>
    <w:rsid w:val="006D46CC"/>
    <w:rsid w:val="006D472C"/>
    <w:rsid w:val="006D4C1D"/>
    <w:rsid w:val="006D4C80"/>
    <w:rsid w:val="006D6E12"/>
    <w:rsid w:val="006D7D33"/>
    <w:rsid w:val="006E0456"/>
    <w:rsid w:val="006E0999"/>
    <w:rsid w:val="006E0C48"/>
    <w:rsid w:val="006E0D32"/>
    <w:rsid w:val="006E316B"/>
    <w:rsid w:val="006E5174"/>
    <w:rsid w:val="006E6393"/>
    <w:rsid w:val="006E6961"/>
    <w:rsid w:val="006F0078"/>
    <w:rsid w:val="006F02E4"/>
    <w:rsid w:val="006F2F91"/>
    <w:rsid w:val="006F33F2"/>
    <w:rsid w:val="006F54FB"/>
    <w:rsid w:val="006F7ABE"/>
    <w:rsid w:val="0070055F"/>
    <w:rsid w:val="00700D37"/>
    <w:rsid w:val="00701842"/>
    <w:rsid w:val="00701DD5"/>
    <w:rsid w:val="00703534"/>
    <w:rsid w:val="00704011"/>
    <w:rsid w:val="007043C5"/>
    <w:rsid w:val="0070447C"/>
    <w:rsid w:val="007064A3"/>
    <w:rsid w:val="00706FDB"/>
    <w:rsid w:val="007073CD"/>
    <w:rsid w:val="00707C17"/>
    <w:rsid w:val="007121BB"/>
    <w:rsid w:val="00712358"/>
    <w:rsid w:val="00712F90"/>
    <w:rsid w:val="00712FCA"/>
    <w:rsid w:val="007132C3"/>
    <w:rsid w:val="00713806"/>
    <w:rsid w:val="00714759"/>
    <w:rsid w:val="00715BB3"/>
    <w:rsid w:val="007167D8"/>
    <w:rsid w:val="00716BC5"/>
    <w:rsid w:val="00716BC6"/>
    <w:rsid w:val="007170CB"/>
    <w:rsid w:val="00717B2D"/>
    <w:rsid w:val="00720029"/>
    <w:rsid w:val="00720590"/>
    <w:rsid w:val="007223DB"/>
    <w:rsid w:val="00725951"/>
    <w:rsid w:val="00725F97"/>
    <w:rsid w:val="007277C9"/>
    <w:rsid w:val="007321EA"/>
    <w:rsid w:val="007329A2"/>
    <w:rsid w:val="0073376F"/>
    <w:rsid w:val="00735E13"/>
    <w:rsid w:val="00735EB7"/>
    <w:rsid w:val="00736F83"/>
    <w:rsid w:val="007370E3"/>
    <w:rsid w:val="007377C3"/>
    <w:rsid w:val="00741273"/>
    <w:rsid w:val="007419B6"/>
    <w:rsid w:val="00741EEC"/>
    <w:rsid w:val="007420A4"/>
    <w:rsid w:val="00742488"/>
    <w:rsid w:val="00742891"/>
    <w:rsid w:val="00744194"/>
    <w:rsid w:val="007446ED"/>
    <w:rsid w:val="00745817"/>
    <w:rsid w:val="00751C63"/>
    <w:rsid w:val="00751EAC"/>
    <w:rsid w:val="007526A4"/>
    <w:rsid w:val="007528E8"/>
    <w:rsid w:val="00752D15"/>
    <w:rsid w:val="00752DE5"/>
    <w:rsid w:val="00752F3F"/>
    <w:rsid w:val="0075575B"/>
    <w:rsid w:val="007579AF"/>
    <w:rsid w:val="007621D0"/>
    <w:rsid w:val="00764F4E"/>
    <w:rsid w:val="00765144"/>
    <w:rsid w:val="00766B11"/>
    <w:rsid w:val="00766E5E"/>
    <w:rsid w:val="0076731F"/>
    <w:rsid w:val="0076776B"/>
    <w:rsid w:val="007703DB"/>
    <w:rsid w:val="007715EE"/>
    <w:rsid w:val="0077276F"/>
    <w:rsid w:val="00773CD7"/>
    <w:rsid w:val="0077564D"/>
    <w:rsid w:val="007763C9"/>
    <w:rsid w:val="00776677"/>
    <w:rsid w:val="00776F4A"/>
    <w:rsid w:val="00776FC9"/>
    <w:rsid w:val="00780CBD"/>
    <w:rsid w:val="00781C30"/>
    <w:rsid w:val="00781EC5"/>
    <w:rsid w:val="00782E99"/>
    <w:rsid w:val="007846FF"/>
    <w:rsid w:val="0078518A"/>
    <w:rsid w:val="007865A7"/>
    <w:rsid w:val="00786C01"/>
    <w:rsid w:val="00787011"/>
    <w:rsid w:val="00787FA0"/>
    <w:rsid w:val="0079056D"/>
    <w:rsid w:val="00790EA3"/>
    <w:rsid w:val="0079166D"/>
    <w:rsid w:val="007921AE"/>
    <w:rsid w:val="007A0349"/>
    <w:rsid w:val="007A3C10"/>
    <w:rsid w:val="007A4DA9"/>
    <w:rsid w:val="007A6C52"/>
    <w:rsid w:val="007A73E9"/>
    <w:rsid w:val="007B17AB"/>
    <w:rsid w:val="007B30CD"/>
    <w:rsid w:val="007B3CC2"/>
    <w:rsid w:val="007B62C4"/>
    <w:rsid w:val="007C0147"/>
    <w:rsid w:val="007C196F"/>
    <w:rsid w:val="007C3431"/>
    <w:rsid w:val="007C3C28"/>
    <w:rsid w:val="007C3E73"/>
    <w:rsid w:val="007C4CB1"/>
    <w:rsid w:val="007C6EA2"/>
    <w:rsid w:val="007C7E63"/>
    <w:rsid w:val="007D016F"/>
    <w:rsid w:val="007D0F57"/>
    <w:rsid w:val="007D203B"/>
    <w:rsid w:val="007D25F5"/>
    <w:rsid w:val="007D2B99"/>
    <w:rsid w:val="007D313F"/>
    <w:rsid w:val="007D343A"/>
    <w:rsid w:val="007D41AB"/>
    <w:rsid w:val="007D4EE9"/>
    <w:rsid w:val="007D6626"/>
    <w:rsid w:val="007D7133"/>
    <w:rsid w:val="007E03C7"/>
    <w:rsid w:val="007E104E"/>
    <w:rsid w:val="007E1397"/>
    <w:rsid w:val="007E21A3"/>
    <w:rsid w:val="007E2740"/>
    <w:rsid w:val="007E45B4"/>
    <w:rsid w:val="007E669C"/>
    <w:rsid w:val="007F03C6"/>
    <w:rsid w:val="007F07E7"/>
    <w:rsid w:val="007F11FC"/>
    <w:rsid w:val="007F1216"/>
    <w:rsid w:val="007F16D1"/>
    <w:rsid w:val="007F1EF0"/>
    <w:rsid w:val="007F3204"/>
    <w:rsid w:val="007F3294"/>
    <w:rsid w:val="007F3FAA"/>
    <w:rsid w:val="007F4873"/>
    <w:rsid w:val="007F58C0"/>
    <w:rsid w:val="007F59AA"/>
    <w:rsid w:val="007F7743"/>
    <w:rsid w:val="00800DF8"/>
    <w:rsid w:val="00800F7C"/>
    <w:rsid w:val="00801F32"/>
    <w:rsid w:val="00802309"/>
    <w:rsid w:val="0080331F"/>
    <w:rsid w:val="0080383A"/>
    <w:rsid w:val="00804EF1"/>
    <w:rsid w:val="00805B6D"/>
    <w:rsid w:val="00805BAB"/>
    <w:rsid w:val="00813332"/>
    <w:rsid w:val="008141CE"/>
    <w:rsid w:val="0081495E"/>
    <w:rsid w:val="00814B73"/>
    <w:rsid w:val="00814F5A"/>
    <w:rsid w:val="00815A4F"/>
    <w:rsid w:val="008165DB"/>
    <w:rsid w:val="00816E96"/>
    <w:rsid w:val="00817C9B"/>
    <w:rsid w:val="00820BA3"/>
    <w:rsid w:val="00821A8D"/>
    <w:rsid w:val="00821EA6"/>
    <w:rsid w:val="00823FAC"/>
    <w:rsid w:val="0082430A"/>
    <w:rsid w:val="008245E7"/>
    <w:rsid w:val="00824972"/>
    <w:rsid w:val="00825BF9"/>
    <w:rsid w:val="008265B4"/>
    <w:rsid w:val="008303D2"/>
    <w:rsid w:val="008315AE"/>
    <w:rsid w:val="008316DF"/>
    <w:rsid w:val="00831A7A"/>
    <w:rsid w:val="00831B3E"/>
    <w:rsid w:val="0083370F"/>
    <w:rsid w:val="00834C5E"/>
    <w:rsid w:val="008352F7"/>
    <w:rsid w:val="00835473"/>
    <w:rsid w:val="008409A6"/>
    <w:rsid w:val="008415F5"/>
    <w:rsid w:val="008419FF"/>
    <w:rsid w:val="00841B5E"/>
    <w:rsid w:val="00841D66"/>
    <w:rsid w:val="0084309C"/>
    <w:rsid w:val="0084363C"/>
    <w:rsid w:val="008443D0"/>
    <w:rsid w:val="008450EA"/>
    <w:rsid w:val="00845545"/>
    <w:rsid w:val="00847FF3"/>
    <w:rsid w:val="00850312"/>
    <w:rsid w:val="00850C78"/>
    <w:rsid w:val="00850F78"/>
    <w:rsid w:val="00851911"/>
    <w:rsid w:val="008523DB"/>
    <w:rsid w:val="00855590"/>
    <w:rsid w:val="00855CB4"/>
    <w:rsid w:val="0085601E"/>
    <w:rsid w:val="00857EF9"/>
    <w:rsid w:val="00860231"/>
    <w:rsid w:val="008605E3"/>
    <w:rsid w:val="00861ACE"/>
    <w:rsid w:val="0086645B"/>
    <w:rsid w:val="00866650"/>
    <w:rsid w:val="00866842"/>
    <w:rsid w:val="0087212C"/>
    <w:rsid w:val="00873F74"/>
    <w:rsid w:val="00875878"/>
    <w:rsid w:val="0087675A"/>
    <w:rsid w:val="008774FC"/>
    <w:rsid w:val="00877842"/>
    <w:rsid w:val="00880ABB"/>
    <w:rsid w:val="0088254B"/>
    <w:rsid w:val="00884B25"/>
    <w:rsid w:val="00885D4E"/>
    <w:rsid w:val="008869F0"/>
    <w:rsid w:val="008869F4"/>
    <w:rsid w:val="00886D45"/>
    <w:rsid w:val="00887069"/>
    <w:rsid w:val="008910F2"/>
    <w:rsid w:val="00891693"/>
    <w:rsid w:val="00891DB1"/>
    <w:rsid w:val="00892DEB"/>
    <w:rsid w:val="0089304D"/>
    <w:rsid w:val="00893320"/>
    <w:rsid w:val="00893B14"/>
    <w:rsid w:val="0089658C"/>
    <w:rsid w:val="008971F4"/>
    <w:rsid w:val="008972B7"/>
    <w:rsid w:val="00897688"/>
    <w:rsid w:val="00897B51"/>
    <w:rsid w:val="008A09B0"/>
    <w:rsid w:val="008A2292"/>
    <w:rsid w:val="008A25A4"/>
    <w:rsid w:val="008A2EA5"/>
    <w:rsid w:val="008A3E8D"/>
    <w:rsid w:val="008A40E2"/>
    <w:rsid w:val="008A4135"/>
    <w:rsid w:val="008B1F87"/>
    <w:rsid w:val="008B3801"/>
    <w:rsid w:val="008B5291"/>
    <w:rsid w:val="008B6E66"/>
    <w:rsid w:val="008B77D7"/>
    <w:rsid w:val="008B7A17"/>
    <w:rsid w:val="008C1244"/>
    <w:rsid w:val="008C23E2"/>
    <w:rsid w:val="008C26AE"/>
    <w:rsid w:val="008C2D90"/>
    <w:rsid w:val="008C37D4"/>
    <w:rsid w:val="008C3BAD"/>
    <w:rsid w:val="008C4538"/>
    <w:rsid w:val="008C6403"/>
    <w:rsid w:val="008C708D"/>
    <w:rsid w:val="008C77FA"/>
    <w:rsid w:val="008D0047"/>
    <w:rsid w:val="008D1332"/>
    <w:rsid w:val="008D1A0F"/>
    <w:rsid w:val="008D1A46"/>
    <w:rsid w:val="008D1A6B"/>
    <w:rsid w:val="008D1D2E"/>
    <w:rsid w:val="008D243B"/>
    <w:rsid w:val="008D3508"/>
    <w:rsid w:val="008D3994"/>
    <w:rsid w:val="008D430A"/>
    <w:rsid w:val="008D45AC"/>
    <w:rsid w:val="008D4854"/>
    <w:rsid w:val="008D50C5"/>
    <w:rsid w:val="008D525F"/>
    <w:rsid w:val="008D6159"/>
    <w:rsid w:val="008D642D"/>
    <w:rsid w:val="008D6439"/>
    <w:rsid w:val="008E07D7"/>
    <w:rsid w:val="008E0F09"/>
    <w:rsid w:val="008E1178"/>
    <w:rsid w:val="008E1A00"/>
    <w:rsid w:val="008E1BE8"/>
    <w:rsid w:val="008E39C5"/>
    <w:rsid w:val="008E4626"/>
    <w:rsid w:val="008E4720"/>
    <w:rsid w:val="008E5E1D"/>
    <w:rsid w:val="008E60CB"/>
    <w:rsid w:val="008E745C"/>
    <w:rsid w:val="008F0C22"/>
    <w:rsid w:val="008F13CD"/>
    <w:rsid w:val="008F1C99"/>
    <w:rsid w:val="008F246D"/>
    <w:rsid w:val="008F50DD"/>
    <w:rsid w:val="008F542D"/>
    <w:rsid w:val="008F5B09"/>
    <w:rsid w:val="008F611C"/>
    <w:rsid w:val="008F6B73"/>
    <w:rsid w:val="008F7EA9"/>
    <w:rsid w:val="00900CE9"/>
    <w:rsid w:val="00901000"/>
    <w:rsid w:val="009012F7"/>
    <w:rsid w:val="009016F7"/>
    <w:rsid w:val="00901F2A"/>
    <w:rsid w:val="009038C3"/>
    <w:rsid w:val="0090491C"/>
    <w:rsid w:val="00905ECC"/>
    <w:rsid w:val="00906D92"/>
    <w:rsid w:val="00907223"/>
    <w:rsid w:val="00910294"/>
    <w:rsid w:val="00911C84"/>
    <w:rsid w:val="00912E2E"/>
    <w:rsid w:val="00913B9D"/>
    <w:rsid w:val="0091466D"/>
    <w:rsid w:val="009165E9"/>
    <w:rsid w:val="00916931"/>
    <w:rsid w:val="00917F8C"/>
    <w:rsid w:val="0092074C"/>
    <w:rsid w:val="00921062"/>
    <w:rsid w:val="00921FAD"/>
    <w:rsid w:val="0092236E"/>
    <w:rsid w:val="00922C19"/>
    <w:rsid w:val="00923012"/>
    <w:rsid w:val="00923631"/>
    <w:rsid w:val="00923659"/>
    <w:rsid w:val="00923E94"/>
    <w:rsid w:val="009248D6"/>
    <w:rsid w:val="0092501B"/>
    <w:rsid w:val="00925E02"/>
    <w:rsid w:val="0092638D"/>
    <w:rsid w:val="00930E3A"/>
    <w:rsid w:val="00931B88"/>
    <w:rsid w:val="00932627"/>
    <w:rsid w:val="009347AC"/>
    <w:rsid w:val="0093499D"/>
    <w:rsid w:val="00936335"/>
    <w:rsid w:val="009363D9"/>
    <w:rsid w:val="009367D4"/>
    <w:rsid w:val="009376E9"/>
    <w:rsid w:val="00940B80"/>
    <w:rsid w:val="00941106"/>
    <w:rsid w:val="00941A0E"/>
    <w:rsid w:val="00942E83"/>
    <w:rsid w:val="0094355E"/>
    <w:rsid w:val="00943730"/>
    <w:rsid w:val="00943905"/>
    <w:rsid w:val="009448DA"/>
    <w:rsid w:val="00945A4D"/>
    <w:rsid w:val="009460FE"/>
    <w:rsid w:val="00947ED5"/>
    <w:rsid w:val="00947F53"/>
    <w:rsid w:val="0095007A"/>
    <w:rsid w:val="00951296"/>
    <w:rsid w:val="009514EE"/>
    <w:rsid w:val="00952F63"/>
    <w:rsid w:val="00953188"/>
    <w:rsid w:val="00956F45"/>
    <w:rsid w:val="00957202"/>
    <w:rsid w:val="009574D6"/>
    <w:rsid w:val="00960EDF"/>
    <w:rsid w:val="00961140"/>
    <w:rsid w:val="009611A0"/>
    <w:rsid w:val="009619AB"/>
    <w:rsid w:val="00961A50"/>
    <w:rsid w:val="00962CCF"/>
    <w:rsid w:val="00962EB0"/>
    <w:rsid w:val="009635D4"/>
    <w:rsid w:val="00963CCE"/>
    <w:rsid w:val="00963E67"/>
    <w:rsid w:val="00963E98"/>
    <w:rsid w:val="009642BD"/>
    <w:rsid w:val="00966447"/>
    <w:rsid w:val="009666D8"/>
    <w:rsid w:val="00967CA6"/>
    <w:rsid w:val="009710DE"/>
    <w:rsid w:val="00971948"/>
    <w:rsid w:val="00972641"/>
    <w:rsid w:val="0097292E"/>
    <w:rsid w:val="0097377D"/>
    <w:rsid w:val="00973BAB"/>
    <w:rsid w:val="009752BD"/>
    <w:rsid w:val="00976C65"/>
    <w:rsid w:val="00980F34"/>
    <w:rsid w:val="00980F74"/>
    <w:rsid w:val="009822A7"/>
    <w:rsid w:val="0098312F"/>
    <w:rsid w:val="0098345C"/>
    <w:rsid w:val="00984F01"/>
    <w:rsid w:val="00985B85"/>
    <w:rsid w:val="00985BD0"/>
    <w:rsid w:val="009864E8"/>
    <w:rsid w:val="00986871"/>
    <w:rsid w:val="00986B93"/>
    <w:rsid w:val="00986E60"/>
    <w:rsid w:val="00987570"/>
    <w:rsid w:val="00987A02"/>
    <w:rsid w:val="00987C8B"/>
    <w:rsid w:val="009907A6"/>
    <w:rsid w:val="009907F8"/>
    <w:rsid w:val="009913F9"/>
    <w:rsid w:val="00991DE8"/>
    <w:rsid w:val="00992C56"/>
    <w:rsid w:val="00993EB7"/>
    <w:rsid w:val="00994095"/>
    <w:rsid w:val="0099460C"/>
    <w:rsid w:val="00994C6C"/>
    <w:rsid w:val="00995B07"/>
    <w:rsid w:val="00995BB9"/>
    <w:rsid w:val="00995BFC"/>
    <w:rsid w:val="0099616D"/>
    <w:rsid w:val="009972DA"/>
    <w:rsid w:val="00997955"/>
    <w:rsid w:val="009A2355"/>
    <w:rsid w:val="009A2F71"/>
    <w:rsid w:val="009A33A4"/>
    <w:rsid w:val="009A3DF6"/>
    <w:rsid w:val="009A42E7"/>
    <w:rsid w:val="009A54D8"/>
    <w:rsid w:val="009A631C"/>
    <w:rsid w:val="009A69FE"/>
    <w:rsid w:val="009A7264"/>
    <w:rsid w:val="009A7745"/>
    <w:rsid w:val="009B0124"/>
    <w:rsid w:val="009B03C7"/>
    <w:rsid w:val="009B0CB0"/>
    <w:rsid w:val="009B29C1"/>
    <w:rsid w:val="009B366A"/>
    <w:rsid w:val="009B4140"/>
    <w:rsid w:val="009B46ED"/>
    <w:rsid w:val="009B4F14"/>
    <w:rsid w:val="009B67AB"/>
    <w:rsid w:val="009B6E4B"/>
    <w:rsid w:val="009B74F1"/>
    <w:rsid w:val="009C0581"/>
    <w:rsid w:val="009C4255"/>
    <w:rsid w:val="009C4BE8"/>
    <w:rsid w:val="009C52E0"/>
    <w:rsid w:val="009C5B20"/>
    <w:rsid w:val="009C644B"/>
    <w:rsid w:val="009C6533"/>
    <w:rsid w:val="009C6628"/>
    <w:rsid w:val="009C672A"/>
    <w:rsid w:val="009C75D2"/>
    <w:rsid w:val="009D0B61"/>
    <w:rsid w:val="009D1C6D"/>
    <w:rsid w:val="009D30E3"/>
    <w:rsid w:val="009D4746"/>
    <w:rsid w:val="009D4DE0"/>
    <w:rsid w:val="009D59B2"/>
    <w:rsid w:val="009D6616"/>
    <w:rsid w:val="009D67EF"/>
    <w:rsid w:val="009E077F"/>
    <w:rsid w:val="009E14EF"/>
    <w:rsid w:val="009E159F"/>
    <w:rsid w:val="009E206C"/>
    <w:rsid w:val="009E393C"/>
    <w:rsid w:val="009E5C33"/>
    <w:rsid w:val="009E5ED9"/>
    <w:rsid w:val="009E6EC7"/>
    <w:rsid w:val="009E7962"/>
    <w:rsid w:val="009F08DB"/>
    <w:rsid w:val="009F1CBC"/>
    <w:rsid w:val="009F20C0"/>
    <w:rsid w:val="009F2198"/>
    <w:rsid w:val="009F295E"/>
    <w:rsid w:val="009F53B5"/>
    <w:rsid w:val="009F62CA"/>
    <w:rsid w:val="009F73AE"/>
    <w:rsid w:val="009F758A"/>
    <w:rsid w:val="009F7870"/>
    <w:rsid w:val="00A00395"/>
    <w:rsid w:val="00A00D8E"/>
    <w:rsid w:val="00A00FBC"/>
    <w:rsid w:val="00A01936"/>
    <w:rsid w:val="00A02283"/>
    <w:rsid w:val="00A0336F"/>
    <w:rsid w:val="00A035E9"/>
    <w:rsid w:val="00A03A13"/>
    <w:rsid w:val="00A04E3B"/>
    <w:rsid w:val="00A0549C"/>
    <w:rsid w:val="00A064DB"/>
    <w:rsid w:val="00A06A3D"/>
    <w:rsid w:val="00A07453"/>
    <w:rsid w:val="00A11AAB"/>
    <w:rsid w:val="00A1248E"/>
    <w:rsid w:val="00A141C5"/>
    <w:rsid w:val="00A14534"/>
    <w:rsid w:val="00A15286"/>
    <w:rsid w:val="00A160E0"/>
    <w:rsid w:val="00A16E0C"/>
    <w:rsid w:val="00A171CF"/>
    <w:rsid w:val="00A17804"/>
    <w:rsid w:val="00A206C1"/>
    <w:rsid w:val="00A2164F"/>
    <w:rsid w:val="00A22818"/>
    <w:rsid w:val="00A24E6B"/>
    <w:rsid w:val="00A2574F"/>
    <w:rsid w:val="00A264F5"/>
    <w:rsid w:val="00A268B2"/>
    <w:rsid w:val="00A3060B"/>
    <w:rsid w:val="00A30A94"/>
    <w:rsid w:val="00A3151A"/>
    <w:rsid w:val="00A31AA7"/>
    <w:rsid w:val="00A3209F"/>
    <w:rsid w:val="00A320AF"/>
    <w:rsid w:val="00A3299A"/>
    <w:rsid w:val="00A32A9D"/>
    <w:rsid w:val="00A34BD2"/>
    <w:rsid w:val="00A35430"/>
    <w:rsid w:val="00A359C7"/>
    <w:rsid w:val="00A364BD"/>
    <w:rsid w:val="00A368AB"/>
    <w:rsid w:val="00A376F1"/>
    <w:rsid w:val="00A37B9A"/>
    <w:rsid w:val="00A4003C"/>
    <w:rsid w:val="00A402A3"/>
    <w:rsid w:val="00A402D5"/>
    <w:rsid w:val="00A4284C"/>
    <w:rsid w:val="00A43B13"/>
    <w:rsid w:val="00A43EE9"/>
    <w:rsid w:val="00A45BDF"/>
    <w:rsid w:val="00A46CCC"/>
    <w:rsid w:val="00A47058"/>
    <w:rsid w:val="00A47749"/>
    <w:rsid w:val="00A5054E"/>
    <w:rsid w:val="00A50B26"/>
    <w:rsid w:val="00A50BA7"/>
    <w:rsid w:val="00A5288F"/>
    <w:rsid w:val="00A528A8"/>
    <w:rsid w:val="00A53161"/>
    <w:rsid w:val="00A54E5F"/>
    <w:rsid w:val="00A54F4C"/>
    <w:rsid w:val="00A60169"/>
    <w:rsid w:val="00A60A92"/>
    <w:rsid w:val="00A60EEA"/>
    <w:rsid w:val="00A61095"/>
    <w:rsid w:val="00A61785"/>
    <w:rsid w:val="00A642C4"/>
    <w:rsid w:val="00A665DD"/>
    <w:rsid w:val="00A7119D"/>
    <w:rsid w:val="00A717E6"/>
    <w:rsid w:val="00A71D9E"/>
    <w:rsid w:val="00A724D8"/>
    <w:rsid w:val="00A72C30"/>
    <w:rsid w:val="00A73779"/>
    <w:rsid w:val="00A7396C"/>
    <w:rsid w:val="00A739F8"/>
    <w:rsid w:val="00A7530F"/>
    <w:rsid w:val="00A7653D"/>
    <w:rsid w:val="00A81996"/>
    <w:rsid w:val="00A81D53"/>
    <w:rsid w:val="00A821F8"/>
    <w:rsid w:val="00A841BB"/>
    <w:rsid w:val="00A845F9"/>
    <w:rsid w:val="00A84EB2"/>
    <w:rsid w:val="00A87F48"/>
    <w:rsid w:val="00A90270"/>
    <w:rsid w:val="00A903E2"/>
    <w:rsid w:val="00A918AF"/>
    <w:rsid w:val="00A933F7"/>
    <w:rsid w:val="00A9384F"/>
    <w:rsid w:val="00A93851"/>
    <w:rsid w:val="00A9398E"/>
    <w:rsid w:val="00A94249"/>
    <w:rsid w:val="00A94C01"/>
    <w:rsid w:val="00A95FD0"/>
    <w:rsid w:val="00A96D22"/>
    <w:rsid w:val="00A97E31"/>
    <w:rsid w:val="00AA05F4"/>
    <w:rsid w:val="00AA08B4"/>
    <w:rsid w:val="00AA1605"/>
    <w:rsid w:val="00AA185D"/>
    <w:rsid w:val="00AA2245"/>
    <w:rsid w:val="00AA33CF"/>
    <w:rsid w:val="00AA3ACC"/>
    <w:rsid w:val="00AA4303"/>
    <w:rsid w:val="00AA5E7E"/>
    <w:rsid w:val="00AA696A"/>
    <w:rsid w:val="00AA6C48"/>
    <w:rsid w:val="00AA7D4A"/>
    <w:rsid w:val="00AA7D9E"/>
    <w:rsid w:val="00AB3918"/>
    <w:rsid w:val="00AB53E8"/>
    <w:rsid w:val="00AB5F41"/>
    <w:rsid w:val="00AB64C9"/>
    <w:rsid w:val="00AB65F7"/>
    <w:rsid w:val="00AB7907"/>
    <w:rsid w:val="00AB7D44"/>
    <w:rsid w:val="00AC0BB3"/>
    <w:rsid w:val="00AC18AC"/>
    <w:rsid w:val="00AC1BB3"/>
    <w:rsid w:val="00AC1F32"/>
    <w:rsid w:val="00AC2A99"/>
    <w:rsid w:val="00AC3BA0"/>
    <w:rsid w:val="00AC3EA0"/>
    <w:rsid w:val="00AC537A"/>
    <w:rsid w:val="00AC766C"/>
    <w:rsid w:val="00AD00F5"/>
    <w:rsid w:val="00AD1B1E"/>
    <w:rsid w:val="00AD64F7"/>
    <w:rsid w:val="00AD6520"/>
    <w:rsid w:val="00AD7101"/>
    <w:rsid w:val="00AE02FD"/>
    <w:rsid w:val="00AE084B"/>
    <w:rsid w:val="00AE1E3C"/>
    <w:rsid w:val="00AE2067"/>
    <w:rsid w:val="00AE4681"/>
    <w:rsid w:val="00AE52DE"/>
    <w:rsid w:val="00AE5F4E"/>
    <w:rsid w:val="00AE66E7"/>
    <w:rsid w:val="00AE6F40"/>
    <w:rsid w:val="00AE7B91"/>
    <w:rsid w:val="00AF0469"/>
    <w:rsid w:val="00AF0E72"/>
    <w:rsid w:val="00AF0F74"/>
    <w:rsid w:val="00AF10C5"/>
    <w:rsid w:val="00AF31A3"/>
    <w:rsid w:val="00AF5E8F"/>
    <w:rsid w:val="00AF7859"/>
    <w:rsid w:val="00B01953"/>
    <w:rsid w:val="00B01B4C"/>
    <w:rsid w:val="00B01CE0"/>
    <w:rsid w:val="00B023AA"/>
    <w:rsid w:val="00B03258"/>
    <w:rsid w:val="00B03BEC"/>
    <w:rsid w:val="00B044AE"/>
    <w:rsid w:val="00B0484E"/>
    <w:rsid w:val="00B0549A"/>
    <w:rsid w:val="00B05C98"/>
    <w:rsid w:val="00B06028"/>
    <w:rsid w:val="00B0606C"/>
    <w:rsid w:val="00B075BC"/>
    <w:rsid w:val="00B10245"/>
    <w:rsid w:val="00B10D20"/>
    <w:rsid w:val="00B11164"/>
    <w:rsid w:val="00B11B54"/>
    <w:rsid w:val="00B13413"/>
    <w:rsid w:val="00B14F89"/>
    <w:rsid w:val="00B1546C"/>
    <w:rsid w:val="00B16739"/>
    <w:rsid w:val="00B16A17"/>
    <w:rsid w:val="00B171A8"/>
    <w:rsid w:val="00B17ED7"/>
    <w:rsid w:val="00B21045"/>
    <w:rsid w:val="00B2118D"/>
    <w:rsid w:val="00B22567"/>
    <w:rsid w:val="00B22D10"/>
    <w:rsid w:val="00B22D94"/>
    <w:rsid w:val="00B2351F"/>
    <w:rsid w:val="00B2461E"/>
    <w:rsid w:val="00B2470D"/>
    <w:rsid w:val="00B24AA1"/>
    <w:rsid w:val="00B255CC"/>
    <w:rsid w:val="00B264C9"/>
    <w:rsid w:val="00B27936"/>
    <w:rsid w:val="00B30F78"/>
    <w:rsid w:val="00B3246A"/>
    <w:rsid w:val="00B33174"/>
    <w:rsid w:val="00B347BF"/>
    <w:rsid w:val="00B36566"/>
    <w:rsid w:val="00B36BFB"/>
    <w:rsid w:val="00B37252"/>
    <w:rsid w:val="00B37BC8"/>
    <w:rsid w:val="00B37F52"/>
    <w:rsid w:val="00B406D5"/>
    <w:rsid w:val="00B41EA2"/>
    <w:rsid w:val="00B42026"/>
    <w:rsid w:val="00B43073"/>
    <w:rsid w:val="00B44708"/>
    <w:rsid w:val="00B45BD9"/>
    <w:rsid w:val="00B45F63"/>
    <w:rsid w:val="00B4666A"/>
    <w:rsid w:val="00B474FE"/>
    <w:rsid w:val="00B47E07"/>
    <w:rsid w:val="00B500ED"/>
    <w:rsid w:val="00B50882"/>
    <w:rsid w:val="00B50C27"/>
    <w:rsid w:val="00B51BE5"/>
    <w:rsid w:val="00B5210B"/>
    <w:rsid w:val="00B52871"/>
    <w:rsid w:val="00B529FF"/>
    <w:rsid w:val="00B531E4"/>
    <w:rsid w:val="00B53880"/>
    <w:rsid w:val="00B5407F"/>
    <w:rsid w:val="00B56978"/>
    <w:rsid w:val="00B56A79"/>
    <w:rsid w:val="00B605A9"/>
    <w:rsid w:val="00B6073D"/>
    <w:rsid w:val="00B610A1"/>
    <w:rsid w:val="00B61772"/>
    <w:rsid w:val="00B6189C"/>
    <w:rsid w:val="00B6256A"/>
    <w:rsid w:val="00B62F6B"/>
    <w:rsid w:val="00B63B64"/>
    <w:rsid w:val="00B64CF5"/>
    <w:rsid w:val="00B66270"/>
    <w:rsid w:val="00B66F40"/>
    <w:rsid w:val="00B675D7"/>
    <w:rsid w:val="00B67EBB"/>
    <w:rsid w:val="00B71C90"/>
    <w:rsid w:val="00B737F7"/>
    <w:rsid w:val="00B73F6A"/>
    <w:rsid w:val="00B75312"/>
    <w:rsid w:val="00B75D4E"/>
    <w:rsid w:val="00B76B00"/>
    <w:rsid w:val="00B77036"/>
    <w:rsid w:val="00B77055"/>
    <w:rsid w:val="00B80486"/>
    <w:rsid w:val="00B808EA"/>
    <w:rsid w:val="00B82381"/>
    <w:rsid w:val="00B82759"/>
    <w:rsid w:val="00B82BAA"/>
    <w:rsid w:val="00B82E0E"/>
    <w:rsid w:val="00B83102"/>
    <w:rsid w:val="00B83855"/>
    <w:rsid w:val="00B84228"/>
    <w:rsid w:val="00B86456"/>
    <w:rsid w:val="00B87457"/>
    <w:rsid w:val="00B910BC"/>
    <w:rsid w:val="00B926BB"/>
    <w:rsid w:val="00B92A3E"/>
    <w:rsid w:val="00B92EED"/>
    <w:rsid w:val="00B93285"/>
    <w:rsid w:val="00B936B7"/>
    <w:rsid w:val="00B93823"/>
    <w:rsid w:val="00B94458"/>
    <w:rsid w:val="00B94A3D"/>
    <w:rsid w:val="00B9549D"/>
    <w:rsid w:val="00B96CC1"/>
    <w:rsid w:val="00B97C53"/>
    <w:rsid w:val="00BA0B95"/>
    <w:rsid w:val="00BA16DE"/>
    <w:rsid w:val="00BA1C6F"/>
    <w:rsid w:val="00BA2158"/>
    <w:rsid w:val="00BA31A5"/>
    <w:rsid w:val="00BA4626"/>
    <w:rsid w:val="00BA4B4E"/>
    <w:rsid w:val="00BA5E92"/>
    <w:rsid w:val="00BA612C"/>
    <w:rsid w:val="00BA7B79"/>
    <w:rsid w:val="00BB2909"/>
    <w:rsid w:val="00BB2ADD"/>
    <w:rsid w:val="00BB2CC2"/>
    <w:rsid w:val="00BB3599"/>
    <w:rsid w:val="00BB3F9D"/>
    <w:rsid w:val="00BB4BF3"/>
    <w:rsid w:val="00BB60FA"/>
    <w:rsid w:val="00BB6558"/>
    <w:rsid w:val="00BB773A"/>
    <w:rsid w:val="00BB7EC4"/>
    <w:rsid w:val="00BC1C1A"/>
    <w:rsid w:val="00BC2B0A"/>
    <w:rsid w:val="00BC2B0B"/>
    <w:rsid w:val="00BC3152"/>
    <w:rsid w:val="00BC332D"/>
    <w:rsid w:val="00BC3449"/>
    <w:rsid w:val="00BC3FBB"/>
    <w:rsid w:val="00BC46DC"/>
    <w:rsid w:val="00BC4F4E"/>
    <w:rsid w:val="00BC55EF"/>
    <w:rsid w:val="00BC5FE1"/>
    <w:rsid w:val="00BC677C"/>
    <w:rsid w:val="00BD044A"/>
    <w:rsid w:val="00BD0A50"/>
    <w:rsid w:val="00BD1371"/>
    <w:rsid w:val="00BD1DF0"/>
    <w:rsid w:val="00BD2E25"/>
    <w:rsid w:val="00BD3913"/>
    <w:rsid w:val="00BD460F"/>
    <w:rsid w:val="00BD6733"/>
    <w:rsid w:val="00BD6A40"/>
    <w:rsid w:val="00BD6B9B"/>
    <w:rsid w:val="00BD6DF1"/>
    <w:rsid w:val="00BE0227"/>
    <w:rsid w:val="00BE0A53"/>
    <w:rsid w:val="00BE0ABD"/>
    <w:rsid w:val="00BE0FC4"/>
    <w:rsid w:val="00BE1415"/>
    <w:rsid w:val="00BE1E75"/>
    <w:rsid w:val="00BE28EF"/>
    <w:rsid w:val="00BE33E5"/>
    <w:rsid w:val="00BE49D7"/>
    <w:rsid w:val="00BE4F09"/>
    <w:rsid w:val="00BE599A"/>
    <w:rsid w:val="00BE5B06"/>
    <w:rsid w:val="00BE6984"/>
    <w:rsid w:val="00BE7F9B"/>
    <w:rsid w:val="00BF05FB"/>
    <w:rsid w:val="00BF1B2B"/>
    <w:rsid w:val="00BF1EE2"/>
    <w:rsid w:val="00BF2261"/>
    <w:rsid w:val="00BF25C2"/>
    <w:rsid w:val="00BF360F"/>
    <w:rsid w:val="00BF363E"/>
    <w:rsid w:val="00BF467A"/>
    <w:rsid w:val="00BF5920"/>
    <w:rsid w:val="00BF6AE8"/>
    <w:rsid w:val="00BF6C83"/>
    <w:rsid w:val="00BF7F48"/>
    <w:rsid w:val="00C0302B"/>
    <w:rsid w:val="00C0338D"/>
    <w:rsid w:val="00C03B19"/>
    <w:rsid w:val="00C05825"/>
    <w:rsid w:val="00C05A02"/>
    <w:rsid w:val="00C05B17"/>
    <w:rsid w:val="00C0673C"/>
    <w:rsid w:val="00C06E56"/>
    <w:rsid w:val="00C07FDA"/>
    <w:rsid w:val="00C100F6"/>
    <w:rsid w:val="00C10337"/>
    <w:rsid w:val="00C10409"/>
    <w:rsid w:val="00C10B8B"/>
    <w:rsid w:val="00C11DCD"/>
    <w:rsid w:val="00C11E0D"/>
    <w:rsid w:val="00C12712"/>
    <w:rsid w:val="00C12B1F"/>
    <w:rsid w:val="00C137C0"/>
    <w:rsid w:val="00C15D45"/>
    <w:rsid w:val="00C15E02"/>
    <w:rsid w:val="00C15F1D"/>
    <w:rsid w:val="00C16375"/>
    <w:rsid w:val="00C16AEB"/>
    <w:rsid w:val="00C202F2"/>
    <w:rsid w:val="00C211FE"/>
    <w:rsid w:val="00C234EA"/>
    <w:rsid w:val="00C23554"/>
    <w:rsid w:val="00C24104"/>
    <w:rsid w:val="00C247EB"/>
    <w:rsid w:val="00C254C3"/>
    <w:rsid w:val="00C261B5"/>
    <w:rsid w:val="00C2687E"/>
    <w:rsid w:val="00C26C26"/>
    <w:rsid w:val="00C26FE3"/>
    <w:rsid w:val="00C30410"/>
    <w:rsid w:val="00C307D6"/>
    <w:rsid w:val="00C33A3D"/>
    <w:rsid w:val="00C35F7F"/>
    <w:rsid w:val="00C36517"/>
    <w:rsid w:val="00C376F6"/>
    <w:rsid w:val="00C40F84"/>
    <w:rsid w:val="00C417D2"/>
    <w:rsid w:val="00C4391E"/>
    <w:rsid w:val="00C445F2"/>
    <w:rsid w:val="00C44B16"/>
    <w:rsid w:val="00C44ED1"/>
    <w:rsid w:val="00C458E3"/>
    <w:rsid w:val="00C45AD9"/>
    <w:rsid w:val="00C47C81"/>
    <w:rsid w:val="00C47E14"/>
    <w:rsid w:val="00C50D32"/>
    <w:rsid w:val="00C5129A"/>
    <w:rsid w:val="00C52277"/>
    <w:rsid w:val="00C55486"/>
    <w:rsid w:val="00C571B2"/>
    <w:rsid w:val="00C57331"/>
    <w:rsid w:val="00C6158B"/>
    <w:rsid w:val="00C61924"/>
    <w:rsid w:val="00C627C4"/>
    <w:rsid w:val="00C631D3"/>
    <w:rsid w:val="00C6413F"/>
    <w:rsid w:val="00C64BD7"/>
    <w:rsid w:val="00C64C7C"/>
    <w:rsid w:val="00C64EFC"/>
    <w:rsid w:val="00C65289"/>
    <w:rsid w:val="00C66217"/>
    <w:rsid w:val="00C66950"/>
    <w:rsid w:val="00C67FC6"/>
    <w:rsid w:val="00C71AFA"/>
    <w:rsid w:val="00C71F78"/>
    <w:rsid w:val="00C738DA"/>
    <w:rsid w:val="00C73BE6"/>
    <w:rsid w:val="00C74B2A"/>
    <w:rsid w:val="00C7709B"/>
    <w:rsid w:val="00C77F44"/>
    <w:rsid w:val="00C81B23"/>
    <w:rsid w:val="00C8300C"/>
    <w:rsid w:val="00C840E5"/>
    <w:rsid w:val="00C8456D"/>
    <w:rsid w:val="00C85ED5"/>
    <w:rsid w:val="00C87AA6"/>
    <w:rsid w:val="00C904FD"/>
    <w:rsid w:val="00C90D3D"/>
    <w:rsid w:val="00C91019"/>
    <w:rsid w:val="00C91B62"/>
    <w:rsid w:val="00C932E2"/>
    <w:rsid w:val="00C94ED2"/>
    <w:rsid w:val="00C96C11"/>
    <w:rsid w:val="00C96E3E"/>
    <w:rsid w:val="00C97E6E"/>
    <w:rsid w:val="00CA016F"/>
    <w:rsid w:val="00CA1874"/>
    <w:rsid w:val="00CA3AEB"/>
    <w:rsid w:val="00CA3C0E"/>
    <w:rsid w:val="00CA43E4"/>
    <w:rsid w:val="00CA50FE"/>
    <w:rsid w:val="00CA541E"/>
    <w:rsid w:val="00CA5830"/>
    <w:rsid w:val="00CA5A3D"/>
    <w:rsid w:val="00CA6309"/>
    <w:rsid w:val="00CA66AD"/>
    <w:rsid w:val="00CA6A0D"/>
    <w:rsid w:val="00CA7D14"/>
    <w:rsid w:val="00CB46EB"/>
    <w:rsid w:val="00CB46FC"/>
    <w:rsid w:val="00CB4F04"/>
    <w:rsid w:val="00CB5E64"/>
    <w:rsid w:val="00CB6624"/>
    <w:rsid w:val="00CB69E6"/>
    <w:rsid w:val="00CB7374"/>
    <w:rsid w:val="00CC07B4"/>
    <w:rsid w:val="00CC0E54"/>
    <w:rsid w:val="00CC1493"/>
    <w:rsid w:val="00CC18A4"/>
    <w:rsid w:val="00CC1E5A"/>
    <w:rsid w:val="00CC2B6E"/>
    <w:rsid w:val="00CC32F3"/>
    <w:rsid w:val="00CC3DDB"/>
    <w:rsid w:val="00CC409A"/>
    <w:rsid w:val="00CC4FF9"/>
    <w:rsid w:val="00CC5284"/>
    <w:rsid w:val="00CC5F7B"/>
    <w:rsid w:val="00CC7AB6"/>
    <w:rsid w:val="00CD0B5D"/>
    <w:rsid w:val="00CD1374"/>
    <w:rsid w:val="00CD222A"/>
    <w:rsid w:val="00CD2367"/>
    <w:rsid w:val="00CD2481"/>
    <w:rsid w:val="00CD283A"/>
    <w:rsid w:val="00CD2D90"/>
    <w:rsid w:val="00CD45B9"/>
    <w:rsid w:val="00CD58CD"/>
    <w:rsid w:val="00CD64DC"/>
    <w:rsid w:val="00CE0340"/>
    <w:rsid w:val="00CE2FAC"/>
    <w:rsid w:val="00CE306E"/>
    <w:rsid w:val="00CE474B"/>
    <w:rsid w:val="00CE576D"/>
    <w:rsid w:val="00CE7917"/>
    <w:rsid w:val="00CE7B0B"/>
    <w:rsid w:val="00CF089D"/>
    <w:rsid w:val="00CF294A"/>
    <w:rsid w:val="00CF3981"/>
    <w:rsid w:val="00CF3E5B"/>
    <w:rsid w:val="00CF47D2"/>
    <w:rsid w:val="00CF6220"/>
    <w:rsid w:val="00CF67EC"/>
    <w:rsid w:val="00CF6B5C"/>
    <w:rsid w:val="00CF6E98"/>
    <w:rsid w:val="00CF7561"/>
    <w:rsid w:val="00D001E3"/>
    <w:rsid w:val="00D00AB3"/>
    <w:rsid w:val="00D01C68"/>
    <w:rsid w:val="00D01CF2"/>
    <w:rsid w:val="00D02EE5"/>
    <w:rsid w:val="00D031BE"/>
    <w:rsid w:val="00D032B9"/>
    <w:rsid w:val="00D0345D"/>
    <w:rsid w:val="00D04540"/>
    <w:rsid w:val="00D04F0B"/>
    <w:rsid w:val="00D05051"/>
    <w:rsid w:val="00D05E78"/>
    <w:rsid w:val="00D06483"/>
    <w:rsid w:val="00D10131"/>
    <w:rsid w:val="00D106EC"/>
    <w:rsid w:val="00D1094C"/>
    <w:rsid w:val="00D1133B"/>
    <w:rsid w:val="00D12982"/>
    <w:rsid w:val="00D13489"/>
    <w:rsid w:val="00D13A94"/>
    <w:rsid w:val="00D14D99"/>
    <w:rsid w:val="00D15010"/>
    <w:rsid w:val="00D21136"/>
    <w:rsid w:val="00D233C4"/>
    <w:rsid w:val="00D236FB"/>
    <w:rsid w:val="00D2487F"/>
    <w:rsid w:val="00D254FE"/>
    <w:rsid w:val="00D26790"/>
    <w:rsid w:val="00D26FDC"/>
    <w:rsid w:val="00D2759A"/>
    <w:rsid w:val="00D30255"/>
    <w:rsid w:val="00D30382"/>
    <w:rsid w:val="00D30C59"/>
    <w:rsid w:val="00D30D6C"/>
    <w:rsid w:val="00D32145"/>
    <w:rsid w:val="00D32B31"/>
    <w:rsid w:val="00D32B97"/>
    <w:rsid w:val="00D32E9A"/>
    <w:rsid w:val="00D3354B"/>
    <w:rsid w:val="00D34703"/>
    <w:rsid w:val="00D34757"/>
    <w:rsid w:val="00D35176"/>
    <w:rsid w:val="00D35857"/>
    <w:rsid w:val="00D35F07"/>
    <w:rsid w:val="00D36EB1"/>
    <w:rsid w:val="00D3765E"/>
    <w:rsid w:val="00D40081"/>
    <w:rsid w:val="00D40525"/>
    <w:rsid w:val="00D40BE5"/>
    <w:rsid w:val="00D40FD0"/>
    <w:rsid w:val="00D41460"/>
    <w:rsid w:val="00D41994"/>
    <w:rsid w:val="00D419EA"/>
    <w:rsid w:val="00D42BA6"/>
    <w:rsid w:val="00D43772"/>
    <w:rsid w:val="00D43E74"/>
    <w:rsid w:val="00D44D66"/>
    <w:rsid w:val="00D45489"/>
    <w:rsid w:val="00D45708"/>
    <w:rsid w:val="00D45C55"/>
    <w:rsid w:val="00D45E2F"/>
    <w:rsid w:val="00D46D8A"/>
    <w:rsid w:val="00D46FD1"/>
    <w:rsid w:val="00D47F2E"/>
    <w:rsid w:val="00D5062B"/>
    <w:rsid w:val="00D50DEA"/>
    <w:rsid w:val="00D5101F"/>
    <w:rsid w:val="00D51A08"/>
    <w:rsid w:val="00D51C0B"/>
    <w:rsid w:val="00D5244F"/>
    <w:rsid w:val="00D5252F"/>
    <w:rsid w:val="00D52544"/>
    <w:rsid w:val="00D526EC"/>
    <w:rsid w:val="00D52D29"/>
    <w:rsid w:val="00D53321"/>
    <w:rsid w:val="00D543F3"/>
    <w:rsid w:val="00D55091"/>
    <w:rsid w:val="00D550E7"/>
    <w:rsid w:val="00D5759F"/>
    <w:rsid w:val="00D603BD"/>
    <w:rsid w:val="00D60F24"/>
    <w:rsid w:val="00D61B60"/>
    <w:rsid w:val="00D61FDA"/>
    <w:rsid w:val="00D6310B"/>
    <w:rsid w:val="00D631AE"/>
    <w:rsid w:val="00D6333C"/>
    <w:rsid w:val="00D6459F"/>
    <w:rsid w:val="00D6477F"/>
    <w:rsid w:val="00D65350"/>
    <w:rsid w:val="00D65C6F"/>
    <w:rsid w:val="00D66891"/>
    <w:rsid w:val="00D66F50"/>
    <w:rsid w:val="00D70D7A"/>
    <w:rsid w:val="00D71CC8"/>
    <w:rsid w:val="00D724D8"/>
    <w:rsid w:val="00D72D59"/>
    <w:rsid w:val="00D73889"/>
    <w:rsid w:val="00D73D7E"/>
    <w:rsid w:val="00D73FE8"/>
    <w:rsid w:val="00D746C8"/>
    <w:rsid w:val="00D74BCC"/>
    <w:rsid w:val="00D75ECB"/>
    <w:rsid w:val="00D76D9B"/>
    <w:rsid w:val="00D778A2"/>
    <w:rsid w:val="00D77F5B"/>
    <w:rsid w:val="00D80902"/>
    <w:rsid w:val="00D8166C"/>
    <w:rsid w:val="00D816CD"/>
    <w:rsid w:val="00D823FE"/>
    <w:rsid w:val="00D8296C"/>
    <w:rsid w:val="00D82CD3"/>
    <w:rsid w:val="00D831BC"/>
    <w:rsid w:val="00D835C0"/>
    <w:rsid w:val="00D84A9E"/>
    <w:rsid w:val="00D84EE7"/>
    <w:rsid w:val="00D85F4D"/>
    <w:rsid w:val="00D868CB"/>
    <w:rsid w:val="00D86CA1"/>
    <w:rsid w:val="00D876BE"/>
    <w:rsid w:val="00D87B7B"/>
    <w:rsid w:val="00D91E52"/>
    <w:rsid w:val="00D9219A"/>
    <w:rsid w:val="00D9237B"/>
    <w:rsid w:val="00D92D6D"/>
    <w:rsid w:val="00D93AB6"/>
    <w:rsid w:val="00D93C5A"/>
    <w:rsid w:val="00D94CA9"/>
    <w:rsid w:val="00DA27D6"/>
    <w:rsid w:val="00DA31B8"/>
    <w:rsid w:val="00DA3307"/>
    <w:rsid w:val="00DA3647"/>
    <w:rsid w:val="00DA4BD7"/>
    <w:rsid w:val="00DA4DBC"/>
    <w:rsid w:val="00DA65DC"/>
    <w:rsid w:val="00DA687C"/>
    <w:rsid w:val="00DB080F"/>
    <w:rsid w:val="00DB4036"/>
    <w:rsid w:val="00DB4F24"/>
    <w:rsid w:val="00DC0549"/>
    <w:rsid w:val="00DC0923"/>
    <w:rsid w:val="00DC0A02"/>
    <w:rsid w:val="00DC147C"/>
    <w:rsid w:val="00DC33F9"/>
    <w:rsid w:val="00DC415E"/>
    <w:rsid w:val="00DC5786"/>
    <w:rsid w:val="00DC6493"/>
    <w:rsid w:val="00DC7C2C"/>
    <w:rsid w:val="00DD2C28"/>
    <w:rsid w:val="00DD31F3"/>
    <w:rsid w:val="00DD3A93"/>
    <w:rsid w:val="00DD47A3"/>
    <w:rsid w:val="00DD4E8D"/>
    <w:rsid w:val="00DD5561"/>
    <w:rsid w:val="00DD5FA9"/>
    <w:rsid w:val="00DD7A87"/>
    <w:rsid w:val="00DD7EAA"/>
    <w:rsid w:val="00DE06E1"/>
    <w:rsid w:val="00DE0994"/>
    <w:rsid w:val="00DE40F6"/>
    <w:rsid w:val="00DE44C5"/>
    <w:rsid w:val="00DE4E13"/>
    <w:rsid w:val="00DE7521"/>
    <w:rsid w:val="00DF0B1A"/>
    <w:rsid w:val="00DF2481"/>
    <w:rsid w:val="00DF3200"/>
    <w:rsid w:val="00DF4CD3"/>
    <w:rsid w:val="00DF560E"/>
    <w:rsid w:val="00DF632E"/>
    <w:rsid w:val="00DF709B"/>
    <w:rsid w:val="00DF7FF3"/>
    <w:rsid w:val="00E000A2"/>
    <w:rsid w:val="00E00DAC"/>
    <w:rsid w:val="00E01A68"/>
    <w:rsid w:val="00E02B81"/>
    <w:rsid w:val="00E033E4"/>
    <w:rsid w:val="00E06D1D"/>
    <w:rsid w:val="00E0785A"/>
    <w:rsid w:val="00E07ACB"/>
    <w:rsid w:val="00E07E57"/>
    <w:rsid w:val="00E10637"/>
    <w:rsid w:val="00E12372"/>
    <w:rsid w:val="00E1365A"/>
    <w:rsid w:val="00E14FE1"/>
    <w:rsid w:val="00E153AB"/>
    <w:rsid w:val="00E155DA"/>
    <w:rsid w:val="00E15CE7"/>
    <w:rsid w:val="00E170E6"/>
    <w:rsid w:val="00E17127"/>
    <w:rsid w:val="00E20620"/>
    <w:rsid w:val="00E21C7E"/>
    <w:rsid w:val="00E22258"/>
    <w:rsid w:val="00E226F5"/>
    <w:rsid w:val="00E230A5"/>
    <w:rsid w:val="00E234E9"/>
    <w:rsid w:val="00E2456C"/>
    <w:rsid w:val="00E24F7C"/>
    <w:rsid w:val="00E2617D"/>
    <w:rsid w:val="00E26970"/>
    <w:rsid w:val="00E3176A"/>
    <w:rsid w:val="00E32206"/>
    <w:rsid w:val="00E32D5F"/>
    <w:rsid w:val="00E3398D"/>
    <w:rsid w:val="00E33EB1"/>
    <w:rsid w:val="00E34A33"/>
    <w:rsid w:val="00E35B14"/>
    <w:rsid w:val="00E3672A"/>
    <w:rsid w:val="00E37D46"/>
    <w:rsid w:val="00E40467"/>
    <w:rsid w:val="00E406C7"/>
    <w:rsid w:val="00E41B81"/>
    <w:rsid w:val="00E41F3A"/>
    <w:rsid w:val="00E4268E"/>
    <w:rsid w:val="00E42E7A"/>
    <w:rsid w:val="00E437C8"/>
    <w:rsid w:val="00E43AC4"/>
    <w:rsid w:val="00E44601"/>
    <w:rsid w:val="00E4554D"/>
    <w:rsid w:val="00E45CAC"/>
    <w:rsid w:val="00E47024"/>
    <w:rsid w:val="00E47277"/>
    <w:rsid w:val="00E5001E"/>
    <w:rsid w:val="00E50174"/>
    <w:rsid w:val="00E504F6"/>
    <w:rsid w:val="00E50981"/>
    <w:rsid w:val="00E51886"/>
    <w:rsid w:val="00E51C7D"/>
    <w:rsid w:val="00E52199"/>
    <w:rsid w:val="00E52487"/>
    <w:rsid w:val="00E5333D"/>
    <w:rsid w:val="00E53EFD"/>
    <w:rsid w:val="00E54355"/>
    <w:rsid w:val="00E550D4"/>
    <w:rsid w:val="00E5571A"/>
    <w:rsid w:val="00E576E2"/>
    <w:rsid w:val="00E5773A"/>
    <w:rsid w:val="00E57C8C"/>
    <w:rsid w:val="00E62B01"/>
    <w:rsid w:val="00E62ED7"/>
    <w:rsid w:val="00E634D0"/>
    <w:rsid w:val="00E6589F"/>
    <w:rsid w:val="00E67090"/>
    <w:rsid w:val="00E67194"/>
    <w:rsid w:val="00E67A51"/>
    <w:rsid w:val="00E70634"/>
    <w:rsid w:val="00E70CE0"/>
    <w:rsid w:val="00E71C1F"/>
    <w:rsid w:val="00E728A8"/>
    <w:rsid w:val="00E72998"/>
    <w:rsid w:val="00E72D61"/>
    <w:rsid w:val="00E743AA"/>
    <w:rsid w:val="00E74670"/>
    <w:rsid w:val="00E75033"/>
    <w:rsid w:val="00E7509F"/>
    <w:rsid w:val="00E76015"/>
    <w:rsid w:val="00E7688F"/>
    <w:rsid w:val="00E76BCC"/>
    <w:rsid w:val="00E76F51"/>
    <w:rsid w:val="00E77D66"/>
    <w:rsid w:val="00E802F1"/>
    <w:rsid w:val="00E807A4"/>
    <w:rsid w:val="00E81155"/>
    <w:rsid w:val="00E81EE1"/>
    <w:rsid w:val="00E821BA"/>
    <w:rsid w:val="00E82801"/>
    <w:rsid w:val="00E83A01"/>
    <w:rsid w:val="00E83BEE"/>
    <w:rsid w:val="00E87C7F"/>
    <w:rsid w:val="00E905E2"/>
    <w:rsid w:val="00E9097F"/>
    <w:rsid w:val="00E915F4"/>
    <w:rsid w:val="00E91EEF"/>
    <w:rsid w:val="00E92B36"/>
    <w:rsid w:val="00E938C7"/>
    <w:rsid w:val="00E938DD"/>
    <w:rsid w:val="00E94A30"/>
    <w:rsid w:val="00E94DA2"/>
    <w:rsid w:val="00E962D2"/>
    <w:rsid w:val="00EA2BC7"/>
    <w:rsid w:val="00EA3E37"/>
    <w:rsid w:val="00EA4564"/>
    <w:rsid w:val="00EA4F56"/>
    <w:rsid w:val="00EA677E"/>
    <w:rsid w:val="00EA69C6"/>
    <w:rsid w:val="00EA6CDF"/>
    <w:rsid w:val="00EA762C"/>
    <w:rsid w:val="00EA7BED"/>
    <w:rsid w:val="00EB04BD"/>
    <w:rsid w:val="00EB1ACB"/>
    <w:rsid w:val="00EB1D36"/>
    <w:rsid w:val="00EB1F19"/>
    <w:rsid w:val="00EB2289"/>
    <w:rsid w:val="00EB4681"/>
    <w:rsid w:val="00EB55E0"/>
    <w:rsid w:val="00EB5615"/>
    <w:rsid w:val="00EB572F"/>
    <w:rsid w:val="00EB5F59"/>
    <w:rsid w:val="00EB647C"/>
    <w:rsid w:val="00EC05B9"/>
    <w:rsid w:val="00EC2255"/>
    <w:rsid w:val="00EC4532"/>
    <w:rsid w:val="00EC5928"/>
    <w:rsid w:val="00EC5EAB"/>
    <w:rsid w:val="00EC76A6"/>
    <w:rsid w:val="00ED02C7"/>
    <w:rsid w:val="00ED0827"/>
    <w:rsid w:val="00ED241C"/>
    <w:rsid w:val="00ED3207"/>
    <w:rsid w:val="00ED3219"/>
    <w:rsid w:val="00ED38A0"/>
    <w:rsid w:val="00ED4333"/>
    <w:rsid w:val="00ED5106"/>
    <w:rsid w:val="00ED52D6"/>
    <w:rsid w:val="00ED5DD2"/>
    <w:rsid w:val="00ED720D"/>
    <w:rsid w:val="00ED7A9D"/>
    <w:rsid w:val="00EE1B51"/>
    <w:rsid w:val="00EE2D45"/>
    <w:rsid w:val="00EE3380"/>
    <w:rsid w:val="00EE4126"/>
    <w:rsid w:val="00EE4132"/>
    <w:rsid w:val="00EE71E3"/>
    <w:rsid w:val="00EF1E58"/>
    <w:rsid w:val="00EF326B"/>
    <w:rsid w:val="00EF38D5"/>
    <w:rsid w:val="00EF3CF9"/>
    <w:rsid w:val="00EF4098"/>
    <w:rsid w:val="00EF4A1D"/>
    <w:rsid w:val="00EF6EE8"/>
    <w:rsid w:val="00F0057A"/>
    <w:rsid w:val="00F00967"/>
    <w:rsid w:val="00F01AA6"/>
    <w:rsid w:val="00F01BD0"/>
    <w:rsid w:val="00F02E5A"/>
    <w:rsid w:val="00F03CE3"/>
    <w:rsid w:val="00F04C4B"/>
    <w:rsid w:val="00F050FF"/>
    <w:rsid w:val="00F05142"/>
    <w:rsid w:val="00F07788"/>
    <w:rsid w:val="00F10380"/>
    <w:rsid w:val="00F10B1C"/>
    <w:rsid w:val="00F1125B"/>
    <w:rsid w:val="00F11298"/>
    <w:rsid w:val="00F12939"/>
    <w:rsid w:val="00F1316D"/>
    <w:rsid w:val="00F13295"/>
    <w:rsid w:val="00F146C9"/>
    <w:rsid w:val="00F157A1"/>
    <w:rsid w:val="00F15A51"/>
    <w:rsid w:val="00F15CBE"/>
    <w:rsid w:val="00F17181"/>
    <w:rsid w:val="00F20303"/>
    <w:rsid w:val="00F20381"/>
    <w:rsid w:val="00F20F01"/>
    <w:rsid w:val="00F225F7"/>
    <w:rsid w:val="00F23CD6"/>
    <w:rsid w:val="00F23F46"/>
    <w:rsid w:val="00F2430C"/>
    <w:rsid w:val="00F24E01"/>
    <w:rsid w:val="00F260EA"/>
    <w:rsid w:val="00F26A3B"/>
    <w:rsid w:val="00F276C7"/>
    <w:rsid w:val="00F30389"/>
    <w:rsid w:val="00F30996"/>
    <w:rsid w:val="00F30CD2"/>
    <w:rsid w:val="00F31EDA"/>
    <w:rsid w:val="00F32474"/>
    <w:rsid w:val="00F3282C"/>
    <w:rsid w:val="00F33ED8"/>
    <w:rsid w:val="00F34EC6"/>
    <w:rsid w:val="00F369AD"/>
    <w:rsid w:val="00F36D2C"/>
    <w:rsid w:val="00F41D08"/>
    <w:rsid w:val="00F41D3D"/>
    <w:rsid w:val="00F424C1"/>
    <w:rsid w:val="00F432BE"/>
    <w:rsid w:val="00F43CEE"/>
    <w:rsid w:val="00F5097B"/>
    <w:rsid w:val="00F513FB"/>
    <w:rsid w:val="00F521EE"/>
    <w:rsid w:val="00F52D0A"/>
    <w:rsid w:val="00F53EE6"/>
    <w:rsid w:val="00F57467"/>
    <w:rsid w:val="00F576B6"/>
    <w:rsid w:val="00F57878"/>
    <w:rsid w:val="00F57F1E"/>
    <w:rsid w:val="00F605AE"/>
    <w:rsid w:val="00F62292"/>
    <w:rsid w:val="00F62B4D"/>
    <w:rsid w:val="00F62E7A"/>
    <w:rsid w:val="00F638EB"/>
    <w:rsid w:val="00F6455B"/>
    <w:rsid w:val="00F64DAB"/>
    <w:rsid w:val="00F655E0"/>
    <w:rsid w:val="00F65DD6"/>
    <w:rsid w:val="00F71F91"/>
    <w:rsid w:val="00F72216"/>
    <w:rsid w:val="00F7474E"/>
    <w:rsid w:val="00F74EC6"/>
    <w:rsid w:val="00F753FB"/>
    <w:rsid w:val="00F75839"/>
    <w:rsid w:val="00F75E65"/>
    <w:rsid w:val="00F76A86"/>
    <w:rsid w:val="00F76CA6"/>
    <w:rsid w:val="00F773E8"/>
    <w:rsid w:val="00F776BC"/>
    <w:rsid w:val="00F80186"/>
    <w:rsid w:val="00F80D06"/>
    <w:rsid w:val="00F81B40"/>
    <w:rsid w:val="00F81D09"/>
    <w:rsid w:val="00F827AF"/>
    <w:rsid w:val="00F8317F"/>
    <w:rsid w:val="00F83C93"/>
    <w:rsid w:val="00F849CA"/>
    <w:rsid w:val="00F859DD"/>
    <w:rsid w:val="00F85BB3"/>
    <w:rsid w:val="00F8767B"/>
    <w:rsid w:val="00F87806"/>
    <w:rsid w:val="00F879C3"/>
    <w:rsid w:val="00F90A26"/>
    <w:rsid w:val="00F92D6A"/>
    <w:rsid w:val="00F9335E"/>
    <w:rsid w:val="00F93BC8"/>
    <w:rsid w:val="00F93CF1"/>
    <w:rsid w:val="00F9417D"/>
    <w:rsid w:val="00F948C6"/>
    <w:rsid w:val="00F94E8F"/>
    <w:rsid w:val="00F9517E"/>
    <w:rsid w:val="00F958B7"/>
    <w:rsid w:val="00F9604A"/>
    <w:rsid w:val="00F9749C"/>
    <w:rsid w:val="00FA1476"/>
    <w:rsid w:val="00FA2E5B"/>
    <w:rsid w:val="00FA3022"/>
    <w:rsid w:val="00FA3E0D"/>
    <w:rsid w:val="00FA56BE"/>
    <w:rsid w:val="00FA6089"/>
    <w:rsid w:val="00FA6263"/>
    <w:rsid w:val="00FA6C86"/>
    <w:rsid w:val="00FA7C6F"/>
    <w:rsid w:val="00FA7E52"/>
    <w:rsid w:val="00FB0721"/>
    <w:rsid w:val="00FB14D0"/>
    <w:rsid w:val="00FB1B2B"/>
    <w:rsid w:val="00FB21AE"/>
    <w:rsid w:val="00FB2CA9"/>
    <w:rsid w:val="00FB332B"/>
    <w:rsid w:val="00FB3D61"/>
    <w:rsid w:val="00FB4503"/>
    <w:rsid w:val="00FB4ABD"/>
    <w:rsid w:val="00FB4CCD"/>
    <w:rsid w:val="00FB7ABD"/>
    <w:rsid w:val="00FB7B4C"/>
    <w:rsid w:val="00FC02AC"/>
    <w:rsid w:val="00FC2678"/>
    <w:rsid w:val="00FC28D0"/>
    <w:rsid w:val="00FC35A4"/>
    <w:rsid w:val="00FC35B8"/>
    <w:rsid w:val="00FC3E0A"/>
    <w:rsid w:val="00FC4E57"/>
    <w:rsid w:val="00FC5278"/>
    <w:rsid w:val="00FC5A94"/>
    <w:rsid w:val="00FC5C26"/>
    <w:rsid w:val="00FC6237"/>
    <w:rsid w:val="00FC6F53"/>
    <w:rsid w:val="00FC7025"/>
    <w:rsid w:val="00FC7CD7"/>
    <w:rsid w:val="00FD0658"/>
    <w:rsid w:val="00FD2097"/>
    <w:rsid w:val="00FD2A82"/>
    <w:rsid w:val="00FD3007"/>
    <w:rsid w:val="00FD3536"/>
    <w:rsid w:val="00FD37D7"/>
    <w:rsid w:val="00FD671B"/>
    <w:rsid w:val="00FD6801"/>
    <w:rsid w:val="00FD6F33"/>
    <w:rsid w:val="00FE0D91"/>
    <w:rsid w:val="00FE11D0"/>
    <w:rsid w:val="00FE138B"/>
    <w:rsid w:val="00FE1868"/>
    <w:rsid w:val="00FE2366"/>
    <w:rsid w:val="00FE2B50"/>
    <w:rsid w:val="00FE3195"/>
    <w:rsid w:val="00FE43D5"/>
    <w:rsid w:val="00FE4722"/>
    <w:rsid w:val="00FE54C6"/>
    <w:rsid w:val="00FE66CD"/>
    <w:rsid w:val="00FE68DE"/>
    <w:rsid w:val="00FE7B4D"/>
    <w:rsid w:val="00FF03F0"/>
    <w:rsid w:val="00FF0CCB"/>
    <w:rsid w:val="00FF19B4"/>
    <w:rsid w:val="00FF1DCE"/>
    <w:rsid w:val="00FF2368"/>
    <w:rsid w:val="00FF32F3"/>
    <w:rsid w:val="00FF3518"/>
    <w:rsid w:val="00FF391A"/>
    <w:rsid w:val="00FF5EF4"/>
    <w:rsid w:val="00FF6998"/>
    <w:rsid w:val="00FF6FAB"/>
    <w:rsid w:val="00FF7604"/>
    <w:rsid w:val="00FF769D"/>
    <w:rsid w:val="00FF76F4"/>
    <w:rsid w:val="00FF7715"/>
    <w:rsid w:val="00FF7C95"/>
    <w:rsid w:val="00FF7FD3"/>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945" style="mso-position-horizontal-relative:page;mso-position-vertical-relative:page" o:allowincell="f" fillcolor="none [2406]" stroke="f">
      <v:fill color="none [2406]" opacity="13107f"/>
      <v:stroke on="f"/>
      <v:imagedata embosscolor="shadow add(51)"/>
      <v:shadow on="t" color="none [2734]" opacity=".5" offset="19pt,-21pt" offset2="26pt,-30pt"/>
      <v:textbox inset="28.8pt,7.2pt,14.4pt,7.2pt"/>
      <o:colormenu v:ext="edit" fillcolor="none" strokecolor="none [1942]" shadowcolor="none [16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uiPriority="35" w:qFormat="1"/>
    <w:lsdException w:name="table of figures" w:uiPriority="99"/>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59C"/>
    <w:pPr>
      <w:spacing w:after="240" w:line="360" w:lineRule="auto"/>
    </w:pPr>
    <w:rPr>
      <w:rFonts w:ascii="Arial" w:eastAsia="Times New Roman" w:hAnsi="Arial"/>
      <w:szCs w:val="18"/>
      <w:lang w:eastAsia="en-US"/>
    </w:rPr>
  </w:style>
  <w:style w:type="paragraph" w:styleId="Heading1">
    <w:name w:val="heading 1"/>
    <w:basedOn w:val="Normal"/>
    <w:next w:val="Normal"/>
    <w:link w:val="Heading1Char"/>
    <w:qFormat/>
    <w:rsid w:val="0003059C"/>
    <w:pPr>
      <w:keepNext/>
      <w:pageBreakBefore/>
      <w:numPr>
        <w:numId w:val="3"/>
      </w:numPr>
      <w:tabs>
        <w:tab w:val="clear" w:pos="851"/>
        <w:tab w:val="num" w:pos="360"/>
      </w:tabs>
      <w:spacing w:after="300"/>
      <w:ind w:left="360" w:hanging="360"/>
      <w:outlineLvl w:val="0"/>
    </w:pPr>
    <w:rPr>
      <w:b/>
      <w:snapToGrid w:val="0"/>
      <w:kern w:val="28"/>
      <w:sz w:val="32"/>
    </w:rPr>
  </w:style>
  <w:style w:type="paragraph" w:styleId="Heading2">
    <w:name w:val="heading 2"/>
    <w:basedOn w:val="Normal"/>
    <w:next w:val="Normal"/>
    <w:link w:val="Heading2Char"/>
    <w:qFormat/>
    <w:rsid w:val="0003059C"/>
    <w:pPr>
      <w:keepNext/>
      <w:numPr>
        <w:ilvl w:val="1"/>
        <w:numId w:val="3"/>
      </w:numPr>
      <w:tabs>
        <w:tab w:val="clear" w:pos="851"/>
        <w:tab w:val="num" w:pos="720"/>
      </w:tabs>
      <w:spacing w:before="120"/>
      <w:ind w:left="720" w:hanging="360"/>
      <w:outlineLvl w:val="1"/>
    </w:pPr>
    <w:rPr>
      <w:b/>
      <w:kern w:val="28"/>
    </w:rPr>
  </w:style>
  <w:style w:type="paragraph" w:styleId="Heading3">
    <w:name w:val="heading 3"/>
    <w:basedOn w:val="Normal"/>
    <w:next w:val="Normal"/>
    <w:link w:val="Heading3Char"/>
    <w:qFormat/>
    <w:rsid w:val="009D30E3"/>
    <w:pPr>
      <w:keepNext/>
      <w:numPr>
        <w:ilvl w:val="2"/>
        <w:numId w:val="3"/>
      </w:numPr>
      <w:spacing w:before="120"/>
      <w:outlineLvl w:val="2"/>
    </w:pPr>
    <w:rPr>
      <w:b/>
      <w:i/>
    </w:rPr>
  </w:style>
  <w:style w:type="paragraph" w:styleId="Heading4">
    <w:name w:val="heading 4"/>
    <w:basedOn w:val="Normal"/>
    <w:next w:val="Normal"/>
    <w:qFormat/>
    <w:rsid w:val="0003059C"/>
    <w:pPr>
      <w:keepNext/>
      <w:pageBreakBefore/>
      <w:numPr>
        <w:ilvl w:val="3"/>
        <w:numId w:val="3"/>
      </w:numPr>
      <w:tabs>
        <w:tab w:val="clear" w:pos="851"/>
        <w:tab w:val="num" w:pos="1440"/>
      </w:tabs>
      <w:ind w:left="1440" w:hanging="360"/>
      <w:outlineLvl w:val="3"/>
    </w:pPr>
    <w:rPr>
      <w:b/>
    </w:rPr>
  </w:style>
  <w:style w:type="paragraph" w:styleId="Heading5">
    <w:name w:val="heading 5"/>
    <w:basedOn w:val="Normal"/>
    <w:next w:val="Normal"/>
    <w:qFormat/>
    <w:rsid w:val="0003059C"/>
    <w:pPr>
      <w:keepNext/>
      <w:numPr>
        <w:ilvl w:val="4"/>
        <w:numId w:val="3"/>
      </w:numPr>
      <w:tabs>
        <w:tab w:val="clear" w:pos="851"/>
        <w:tab w:val="num" w:pos="1800"/>
      </w:tabs>
      <w:spacing w:line="25" w:lineRule="atLeast"/>
      <w:ind w:left="1800" w:hanging="360"/>
      <w:outlineLvl w:val="4"/>
    </w:pPr>
    <w:rPr>
      <w:b/>
      <w:i/>
    </w:rPr>
  </w:style>
  <w:style w:type="paragraph" w:styleId="Heading6">
    <w:name w:val="heading 6"/>
    <w:basedOn w:val="Normal"/>
    <w:next w:val="Normal"/>
    <w:qFormat/>
    <w:rsid w:val="0003059C"/>
    <w:pPr>
      <w:jc w:val="center"/>
      <w:outlineLvl w:val="5"/>
    </w:pPr>
  </w:style>
  <w:style w:type="paragraph" w:styleId="Heading7">
    <w:name w:val="heading 7"/>
    <w:basedOn w:val="Normal"/>
    <w:next w:val="Normal"/>
    <w:qFormat/>
    <w:rsid w:val="0003059C"/>
    <w:pPr>
      <w:jc w:val="right"/>
      <w:outlineLvl w:val="6"/>
    </w:pPr>
  </w:style>
  <w:style w:type="paragraph" w:styleId="Heading8">
    <w:name w:val="heading 8"/>
    <w:basedOn w:val="Normal"/>
    <w:next w:val="Normal"/>
    <w:link w:val="Heading8Char"/>
    <w:qFormat/>
    <w:rsid w:val="0003059C"/>
    <w:pPr>
      <w:outlineLvl w:val="7"/>
    </w:pPr>
    <w:rPr>
      <w:u w:val="single"/>
    </w:rPr>
  </w:style>
  <w:style w:type="paragraph" w:styleId="Heading9">
    <w:name w:val="heading 9"/>
    <w:basedOn w:val="Normal"/>
    <w:next w:val="Normal"/>
    <w:qFormat/>
    <w:rsid w:val="0003059C"/>
    <w:p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03059C"/>
    <w:pPr>
      <w:spacing w:after="120"/>
      <w:ind w:left="567" w:right="567"/>
      <w:jc w:val="center"/>
    </w:pPr>
    <w:rPr>
      <w:b/>
      <w:caps/>
      <w:sz w:val="40"/>
    </w:rPr>
  </w:style>
  <w:style w:type="paragraph" w:customStyle="1" w:styleId="Title2">
    <w:name w:val="Title2"/>
    <w:basedOn w:val="Normal"/>
    <w:next w:val="Normal"/>
    <w:rsid w:val="0003059C"/>
    <w:pPr>
      <w:jc w:val="center"/>
    </w:pPr>
    <w:rPr>
      <w:b/>
      <w:bCs/>
      <w:sz w:val="28"/>
    </w:rPr>
  </w:style>
  <w:style w:type="paragraph" w:customStyle="1" w:styleId="Title3">
    <w:name w:val="Title3"/>
    <w:basedOn w:val="Normal"/>
    <w:next w:val="Normal"/>
    <w:rsid w:val="0003059C"/>
    <w:pPr>
      <w:spacing w:after="0"/>
      <w:jc w:val="center"/>
    </w:pPr>
    <w:rPr>
      <w:b/>
    </w:rPr>
  </w:style>
  <w:style w:type="paragraph" w:styleId="Header">
    <w:name w:val="header"/>
    <w:basedOn w:val="Normal"/>
    <w:link w:val="HeaderChar"/>
    <w:rsid w:val="0003059C"/>
    <w:pPr>
      <w:jc w:val="center"/>
    </w:pPr>
    <w:rPr>
      <w:rFonts w:cs="Arial"/>
    </w:rPr>
  </w:style>
  <w:style w:type="paragraph" w:styleId="Footer">
    <w:name w:val="footer"/>
    <w:basedOn w:val="Normal"/>
    <w:link w:val="FooterChar"/>
    <w:rsid w:val="0003059C"/>
    <w:pPr>
      <w:spacing w:after="0" w:line="240" w:lineRule="auto"/>
      <w:jc w:val="right"/>
    </w:pPr>
    <w:rPr>
      <w:rFonts w:cs="Arial"/>
      <w:sz w:val="16"/>
    </w:rPr>
  </w:style>
  <w:style w:type="paragraph" w:customStyle="1" w:styleId="bullet">
    <w:name w:val="bullet"/>
    <w:basedOn w:val="Normal"/>
    <w:rsid w:val="0003059C"/>
    <w:pPr>
      <w:numPr>
        <w:numId w:val="2"/>
      </w:numPr>
      <w:tabs>
        <w:tab w:val="clear" w:pos="397"/>
        <w:tab w:val="num" w:pos="851"/>
      </w:tabs>
      <w:spacing w:after="180"/>
      <w:ind w:left="851" w:hanging="851"/>
    </w:pPr>
  </w:style>
  <w:style w:type="paragraph" w:styleId="BodyTextIndent">
    <w:name w:val="Body Text Indent"/>
    <w:basedOn w:val="Normal"/>
    <w:link w:val="BodyTextIndentChar"/>
    <w:rsid w:val="0070447C"/>
    <w:pPr>
      <w:ind w:left="907"/>
    </w:pPr>
  </w:style>
  <w:style w:type="paragraph" w:styleId="Caption">
    <w:name w:val="caption"/>
    <w:basedOn w:val="Normal"/>
    <w:next w:val="Normal"/>
    <w:uiPriority w:val="35"/>
    <w:qFormat/>
    <w:rsid w:val="0003059C"/>
    <w:pPr>
      <w:keepNext/>
      <w:spacing w:after="120" w:line="240" w:lineRule="atLeast"/>
      <w:jc w:val="center"/>
    </w:pPr>
    <w:rPr>
      <w:b/>
    </w:rPr>
  </w:style>
  <w:style w:type="paragraph" w:styleId="DocumentMap">
    <w:name w:val="Document Map"/>
    <w:basedOn w:val="Normal"/>
    <w:semiHidden/>
    <w:rsid w:val="0003059C"/>
    <w:pPr>
      <w:shd w:val="clear" w:color="auto" w:fill="000080"/>
    </w:pPr>
    <w:rPr>
      <w:rFonts w:ascii="Tahoma" w:hAnsi="Tahoma"/>
    </w:rPr>
  </w:style>
  <w:style w:type="character" w:styleId="FollowedHyperlink">
    <w:name w:val="FollowedHyperlink"/>
    <w:basedOn w:val="DefaultParagraphFont"/>
    <w:rsid w:val="0003059C"/>
    <w:rPr>
      <w:color w:val="800080"/>
      <w:u w:val="single"/>
    </w:rPr>
  </w:style>
  <w:style w:type="character" w:styleId="FootnoteReference">
    <w:name w:val="footnote reference"/>
    <w:basedOn w:val="DefaultParagraphFont"/>
    <w:uiPriority w:val="99"/>
    <w:semiHidden/>
    <w:rsid w:val="0003059C"/>
    <w:rPr>
      <w:vertAlign w:val="superscript"/>
    </w:rPr>
  </w:style>
  <w:style w:type="paragraph" w:styleId="FootnoteText">
    <w:name w:val="footnote text"/>
    <w:basedOn w:val="Normal"/>
    <w:link w:val="FootnoteTextChar"/>
    <w:uiPriority w:val="99"/>
    <w:semiHidden/>
    <w:rsid w:val="0003059C"/>
    <w:pPr>
      <w:spacing w:after="120" w:line="240" w:lineRule="auto"/>
    </w:pPr>
    <w:rPr>
      <w:sz w:val="16"/>
    </w:rPr>
  </w:style>
  <w:style w:type="paragraph" w:customStyle="1" w:styleId="Heading10">
    <w:name w:val="Heading 10"/>
    <w:basedOn w:val="Normal"/>
    <w:next w:val="Normal"/>
    <w:rsid w:val="0003059C"/>
    <w:rPr>
      <w:b/>
      <w:bCs/>
    </w:rPr>
  </w:style>
  <w:style w:type="paragraph" w:customStyle="1" w:styleId="Heading11">
    <w:name w:val="Heading 11"/>
    <w:basedOn w:val="Heading10"/>
    <w:next w:val="Normal"/>
    <w:rsid w:val="0003059C"/>
    <w:rPr>
      <w:rFonts w:cs="Arial"/>
    </w:rPr>
  </w:style>
  <w:style w:type="character" w:styleId="Hyperlink">
    <w:name w:val="Hyperlink"/>
    <w:basedOn w:val="DefaultParagraphFont"/>
    <w:uiPriority w:val="99"/>
    <w:rsid w:val="0003059C"/>
    <w:rPr>
      <w:color w:val="0000FF"/>
      <w:u w:val="single"/>
    </w:rPr>
  </w:style>
  <w:style w:type="paragraph" w:customStyle="1" w:styleId="listalpha">
    <w:name w:val="listalpha"/>
    <w:basedOn w:val="Normal"/>
    <w:rsid w:val="0003059C"/>
    <w:pPr>
      <w:numPr>
        <w:numId w:val="4"/>
      </w:numPr>
      <w:tabs>
        <w:tab w:val="clear" w:pos="397"/>
        <w:tab w:val="num" w:pos="360"/>
      </w:tabs>
      <w:spacing w:after="180"/>
      <w:ind w:left="360" w:hanging="360"/>
    </w:pPr>
  </w:style>
  <w:style w:type="paragraph" w:customStyle="1" w:styleId="listnumber0">
    <w:name w:val="listnumber"/>
    <w:basedOn w:val="Normal"/>
    <w:rsid w:val="0003059C"/>
    <w:pPr>
      <w:numPr>
        <w:numId w:val="5"/>
      </w:numPr>
      <w:tabs>
        <w:tab w:val="clear" w:pos="397"/>
        <w:tab w:val="num" w:pos="360"/>
      </w:tabs>
      <w:spacing w:after="180"/>
      <w:ind w:left="360" w:hanging="360"/>
    </w:pPr>
  </w:style>
  <w:style w:type="character" w:styleId="PageNumber">
    <w:name w:val="page number"/>
    <w:basedOn w:val="DefaultParagraphFont"/>
    <w:rsid w:val="0003059C"/>
  </w:style>
  <w:style w:type="paragraph" w:customStyle="1" w:styleId="StyleTitle3Before6ptAfter12pt">
    <w:name w:val="Style Title3 + Before:  6 pt After:  12 pt"/>
    <w:basedOn w:val="Title3"/>
    <w:autoRedefine/>
    <w:rsid w:val="0003059C"/>
    <w:pPr>
      <w:spacing w:before="120" w:after="240"/>
    </w:pPr>
    <w:rPr>
      <w:bCs/>
      <w:szCs w:val="20"/>
    </w:rPr>
  </w:style>
  <w:style w:type="paragraph" w:customStyle="1" w:styleId="subbullet">
    <w:name w:val="subbullet"/>
    <w:basedOn w:val="bullet"/>
    <w:rsid w:val="0003059C"/>
    <w:pPr>
      <w:numPr>
        <w:numId w:val="6"/>
      </w:numPr>
      <w:tabs>
        <w:tab w:val="clear" w:pos="794"/>
        <w:tab w:val="num" w:pos="360"/>
      </w:tabs>
      <w:ind w:left="360" w:hanging="360"/>
    </w:pPr>
  </w:style>
  <w:style w:type="paragraph" w:customStyle="1" w:styleId="sublistalpha">
    <w:name w:val="sublistalpha"/>
    <w:basedOn w:val="Normal"/>
    <w:rsid w:val="0003059C"/>
    <w:pPr>
      <w:numPr>
        <w:numId w:val="7"/>
      </w:numPr>
      <w:tabs>
        <w:tab w:val="clear" w:pos="794"/>
        <w:tab w:val="num" w:pos="720"/>
      </w:tabs>
      <w:spacing w:after="180"/>
      <w:ind w:left="720" w:hanging="360"/>
    </w:pPr>
  </w:style>
  <w:style w:type="paragraph" w:customStyle="1" w:styleId="sublistroman">
    <w:name w:val="sublistroman"/>
    <w:basedOn w:val="Normal"/>
    <w:rsid w:val="0003059C"/>
    <w:pPr>
      <w:numPr>
        <w:numId w:val="8"/>
      </w:numPr>
      <w:spacing w:after="180"/>
    </w:pPr>
  </w:style>
  <w:style w:type="paragraph" w:styleId="TableofFigures">
    <w:name w:val="table of figures"/>
    <w:basedOn w:val="Normal"/>
    <w:next w:val="Normal"/>
    <w:link w:val="TableofFiguresChar"/>
    <w:uiPriority w:val="99"/>
    <w:rsid w:val="0003059C"/>
    <w:pPr>
      <w:tabs>
        <w:tab w:val="right" w:leader="dot" w:pos="7655"/>
      </w:tabs>
      <w:spacing w:after="120" w:line="240" w:lineRule="auto"/>
      <w:ind w:left="567" w:right="567"/>
    </w:pPr>
    <w:rPr>
      <w:sz w:val="18"/>
    </w:rPr>
  </w:style>
  <w:style w:type="paragraph" w:customStyle="1" w:styleId="Title4">
    <w:name w:val="Title4"/>
    <w:basedOn w:val="Title3"/>
    <w:rsid w:val="0003059C"/>
    <w:pPr>
      <w:spacing w:before="120" w:after="240"/>
      <w:jc w:val="left"/>
    </w:pPr>
  </w:style>
  <w:style w:type="paragraph" w:styleId="TOC1">
    <w:name w:val="toc 1"/>
    <w:basedOn w:val="Normal"/>
    <w:next w:val="Normal"/>
    <w:autoRedefine/>
    <w:uiPriority w:val="39"/>
    <w:rsid w:val="0003059C"/>
    <w:pPr>
      <w:tabs>
        <w:tab w:val="left" w:pos="851"/>
        <w:tab w:val="right" w:leader="dot" w:pos="7655"/>
      </w:tabs>
      <w:spacing w:before="240" w:after="0" w:line="240" w:lineRule="atLeast"/>
      <w:ind w:left="851" w:right="567" w:hanging="284"/>
    </w:pPr>
    <w:rPr>
      <w:b/>
      <w:noProof/>
      <w:sz w:val="22"/>
      <w:szCs w:val="24"/>
    </w:rPr>
  </w:style>
  <w:style w:type="paragraph" w:styleId="TOC2">
    <w:name w:val="toc 2"/>
    <w:basedOn w:val="Normal"/>
    <w:next w:val="Normal"/>
    <w:autoRedefine/>
    <w:uiPriority w:val="39"/>
    <w:rsid w:val="0003059C"/>
    <w:pPr>
      <w:tabs>
        <w:tab w:val="left" w:pos="1276"/>
        <w:tab w:val="right" w:leader="dot" w:pos="7655"/>
      </w:tabs>
      <w:spacing w:before="60" w:after="0" w:line="240" w:lineRule="atLeast"/>
      <w:ind w:left="1276" w:right="567" w:hanging="425"/>
    </w:pPr>
    <w:rPr>
      <w:noProof/>
      <w:szCs w:val="24"/>
      <w:lang w:val="en-AU"/>
    </w:rPr>
  </w:style>
  <w:style w:type="paragraph" w:styleId="TOC3">
    <w:name w:val="toc 3"/>
    <w:basedOn w:val="Normal"/>
    <w:next w:val="Normal"/>
    <w:autoRedefine/>
    <w:uiPriority w:val="39"/>
    <w:rsid w:val="0003059C"/>
    <w:pPr>
      <w:tabs>
        <w:tab w:val="left" w:pos="1985"/>
        <w:tab w:val="right" w:leader="dot" w:pos="7938"/>
      </w:tabs>
      <w:spacing w:after="0" w:line="240" w:lineRule="atLeast"/>
      <w:ind w:left="1985" w:right="566" w:hanging="567"/>
    </w:pPr>
    <w:rPr>
      <w:i/>
      <w:noProof/>
      <w:sz w:val="18"/>
    </w:rPr>
  </w:style>
  <w:style w:type="paragraph" w:styleId="TOC4">
    <w:name w:val="toc 4"/>
    <w:basedOn w:val="Normal"/>
    <w:next w:val="Normal"/>
    <w:autoRedefine/>
    <w:uiPriority w:val="39"/>
    <w:rsid w:val="0003059C"/>
    <w:pPr>
      <w:spacing w:after="0"/>
      <w:ind w:left="720"/>
    </w:pPr>
  </w:style>
  <w:style w:type="paragraph" w:styleId="TOC5">
    <w:name w:val="toc 5"/>
    <w:basedOn w:val="Normal"/>
    <w:next w:val="Normal"/>
    <w:autoRedefine/>
    <w:uiPriority w:val="39"/>
    <w:rsid w:val="0003059C"/>
    <w:pPr>
      <w:spacing w:after="0"/>
      <w:ind w:left="960"/>
    </w:pPr>
  </w:style>
  <w:style w:type="paragraph" w:styleId="TOC6">
    <w:name w:val="toc 6"/>
    <w:basedOn w:val="Normal"/>
    <w:next w:val="Normal"/>
    <w:autoRedefine/>
    <w:uiPriority w:val="39"/>
    <w:rsid w:val="0003059C"/>
    <w:pPr>
      <w:spacing w:after="0"/>
      <w:ind w:left="1200"/>
    </w:pPr>
  </w:style>
  <w:style w:type="paragraph" w:styleId="TOC7">
    <w:name w:val="toc 7"/>
    <w:basedOn w:val="Normal"/>
    <w:next w:val="Normal"/>
    <w:autoRedefine/>
    <w:uiPriority w:val="39"/>
    <w:rsid w:val="0003059C"/>
    <w:pPr>
      <w:spacing w:after="0"/>
      <w:ind w:left="1440"/>
    </w:pPr>
  </w:style>
  <w:style w:type="paragraph" w:styleId="TOC8">
    <w:name w:val="toc 8"/>
    <w:basedOn w:val="Normal"/>
    <w:next w:val="Normal"/>
    <w:autoRedefine/>
    <w:uiPriority w:val="39"/>
    <w:rsid w:val="0003059C"/>
    <w:pPr>
      <w:spacing w:after="0"/>
      <w:ind w:left="1680"/>
    </w:pPr>
  </w:style>
  <w:style w:type="paragraph" w:styleId="TOC9">
    <w:name w:val="toc 9"/>
    <w:basedOn w:val="Normal"/>
    <w:next w:val="Normal"/>
    <w:autoRedefine/>
    <w:uiPriority w:val="39"/>
    <w:rsid w:val="0003059C"/>
    <w:pPr>
      <w:spacing w:after="0"/>
      <w:ind w:left="1920"/>
    </w:pPr>
  </w:style>
  <w:style w:type="paragraph" w:styleId="BalloonText">
    <w:name w:val="Balloon Text"/>
    <w:basedOn w:val="Normal"/>
    <w:link w:val="BalloonTextChar"/>
    <w:rsid w:val="003249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24982"/>
    <w:rPr>
      <w:rFonts w:ascii="Tahoma" w:eastAsia="Times New Roman" w:hAnsi="Tahoma" w:cs="Tahoma"/>
      <w:sz w:val="16"/>
      <w:szCs w:val="16"/>
      <w:lang w:eastAsia="en-US"/>
    </w:rPr>
  </w:style>
  <w:style w:type="paragraph" w:styleId="ListParagraph">
    <w:name w:val="List Paragraph"/>
    <w:basedOn w:val="Normal"/>
    <w:uiPriority w:val="34"/>
    <w:qFormat/>
    <w:rsid w:val="00D40081"/>
    <w:pPr>
      <w:ind w:left="720"/>
      <w:contextualSpacing/>
    </w:pPr>
    <w:rPr>
      <w:szCs w:val="20"/>
    </w:rPr>
  </w:style>
  <w:style w:type="character" w:customStyle="1" w:styleId="FootnoteTextChar">
    <w:name w:val="Footnote Text Char"/>
    <w:basedOn w:val="DefaultParagraphFont"/>
    <w:link w:val="FootnoteText"/>
    <w:uiPriority w:val="99"/>
    <w:semiHidden/>
    <w:rsid w:val="00D40081"/>
    <w:rPr>
      <w:rFonts w:ascii="Arial" w:eastAsia="Times New Roman" w:hAnsi="Arial"/>
      <w:sz w:val="16"/>
      <w:szCs w:val="18"/>
      <w:lang w:eastAsia="en-US"/>
    </w:rPr>
  </w:style>
  <w:style w:type="table" w:styleId="TableGrid">
    <w:name w:val="Table Grid"/>
    <w:basedOn w:val="TableNormal"/>
    <w:uiPriority w:val="59"/>
    <w:rsid w:val="00D400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84655"/>
    <w:rPr>
      <w:rFonts w:ascii="Arial" w:eastAsia="Times New Roman" w:hAnsi="Arial"/>
      <w:b/>
      <w:kern w:val="28"/>
      <w:szCs w:val="18"/>
      <w:lang w:eastAsia="en-US"/>
    </w:rPr>
  </w:style>
  <w:style w:type="character" w:customStyle="1" w:styleId="Heading3Char">
    <w:name w:val="Heading 3 Char"/>
    <w:basedOn w:val="DefaultParagraphFont"/>
    <w:link w:val="Heading3"/>
    <w:rsid w:val="00384655"/>
    <w:rPr>
      <w:rFonts w:ascii="Arial" w:eastAsia="Times New Roman" w:hAnsi="Arial"/>
      <w:b/>
      <w:i/>
      <w:szCs w:val="18"/>
      <w:lang w:eastAsia="en-US"/>
    </w:rPr>
  </w:style>
  <w:style w:type="paragraph" w:styleId="NoSpacing">
    <w:name w:val="No Spacing"/>
    <w:link w:val="NoSpacingChar"/>
    <w:uiPriority w:val="1"/>
    <w:qFormat/>
    <w:rsid w:val="00BF6AE8"/>
    <w:rPr>
      <w:rFonts w:ascii="Arial" w:eastAsia="Times New Roman" w:hAnsi="Arial"/>
      <w:szCs w:val="18"/>
      <w:lang w:eastAsia="en-US"/>
    </w:rPr>
  </w:style>
  <w:style w:type="character" w:customStyle="1" w:styleId="Heading8Char">
    <w:name w:val="Heading 8 Char"/>
    <w:basedOn w:val="DefaultParagraphFont"/>
    <w:link w:val="Heading8"/>
    <w:rsid w:val="00BF6AE8"/>
    <w:rPr>
      <w:rFonts w:ascii="Arial" w:eastAsia="Times New Roman" w:hAnsi="Arial"/>
      <w:szCs w:val="18"/>
      <w:u w:val="single"/>
      <w:lang w:eastAsia="en-US"/>
    </w:rPr>
  </w:style>
  <w:style w:type="character" w:customStyle="1" w:styleId="NoSpacingChar">
    <w:name w:val="No Spacing Char"/>
    <w:basedOn w:val="DefaultParagraphFont"/>
    <w:link w:val="NoSpacing"/>
    <w:uiPriority w:val="1"/>
    <w:rsid w:val="004E0723"/>
    <w:rPr>
      <w:rFonts w:ascii="Arial" w:eastAsia="Times New Roman" w:hAnsi="Arial"/>
      <w:szCs w:val="18"/>
      <w:lang w:eastAsia="en-US"/>
    </w:rPr>
  </w:style>
  <w:style w:type="character" w:styleId="CommentReference">
    <w:name w:val="annotation reference"/>
    <w:basedOn w:val="DefaultParagraphFont"/>
    <w:rsid w:val="00A45BDF"/>
    <w:rPr>
      <w:sz w:val="16"/>
      <w:szCs w:val="16"/>
    </w:rPr>
  </w:style>
  <w:style w:type="paragraph" w:styleId="CommentText">
    <w:name w:val="annotation text"/>
    <w:basedOn w:val="Normal"/>
    <w:link w:val="CommentTextChar"/>
    <w:uiPriority w:val="99"/>
    <w:rsid w:val="00A45BDF"/>
    <w:pPr>
      <w:spacing w:line="240" w:lineRule="auto"/>
    </w:pPr>
    <w:rPr>
      <w:szCs w:val="20"/>
    </w:rPr>
  </w:style>
  <w:style w:type="character" w:customStyle="1" w:styleId="CommentTextChar">
    <w:name w:val="Comment Text Char"/>
    <w:basedOn w:val="DefaultParagraphFont"/>
    <w:link w:val="CommentText"/>
    <w:uiPriority w:val="99"/>
    <w:rsid w:val="00A45BDF"/>
    <w:rPr>
      <w:rFonts w:ascii="Arial" w:eastAsia="Times New Roman" w:hAnsi="Arial"/>
      <w:lang w:eastAsia="en-US"/>
    </w:rPr>
  </w:style>
  <w:style w:type="paragraph" w:styleId="CommentSubject">
    <w:name w:val="annotation subject"/>
    <w:basedOn w:val="CommentText"/>
    <w:next w:val="CommentText"/>
    <w:link w:val="CommentSubjectChar"/>
    <w:rsid w:val="00A45BDF"/>
    <w:rPr>
      <w:b/>
      <w:bCs/>
    </w:rPr>
  </w:style>
  <w:style w:type="character" w:customStyle="1" w:styleId="CommentSubjectChar">
    <w:name w:val="Comment Subject Char"/>
    <w:basedOn w:val="CommentTextChar"/>
    <w:link w:val="CommentSubject"/>
    <w:rsid w:val="00A45BDF"/>
    <w:rPr>
      <w:rFonts w:ascii="Arial" w:eastAsia="Times New Roman" w:hAnsi="Arial"/>
      <w:b/>
      <w:bCs/>
      <w:lang w:eastAsia="en-US"/>
    </w:rPr>
  </w:style>
  <w:style w:type="character" w:customStyle="1" w:styleId="TableofFiguresChar">
    <w:name w:val="Table of Figures Char"/>
    <w:basedOn w:val="DefaultParagraphFont"/>
    <w:link w:val="TableofFigures"/>
    <w:uiPriority w:val="99"/>
    <w:rsid w:val="00E22258"/>
    <w:rPr>
      <w:rFonts w:ascii="Arial" w:eastAsia="Times New Roman" w:hAnsi="Arial"/>
      <w:sz w:val="18"/>
      <w:szCs w:val="18"/>
      <w:lang w:eastAsia="en-US"/>
    </w:rPr>
  </w:style>
  <w:style w:type="table" w:styleId="LightList-Accent3">
    <w:name w:val="Light List Accent 3"/>
    <w:basedOn w:val="TableNormal"/>
    <w:uiPriority w:val="61"/>
    <w:rsid w:val="00E2225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fault">
    <w:name w:val="Default"/>
    <w:rsid w:val="00A60A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A60A92"/>
    <w:rPr>
      <w:rFonts w:ascii="Arial" w:eastAsia="Times New Roman" w:hAnsi="Arial"/>
      <w:b/>
      <w:snapToGrid w:val="0"/>
      <w:kern w:val="28"/>
      <w:sz w:val="32"/>
      <w:szCs w:val="18"/>
      <w:lang w:eastAsia="en-US"/>
    </w:rPr>
  </w:style>
  <w:style w:type="character" w:customStyle="1" w:styleId="HeaderChar">
    <w:name w:val="Header Char"/>
    <w:basedOn w:val="DefaultParagraphFont"/>
    <w:link w:val="Header"/>
    <w:rsid w:val="00A60A92"/>
    <w:rPr>
      <w:rFonts w:ascii="Arial" w:eastAsia="Times New Roman" w:hAnsi="Arial" w:cs="Arial"/>
      <w:szCs w:val="18"/>
      <w:lang w:eastAsia="en-US"/>
    </w:rPr>
  </w:style>
  <w:style w:type="character" w:customStyle="1" w:styleId="FooterChar">
    <w:name w:val="Footer Char"/>
    <w:basedOn w:val="DefaultParagraphFont"/>
    <w:link w:val="Footer"/>
    <w:rsid w:val="00A60A92"/>
    <w:rPr>
      <w:rFonts w:ascii="Arial" w:eastAsia="Times New Roman" w:hAnsi="Arial" w:cs="Arial"/>
      <w:sz w:val="16"/>
      <w:szCs w:val="18"/>
      <w:lang w:eastAsia="en-US"/>
    </w:rPr>
  </w:style>
  <w:style w:type="character" w:styleId="PlaceholderText">
    <w:name w:val="Placeholder Text"/>
    <w:basedOn w:val="DefaultParagraphFont"/>
    <w:uiPriority w:val="99"/>
    <w:semiHidden/>
    <w:rsid w:val="00202D4C"/>
    <w:rPr>
      <w:color w:val="808080"/>
    </w:rPr>
  </w:style>
  <w:style w:type="paragraph" w:styleId="Revision">
    <w:name w:val="Revision"/>
    <w:hidden/>
    <w:uiPriority w:val="99"/>
    <w:semiHidden/>
    <w:rsid w:val="00364552"/>
    <w:rPr>
      <w:rFonts w:ascii="Arial" w:eastAsia="Times New Roman" w:hAnsi="Arial"/>
      <w:szCs w:val="18"/>
      <w:lang w:eastAsia="en-US"/>
    </w:rPr>
  </w:style>
  <w:style w:type="paragraph" w:styleId="NormalWeb">
    <w:name w:val="Normal (Web)"/>
    <w:basedOn w:val="Normal"/>
    <w:uiPriority w:val="99"/>
    <w:unhideWhenUsed/>
    <w:rsid w:val="0061452D"/>
    <w:pPr>
      <w:spacing w:before="100" w:beforeAutospacing="1" w:after="100" w:afterAutospacing="1" w:line="240" w:lineRule="auto"/>
    </w:pPr>
    <w:rPr>
      <w:rFonts w:ascii="Times New Roman" w:hAnsi="Times New Roman"/>
      <w:sz w:val="24"/>
      <w:szCs w:val="24"/>
      <w:lang w:eastAsia="en-NZ"/>
    </w:rPr>
  </w:style>
  <w:style w:type="paragraph" w:styleId="Bibliography">
    <w:name w:val="Bibliography"/>
    <w:basedOn w:val="Normal"/>
    <w:next w:val="Normal"/>
    <w:uiPriority w:val="37"/>
    <w:semiHidden/>
    <w:unhideWhenUsed/>
    <w:rsid w:val="005C2061"/>
  </w:style>
  <w:style w:type="paragraph" w:styleId="BlockText">
    <w:name w:val="Block Text"/>
    <w:basedOn w:val="Normal"/>
    <w:rsid w:val="005C2061"/>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5C2061"/>
    <w:pPr>
      <w:spacing w:after="120"/>
    </w:pPr>
  </w:style>
  <w:style w:type="character" w:customStyle="1" w:styleId="BodyTextChar">
    <w:name w:val="Body Text Char"/>
    <w:basedOn w:val="DefaultParagraphFont"/>
    <w:link w:val="BodyText"/>
    <w:rsid w:val="005C2061"/>
    <w:rPr>
      <w:rFonts w:ascii="Arial" w:eastAsia="Times New Roman" w:hAnsi="Arial"/>
      <w:szCs w:val="18"/>
      <w:lang w:eastAsia="en-US"/>
    </w:rPr>
  </w:style>
  <w:style w:type="paragraph" w:styleId="BodyText2">
    <w:name w:val="Body Text 2"/>
    <w:basedOn w:val="Normal"/>
    <w:link w:val="BodyText2Char"/>
    <w:rsid w:val="005C2061"/>
    <w:pPr>
      <w:spacing w:after="120" w:line="480" w:lineRule="auto"/>
    </w:pPr>
  </w:style>
  <w:style w:type="character" w:customStyle="1" w:styleId="BodyText2Char">
    <w:name w:val="Body Text 2 Char"/>
    <w:basedOn w:val="DefaultParagraphFont"/>
    <w:link w:val="BodyText2"/>
    <w:rsid w:val="005C2061"/>
    <w:rPr>
      <w:rFonts w:ascii="Arial" w:eastAsia="Times New Roman" w:hAnsi="Arial"/>
      <w:szCs w:val="18"/>
      <w:lang w:eastAsia="en-US"/>
    </w:rPr>
  </w:style>
  <w:style w:type="paragraph" w:styleId="BodyText3">
    <w:name w:val="Body Text 3"/>
    <w:basedOn w:val="Normal"/>
    <w:link w:val="BodyText3Char"/>
    <w:rsid w:val="005C2061"/>
    <w:pPr>
      <w:spacing w:after="120"/>
    </w:pPr>
    <w:rPr>
      <w:sz w:val="16"/>
      <w:szCs w:val="16"/>
    </w:rPr>
  </w:style>
  <w:style w:type="character" w:customStyle="1" w:styleId="BodyText3Char">
    <w:name w:val="Body Text 3 Char"/>
    <w:basedOn w:val="DefaultParagraphFont"/>
    <w:link w:val="BodyText3"/>
    <w:rsid w:val="005C2061"/>
    <w:rPr>
      <w:rFonts w:ascii="Arial" w:eastAsia="Times New Roman" w:hAnsi="Arial"/>
      <w:sz w:val="16"/>
      <w:szCs w:val="16"/>
      <w:lang w:eastAsia="en-US"/>
    </w:rPr>
  </w:style>
  <w:style w:type="paragraph" w:styleId="BodyTextFirstIndent">
    <w:name w:val="Body Text First Indent"/>
    <w:basedOn w:val="BodyText"/>
    <w:link w:val="BodyTextFirstIndentChar"/>
    <w:rsid w:val="005C2061"/>
    <w:pPr>
      <w:spacing w:after="240"/>
      <w:ind w:firstLine="360"/>
    </w:pPr>
  </w:style>
  <w:style w:type="character" w:customStyle="1" w:styleId="BodyTextFirstIndentChar">
    <w:name w:val="Body Text First Indent Char"/>
    <w:basedOn w:val="BodyTextChar"/>
    <w:link w:val="BodyTextFirstIndent"/>
    <w:rsid w:val="005C2061"/>
  </w:style>
  <w:style w:type="paragraph" w:styleId="BodyTextFirstIndent2">
    <w:name w:val="Body Text First Indent 2"/>
    <w:basedOn w:val="BodyTextIndent"/>
    <w:link w:val="BodyTextFirstIndent2Char"/>
    <w:rsid w:val="005C2061"/>
    <w:pPr>
      <w:ind w:left="360" w:firstLine="360"/>
    </w:pPr>
  </w:style>
  <w:style w:type="character" w:customStyle="1" w:styleId="BodyTextIndentChar">
    <w:name w:val="Body Text Indent Char"/>
    <w:basedOn w:val="DefaultParagraphFont"/>
    <w:link w:val="BodyTextIndent"/>
    <w:rsid w:val="005C2061"/>
    <w:rPr>
      <w:rFonts w:ascii="Arial" w:eastAsia="Times New Roman" w:hAnsi="Arial"/>
      <w:szCs w:val="18"/>
      <w:lang w:eastAsia="en-US"/>
    </w:rPr>
  </w:style>
  <w:style w:type="character" w:customStyle="1" w:styleId="BodyTextFirstIndent2Char">
    <w:name w:val="Body Text First Indent 2 Char"/>
    <w:basedOn w:val="BodyTextIndentChar"/>
    <w:link w:val="BodyTextFirstIndent2"/>
    <w:rsid w:val="005C2061"/>
  </w:style>
  <w:style w:type="paragraph" w:styleId="BodyTextIndent2">
    <w:name w:val="Body Text Indent 2"/>
    <w:basedOn w:val="Normal"/>
    <w:link w:val="BodyTextIndent2Char"/>
    <w:rsid w:val="005C2061"/>
    <w:pPr>
      <w:spacing w:after="120" w:line="480" w:lineRule="auto"/>
      <w:ind w:left="283"/>
    </w:pPr>
  </w:style>
  <w:style w:type="character" w:customStyle="1" w:styleId="BodyTextIndent2Char">
    <w:name w:val="Body Text Indent 2 Char"/>
    <w:basedOn w:val="DefaultParagraphFont"/>
    <w:link w:val="BodyTextIndent2"/>
    <w:rsid w:val="005C2061"/>
    <w:rPr>
      <w:rFonts w:ascii="Arial" w:eastAsia="Times New Roman" w:hAnsi="Arial"/>
      <w:szCs w:val="18"/>
      <w:lang w:eastAsia="en-US"/>
    </w:rPr>
  </w:style>
  <w:style w:type="paragraph" w:styleId="BodyTextIndent3">
    <w:name w:val="Body Text Indent 3"/>
    <w:basedOn w:val="Normal"/>
    <w:link w:val="BodyTextIndent3Char"/>
    <w:rsid w:val="005C2061"/>
    <w:pPr>
      <w:spacing w:after="120"/>
      <w:ind w:left="283"/>
    </w:pPr>
    <w:rPr>
      <w:sz w:val="16"/>
      <w:szCs w:val="16"/>
    </w:rPr>
  </w:style>
  <w:style w:type="character" w:customStyle="1" w:styleId="BodyTextIndent3Char">
    <w:name w:val="Body Text Indent 3 Char"/>
    <w:basedOn w:val="DefaultParagraphFont"/>
    <w:link w:val="BodyTextIndent3"/>
    <w:rsid w:val="005C2061"/>
    <w:rPr>
      <w:rFonts w:ascii="Arial" w:eastAsia="Times New Roman" w:hAnsi="Arial"/>
      <w:sz w:val="16"/>
      <w:szCs w:val="16"/>
      <w:lang w:eastAsia="en-US"/>
    </w:rPr>
  </w:style>
  <w:style w:type="paragraph" w:styleId="Closing">
    <w:name w:val="Closing"/>
    <w:basedOn w:val="Normal"/>
    <w:link w:val="ClosingChar"/>
    <w:rsid w:val="005C2061"/>
    <w:pPr>
      <w:spacing w:after="0" w:line="240" w:lineRule="auto"/>
      <w:ind w:left="4252"/>
    </w:pPr>
  </w:style>
  <w:style w:type="character" w:customStyle="1" w:styleId="ClosingChar">
    <w:name w:val="Closing Char"/>
    <w:basedOn w:val="DefaultParagraphFont"/>
    <w:link w:val="Closing"/>
    <w:rsid w:val="005C2061"/>
    <w:rPr>
      <w:rFonts w:ascii="Arial" w:eastAsia="Times New Roman" w:hAnsi="Arial"/>
      <w:szCs w:val="18"/>
      <w:lang w:eastAsia="en-US"/>
    </w:rPr>
  </w:style>
  <w:style w:type="paragraph" w:styleId="Date">
    <w:name w:val="Date"/>
    <w:basedOn w:val="Normal"/>
    <w:next w:val="Normal"/>
    <w:link w:val="DateChar"/>
    <w:rsid w:val="005C2061"/>
  </w:style>
  <w:style w:type="character" w:customStyle="1" w:styleId="DateChar">
    <w:name w:val="Date Char"/>
    <w:basedOn w:val="DefaultParagraphFont"/>
    <w:link w:val="Date"/>
    <w:rsid w:val="005C2061"/>
    <w:rPr>
      <w:rFonts w:ascii="Arial" w:eastAsia="Times New Roman" w:hAnsi="Arial"/>
      <w:szCs w:val="18"/>
      <w:lang w:eastAsia="en-US"/>
    </w:rPr>
  </w:style>
  <w:style w:type="paragraph" w:styleId="E-mailSignature">
    <w:name w:val="E-mail Signature"/>
    <w:basedOn w:val="Normal"/>
    <w:link w:val="E-mailSignatureChar"/>
    <w:rsid w:val="005C2061"/>
    <w:pPr>
      <w:spacing w:after="0" w:line="240" w:lineRule="auto"/>
    </w:pPr>
  </w:style>
  <w:style w:type="character" w:customStyle="1" w:styleId="E-mailSignatureChar">
    <w:name w:val="E-mail Signature Char"/>
    <w:basedOn w:val="DefaultParagraphFont"/>
    <w:link w:val="E-mailSignature"/>
    <w:rsid w:val="005C2061"/>
    <w:rPr>
      <w:rFonts w:ascii="Arial" w:eastAsia="Times New Roman" w:hAnsi="Arial"/>
      <w:szCs w:val="18"/>
      <w:lang w:eastAsia="en-US"/>
    </w:rPr>
  </w:style>
  <w:style w:type="paragraph" w:styleId="EndnoteText">
    <w:name w:val="endnote text"/>
    <w:basedOn w:val="Normal"/>
    <w:link w:val="EndnoteTextChar"/>
    <w:rsid w:val="005C2061"/>
    <w:pPr>
      <w:spacing w:after="0" w:line="240" w:lineRule="auto"/>
    </w:pPr>
    <w:rPr>
      <w:szCs w:val="20"/>
    </w:rPr>
  </w:style>
  <w:style w:type="character" w:customStyle="1" w:styleId="EndnoteTextChar">
    <w:name w:val="Endnote Text Char"/>
    <w:basedOn w:val="DefaultParagraphFont"/>
    <w:link w:val="EndnoteText"/>
    <w:rsid w:val="005C2061"/>
    <w:rPr>
      <w:rFonts w:ascii="Arial" w:eastAsia="Times New Roman" w:hAnsi="Arial"/>
      <w:lang w:eastAsia="en-US"/>
    </w:rPr>
  </w:style>
  <w:style w:type="paragraph" w:styleId="EnvelopeAddress">
    <w:name w:val="envelope address"/>
    <w:basedOn w:val="Normal"/>
    <w:rsid w:val="005C206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rsid w:val="005C2061"/>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rsid w:val="005C2061"/>
    <w:pPr>
      <w:spacing w:after="0" w:line="240" w:lineRule="auto"/>
    </w:pPr>
    <w:rPr>
      <w:i/>
      <w:iCs/>
    </w:rPr>
  </w:style>
  <w:style w:type="character" w:customStyle="1" w:styleId="HTMLAddressChar">
    <w:name w:val="HTML Address Char"/>
    <w:basedOn w:val="DefaultParagraphFont"/>
    <w:link w:val="HTMLAddress"/>
    <w:rsid w:val="005C2061"/>
    <w:rPr>
      <w:rFonts w:ascii="Arial" w:eastAsia="Times New Roman" w:hAnsi="Arial"/>
      <w:i/>
      <w:iCs/>
      <w:szCs w:val="18"/>
      <w:lang w:eastAsia="en-US"/>
    </w:rPr>
  </w:style>
  <w:style w:type="paragraph" w:styleId="HTMLPreformatted">
    <w:name w:val="HTML Preformatted"/>
    <w:basedOn w:val="Normal"/>
    <w:link w:val="HTMLPreformattedChar"/>
    <w:rsid w:val="005C2061"/>
    <w:pPr>
      <w:spacing w:after="0" w:line="240" w:lineRule="auto"/>
    </w:pPr>
    <w:rPr>
      <w:rFonts w:ascii="Consolas" w:hAnsi="Consolas"/>
      <w:szCs w:val="20"/>
    </w:rPr>
  </w:style>
  <w:style w:type="character" w:customStyle="1" w:styleId="HTMLPreformattedChar">
    <w:name w:val="HTML Preformatted Char"/>
    <w:basedOn w:val="DefaultParagraphFont"/>
    <w:link w:val="HTMLPreformatted"/>
    <w:rsid w:val="005C2061"/>
    <w:rPr>
      <w:rFonts w:ascii="Consolas" w:eastAsia="Times New Roman" w:hAnsi="Consolas"/>
      <w:lang w:eastAsia="en-US"/>
    </w:rPr>
  </w:style>
  <w:style w:type="paragraph" w:styleId="Index1">
    <w:name w:val="index 1"/>
    <w:basedOn w:val="Normal"/>
    <w:next w:val="Normal"/>
    <w:autoRedefine/>
    <w:rsid w:val="005C2061"/>
    <w:pPr>
      <w:spacing w:after="0" w:line="240" w:lineRule="auto"/>
      <w:ind w:left="200" w:hanging="200"/>
    </w:pPr>
  </w:style>
  <w:style w:type="paragraph" w:styleId="Index2">
    <w:name w:val="index 2"/>
    <w:basedOn w:val="Normal"/>
    <w:next w:val="Normal"/>
    <w:autoRedefine/>
    <w:rsid w:val="005C2061"/>
    <w:pPr>
      <w:spacing w:after="0" w:line="240" w:lineRule="auto"/>
      <w:ind w:left="400" w:hanging="200"/>
    </w:pPr>
  </w:style>
  <w:style w:type="paragraph" w:styleId="Index3">
    <w:name w:val="index 3"/>
    <w:basedOn w:val="Normal"/>
    <w:next w:val="Normal"/>
    <w:autoRedefine/>
    <w:rsid w:val="005C2061"/>
    <w:pPr>
      <w:spacing w:after="0" w:line="240" w:lineRule="auto"/>
      <w:ind w:left="600" w:hanging="200"/>
    </w:pPr>
  </w:style>
  <w:style w:type="paragraph" w:styleId="Index4">
    <w:name w:val="index 4"/>
    <w:basedOn w:val="Normal"/>
    <w:next w:val="Normal"/>
    <w:autoRedefine/>
    <w:rsid w:val="005C2061"/>
    <w:pPr>
      <w:spacing w:after="0" w:line="240" w:lineRule="auto"/>
      <w:ind w:left="800" w:hanging="200"/>
    </w:pPr>
  </w:style>
  <w:style w:type="paragraph" w:styleId="Index5">
    <w:name w:val="index 5"/>
    <w:basedOn w:val="Normal"/>
    <w:next w:val="Normal"/>
    <w:autoRedefine/>
    <w:rsid w:val="005C2061"/>
    <w:pPr>
      <w:spacing w:after="0" w:line="240" w:lineRule="auto"/>
      <w:ind w:left="1000" w:hanging="200"/>
    </w:pPr>
  </w:style>
  <w:style w:type="paragraph" w:styleId="Index6">
    <w:name w:val="index 6"/>
    <w:basedOn w:val="Normal"/>
    <w:next w:val="Normal"/>
    <w:autoRedefine/>
    <w:rsid w:val="005C2061"/>
    <w:pPr>
      <w:spacing w:after="0" w:line="240" w:lineRule="auto"/>
      <w:ind w:left="1200" w:hanging="200"/>
    </w:pPr>
  </w:style>
  <w:style w:type="paragraph" w:styleId="Index7">
    <w:name w:val="index 7"/>
    <w:basedOn w:val="Normal"/>
    <w:next w:val="Normal"/>
    <w:autoRedefine/>
    <w:rsid w:val="005C2061"/>
    <w:pPr>
      <w:spacing w:after="0" w:line="240" w:lineRule="auto"/>
      <w:ind w:left="1400" w:hanging="200"/>
    </w:pPr>
  </w:style>
  <w:style w:type="paragraph" w:styleId="Index8">
    <w:name w:val="index 8"/>
    <w:basedOn w:val="Normal"/>
    <w:next w:val="Normal"/>
    <w:autoRedefine/>
    <w:rsid w:val="005C2061"/>
    <w:pPr>
      <w:spacing w:after="0" w:line="240" w:lineRule="auto"/>
      <w:ind w:left="1600" w:hanging="200"/>
    </w:pPr>
  </w:style>
  <w:style w:type="paragraph" w:styleId="Index9">
    <w:name w:val="index 9"/>
    <w:basedOn w:val="Normal"/>
    <w:next w:val="Normal"/>
    <w:autoRedefine/>
    <w:rsid w:val="005C2061"/>
    <w:pPr>
      <w:spacing w:after="0" w:line="240" w:lineRule="auto"/>
      <w:ind w:left="1800" w:hanging="200"/>
    </w:pPr>
  </w:style>
  <w:style w:type="paragraph" w:styleId="IndexHeading">
    <w:name w:val="index heading"/>
    <w:basedOn w:val="Normal"/>
    <w:next w:val="Index1"/>
    <w:rsid w:val="005C20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C206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C2061"/>
    <w:rPr>
      <w:rFonts w:ascii="Arial" w:eastAsia="Times New Roman" w:hAnsi="Arial"/>
      <w:b/>
      <w:bCs/>
      <w:i/>
      <w:iCs/>
      <w:color w:val="4F81BD" w:themeColor="accent1"/>
      <w:szCs w:val="18"/>
      <w:lang w:eastAsia="en-US"/>
    </w:rPr>
  </w:style>
  <w:style w:type="paragraph" w:styleId="List">
    <w:name w:val="List"/>
    <w:basedOn w:val="Normal"/>
    <w:rsid w:val="005C2061"/>
    <w:pPr>
      <w:ind w:left="283" w:hanging="283"/>
      <w:contextualSpacing/>
    </w:pPr>
  </w:style>
  <w:style w:type="paragraph" w:styleId="List2">
    <w:name w:val="List 2"/>
    <w:basedOn w:val="Normal"/>
    <w:rsid w:val="005C2061"/>
    <w:pPr>
      <w:ind w:left="566" w:hanging="283"/>
      <w:contextualSpacing/>
    </w:pPr>
  </w:style>
  <w:style w:type="paragraph" w:styleId="List3">
    <w:name w:val="List 3"/>
    <w:basedOn w:val="Normal"/>
    <w:rsid w:val="005C2061"/>
    <w:pPr>
      <w:ind w:left="849" w:hanging="283"/>
      <w:contextualSpacing/>
    </w:pPr>
  </w:style>
  <w:style w:type="paragraph" w:styleId="List4">
    <w:name w:val="List 4"/>
    <w:basedOn w:val="Normal"/>
    <w:rsid w:val="005C2061"/>
    <w:pPr>
      <w:ind w:left="1132" w:hanging="283"/>
      <w:contextualSpacing/>
    </w:pPr>
  </w:style>
  <w:style w:type="paragraph" w:styleId="List5">
    <w:name w:val="List 5"/>
    <w:basedOn w:val="Normal"/>
    <w:rsid w:val="005C2061"/>
    <w:pPr>
      <w:ind w:left="1415" w:hanging="283"/>
      <w:contextualSpacing/>
    </w:pPr>
  </w:style>
  <w:style w:type="paragraph" w:styleId="ListBullet">
    <w:name w:val="List Bullet"/>
    <w:basedOn w:val="Normal"/>
    <w:rsid w:val="005C2061"/>
    <w:pPr>
      <w:numPr>
        <w:numId w:val="102"/>
      </w:numPr>
      <w:contextualSpacing/>
    </w:pPr>
  </w:style>
  <w:style w:type="paragraph" w:styleId="ListBullet2">
    <w:name w:val="List Bullet 2"/>
    <w:basedOn w:val="Normal"/>
    <w:rsid w:val="005C2061"/>
    <w:pPr>
      <w:numPr>
        <w:numId w:val="103"/>
      </w:numPr>
      <w:contextualSpacing/>
    </w:pPr>
  </w:style>
  <w:style w:type="paragraph" w:styleId="ListBullet3">
    <w:name w:val="List Bullet 3"/>
    <w:basedOn w:val="Normal"/>
    <w:rsid w:val="005C2061"/>
    <w:pPr>
      <w:numPr>
        <w:numId w:val="104"/>
      </w:numPr>
      <w:contextualSpacing/>
    </w:pPr>
  </w:style>
  <w:style w:type="paragraph" w:styleId="ListBullet4">
    <w:name w:val="List Bullet 4"/>
    <w:basedOn w:val="Normal"/>
    <w:rsid w:val="005C2061"/>
    <w:pPr>
      <w:numPr>
        <w:numId w:val="105"/>
      </w:numPr>
      <w:contextualSpacing/>
    </w:pPr>
  </w:style>
  <w:style w:type="paragraph" w:styleId="ListBullet5">
    <w:name w:val="List Bullet 5"/>
    <w:basedOn w:val="Normal"/>
    <w:rsid w:val="005C2061"/>
    <w:pPr>
      <w:numPr>
        <w:numId w:val="106"/>
      </w:numPr>
      <w:contextualSpacing/>
    </w:pPr>
  </w:style>
  <w:style w:type="paragraph" w:styleId="ListContinue">
    <w:name w:val="List Continue"/>
    <w:basedOn w:val="Normal"/>
    <w:rsid w:val="005C2061"/>
    <w:pPr>
      <w:spacing w:after="120"/>
      <w:ind w:left="283"/>
      <w:contextualSpacing/>
    </w:pPr>
  </w:style>
  <w:style w:type="paragraph" w:styleId="ListContinue2">
    <w:name w:val="List Continue 2"/>
    <w:basedOn w:val="Normal"/>
    <w:rsid w:val="005C2061"/>
    <w:pPr>
      <w:spacing w:after="120"/>
      <w:ind w:left="566"/>
      <w:contextualSpacing/>
    </w:pPr>
  </w:style>
  <w:style w:type="paragraph" w:styleId="ListContinue3">
    <w:name w:val="List Continue 3"/>
    <w:basedOn w:val="Normal"/>
    <w:rsid w:val="005C2061"/>
    <w:pPr>
      <w:spacing w:after="120"/>
      <w:ind w:left="849"/>
      <w:contextualSpacing/>
    </w:pPr>
  </w:style>
  <w:style w:type="paragraph" w:styleId="ListContinue4">
    <w:name w:val="List Continue 4"/>
    <w:basedOn w:val="Normal"/>
    <w:rsid w:val="005C2061"/>
    <w:pPr>
      <w:spacing w:after="120"/>
      <w:ind w:left="1132"/>
      <w:contextualSpacing/>
    </w:pPr>
  </w:style>
  <w:style w:type="paragraph" w:styleId="ListContinue5">
    <w:name w:val="List Continue 5"/>
    <w:basedOn w:val="Normal"/>
    <w:rsid w:val="005C2061"/>
    <w:pPr>
      <w:spacing w:after="120"/>
      <w:ind w:left="1415"/>
      <w:contextualSpacing/>
    </w:pPr>
  </w:style>
  <w:style w:type="paragraph" w:styleId="ListNumber">
    <w:name w:val="List Number"/>
    <w:basedOn w:val="Normal"/>
    <w:rsid w:val="005C2061"/>
    <w:pPr>
      <w:numPr>
        <w:numId w:val="107"/>
      </w:numPr>
      <w:contextualSpacing/>
    </w:pPr>
  </w:style>
  <w:style w:type="paragraph" w:styleId="ListNumber2">
    <w:name w:val="List Number 2"/>
    <w:basedOn w:val="Normal"/>
    <w:rsid w:val="005C2061"/>
    <w:pPr>
      <w:numPr>
        <w:numId w:val="108"/>
      </w:numPr>
      <w:contextualSpacing/>
    </w:pPr>
  </w:style>
  <w:style w:type="paragraph" w:styleId="ListNumber3">
    <w:name w:val="List Number 3"/>
    <w:basedOn w:val="Normal"/>
    <w:rsid w:val="005C2061"/>
    <w:pPr>
      <w:numPr>
        <w:numId w:val="109"/>
      </w:numPr>
      <w:contextualSpacing/>
    </w:pPr>
  </w:style>
  <w:style w:type="paragraph" w:styleId="ListNumber4">
    <w:name w:val="List Number 4"/>
    <w:basedOn w:val="Normal"/>
    <w:rsid w:val="005C2061"/>
    <w:pPr>
      <w:numPr>
        <w:numId w:val="110"/>
      </w:numPr>
      <w:contextualSpacing/>
    </w:pPr>
  </w:style>
  <w:style w:type="paragraph" w:styleId="ListNumber5">
    <w:name w:val="List Number 5"/>
    <w:basedOn w:val="Normal"/>
    <w:rsid w:val="005C2061"/>
    <w:pPr>
      <w:numPr>
        <w:numId w:val="111"/>
      </w:numPr>
      <w:contextualSpacing/>
    </w:pPr>
  </w:style>
  <w:style w:type="paragraph" w:styleId="MacroText">
    <w:name w:val="macro"/>
    <w:link w:val="MacroTextChar"/>
    <w:rsid w:val="005C2061"/>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eastAsia="Times New Roman" w:hAnsi="Consolas"/>
      <w:lang w:eastAsia="en-US"/>
    </w:rPr>
  </w:style>
  <w:style w:type="character" w:customStyle="1" w:styleId="MacroTextChar">
    <w:name w:val="Macro Text Char"/>
    <w:basedOn w:val="DefaultParagraphFont"/>
    <w:link w:val="MacroText"/>
    <w:rsid w:val="005C2061"/>
    <w:rPr>
      <w:rFonts w:ascii="Consolas" w:eastAsia="Times New Roman" w:hAnsi="Consolas"/>
      <w:lang w:eastAsia="en-US"/>
    </w:rPr>
  </w:style>
  <w:style w:type="paragraph" w:styleId="MessageHeader">
    <w:name w:val="Message Header"/>
    <w:basedOn w:val="Normal"/>
    <w:link w:val="MessageHeaderChar"/>
    <w:rsid w:val="005C206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C2061"/>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rsid w:val="005C2061"/>
    <w:pPr>
      <w:ind w:left="720"/>
    </w:pPr>
  </w:style>
  <w:style w:type="paragraph" w:styleId="NoteHeading">
    <w:name w:val="Note Heading"/>
    <w:basedOn w:val="Normal"/>
    <w:next w:val="Normal"/>
    <w:link w:val="NoteHeadingChar"/>
    <w:rsid w:val="005C2061"/>
    <w:pPr>
      <w:spacing w:after="0" w:line="240" w:lineRule="auto"/>
    </w:pPr>
  </w:style>
  <w:style w:type="character" w:customStyle="1" w:styleId="NoteHeadingChar">
    <w:name w:val="Note Heading Char"/>
    <w:basedOn w:val="DefaultParagraphFont"/>
    <w:link w:val="NoteHeading"/>
    <w:rsid w:val="005C2061"/>
    <w:rPr>
      <w:rFonts w:ascii="Arial" w:eastAsia="Times New Roman" w:hAnsi="Arial"/>
      <w:szCs w:val="18"/>
      <w:lang w:eastAsia="en-US"/>
    </w:rPr>
  </w:style>
  <w:style w:type="paragraph" w:styleId="PlainText">
    <w:name w:val="Plain Text"/>
    <w:basedOn w:val="Normal"/>
    <w:link w:val="PlainTextChar"/>
    <w:rsid w:val="005C2061"/>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5C2061"/>
    <w:rPr>
      <w:rFonts w:ascii="Consolas" w:eastAsia="Times New Roman" w:hAnsi="Consolas"/>
      <w:sz w:val="21"/>
      <w:szCs w:val="21"/>
      <w:lang w:eastAsia="en-US"/>
    </w:rPr>
  </w:style>
  <w:style w:type="paragraph" w:styleId="Quote">
    <w:name w:val="Quote"/>
    <w:basedOn w:val="Normal"/>
    <w:next w:val="Normal"/>
    <w:link w:val="QuoteChar"/>
    <w:uiPriority w:val="29"/>
    <w:qFormat/>
    <w:rsid w:val="005C2061"/>
    <w:rPr>
      <w:i/>
      <w:iCs/>
      <w:color w:val="000000" w:themeColor="text1"/>
    </w:rPr>
  </w:style>
  <w:style w:type="character" w:customStyle="1" w:styleId="QuoteChar">
    <w:name w:val="Quote Char"/>
    <w:basedOn w:val="DefaultParagraphFont"/>
    <w:link w:val="Quote"/>
    <w:uiPriority w:val="29"/>
    <w:rsid w:val="005C2061"/>
    <w:rPr>
      <w:rFonts w:ascii="Arial" w:eastAsia="Times New Roman" w:hAnsi="Arial"/>
      <w:i/>
      <w:iCs/>
      <w:color w:val="000000" w:themeColor="text1"/>
      <w:szCs w:val="18"/>
      <w:lang w:eastAsia="en-US"/>
    </w:rPr>
  </w:style>
  <w:style w:type="paragraph" w:styleId="Salutation">
    <w:name w:val="Salutation"/>
    <w:basedOn w:val="Normal"/>
    <w:next w:val="Normal"/>
    <w:link w:val="SalutationChar"/>
    <w:rsid w:val="005C2061"/>
  </w:style>
  <w:style w:type="character" w:customStyle="1" w:styleId="SalutationChar">
    <w:name w:val="Salutation Char"/>
    <w:basedOn w:val="DefaultParagraphFont"/>
    <w:link w:val="Salutation"/>
    <w:rsid w:val="005C2061"/>
    <w:rPr>
      <w:rFonts w:ascii="Arial" w:eastAsia="Times New Roman" w:hAnsi="Arial"/>
      <w:szCs w:val="18"/>
      <w:lang w:eastAsia="en-US"/>
    </w:rPr>
  </w:style>
  <w:style w:type="paragraph" w:styleId="Signature">
    <w:name w:val="Signature"/>
    <w:basedOn w:val="Normal"/>
    <w:link w:val="SignatureChar"/>
    <w:rsid w:val="005C2061"/>
    <w:pPr>
      <w:spacing w:after="0" w:line="240" w:lineRule="auto"/>
      <w:ind w:left="4252"/>
    </w:pPr>
  </w:style>
  <w:style w:type="character" w:customStyle="1" w:styleId="SignatureChar">
    <w:name w:val="Signature Char"/>
    <w:basedOn w:val="DefaultParagraphFont"/>
    <w:link w:val="Signature"/>
    <w:rsid w:val="005C2061"/>
    <w:rPr>
      <w:rFonts w:ascii="Arial" w:eastAsia="Times New Roman" w:hAnsi="Arial"/>
      <w:szCs w:val="18"/>
      <w:lang w:eastAsia="en-US"/>
    </w:rPr>
  </w:style>
  <w:style w:type="paragraph" w:styleId="Subtitle">
    <w:name w:val="Subtitle"/>
    <w:basedOn w:val="Normal"/>
    <w:next w:val="Normal"/>
    <w:link w:val="SubtitleChar"/>
    <w:qFormat/>
    <w:rsid w:val="005C20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5C2061"/>
    <w:rPr>
      <w:rFonts w:asciiTheme="majorHAnsi" w:eastAsiaTheme="majorEastAsia" w:hAnsiTheme="majorHAnsi" w:cstheme="majorBidi"/>
      <w:i/>
      <w:iCs/>
      <w:color w:val="4F81BD" w:themeColor="accent1"/>
      <w:spacing w:val="15"/>
      <w:sz w:val="24"/>
      <w:szCs w:val="24"/>
      <w:lang w:eastAsia="en-US"/>
    </w:rPr>
  </w:style>
  <w:style w:type="paragraph" w:styleId="TableofAuthorities">
    <w:name w:val="table of authorities"/>
    <w:basedOn w:val="Normal"/>
    <w:next w:val="Normal"/>
    <w:rsid w:val="005C2061"/>
    <w:pPr>
      <w:spacing w:after="0"/>
      <w:ind w:left="200" w:hanging="200"/>
    </w:pPr>
  </w:style>
  <w:style w:type="paragraph" w:styleId="Title">
    <w:name w:val="Title"/>
    <w:basedOn w:val="Normal"/>
    <w:next w:val="Normal"/>
    <w:link w:val="TitleChar"/>
    <w:qFormat/>
    <w:rsid w:val="005C20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C2061"/>
    <w:rPr>
      <w:rFonts w:asciiTheme="majorHAnsi" w:eastAsiaTheme="majorEastAsia" w:hAnsiTheme="majorHAnsi" w:cstheme="majorBidi"/>
      <w:color w:val="17365D" w:themeColor="text2" w:themeShade="BF"/>
      <w:spacing w:val="5"/>
      <w:kern w:val="28"/>
      <w:sz w:val="52"/>
      <w:szCs w:val="52"/>
      <w:lang w:eastAsia="en-US"/>
    </w:rPr>
  </w:style>
  <w:style w:type="paragraph" w:styleId="TOAHeading">
    <w:name w:val="toa heading"/>
    <w:basedOn w:val="Normal"/>
    <w:next w:val="Normal"/>
    <w:rsid w:val="005C20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C2061"/>
    <w:pPr>
      <w:keepLines/>
      <w:pageBreakBefore w:val="0"/>
      <w:numPr>
        <w:numId w:val="0"/>
      </w:numPr>
      <w:spacing w:before="480" w:after="0"/>
      <w:outlineLvl w:val="9"/>
    </w:pPr>
    <w:rPr>
      <w:rFonts w:asciiTheme="majorHAnsi" w:eastAsiaTheme="majorEastAsia" w:hAnsiTheme="majorHAnsi" w:cstheme="majorBidi"/>
      <w:bCs/>
      <w:snapToGrid/>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uiPriority="35" w:qFormat="1"/>
    <w:lsdException w:name="table of figures" w:uiPriority="99"/>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59C"/>
    <w:pPr>
      <w:spacing w:after="240" w:line="360" w:lineRule="auto"/>
    </w:pPr>
    <w:rPr>
      <w:rFonts w:ascii="Arial" w:eastAsia="Times New Roman" w:hAnsi="Arial"/>
      <w:szCs w:val="18"/>
      <w:lang w:eastAsia="en-US"/>
    </w:rPr>
  </w:style>
  <w:style w:type="paragraph" w:styleId="Heading1">
    <w:name w:val="heading 1"/>
    <w:basedOn w:val="Normal"/>
    <w:next w:val="Normal"/>
    <w:link w:val="Heading1Char"/>
    <w:qFormat/>
    <w:rsid w:val="0003059C"/>
    <w:pPr>
      <w:keepNext/>
      <w:pageBreakBefore/>
      <w:numPr>
        <w:numId w:val="3"/>
      </w:numPr>
      <w:tabs>
        <w:tab w:val="clear" w:pos="851"/>
        <w:tab w:val="num" w:pos="360"/>
      </w:tabs>
      <w:spacing w:after="300"/>
      <w:ind w:left="360" w:hanging="360"/>
      <w:outlineLvl w:val="0"/>
    </w:pPr>
    <w:rPr>
      <w:b/>
      <w:snapToGrid w:val="0"/>
      <w:kern w:val="28"/>
      <w:sz w:val="32"/>
    </w:rPr>
  </w:style>
  <w:style w:type="paragraph" w:styleId="Heading2">
    <w:name w:val="heading 2"/>
    <w:basedOn w:val="Normal"/>
    <w:next w:val="Normal"/>
    <w:link w:val="Heading2Char"/>
    <w:qFormat/>
    <w:rsid w:val="0003059C"/>
    <w:pPr>
      <w:keepNext/>
      <w:numPr>
        <w:ilvl w:val="1"/>
        <w:numId w:val="3"/>
      </w:numPr>
      <w:tabs>
        <w:tab w:val="clear" w:pos="851"/>
        <w:tab w:val="num" w:pos="720"/>
      </w:tabs>
      <w:spacing w:before="120"/>
      <w:ind w:left="720" w:hanging="360"/>
      <w:outlineLvl w:val="1"/>
    </w:pPr>
    <w:rPr>
      <w:b/>
      <w:kern w:val="28"/>
    </w:rPr>
  </w:style>
  <w:style w:type="paragraph" w:styleId="Heading3">
    <w:name w:val="heading 3"/>
    <w:basedOn w:val="Normal"/>
    <w:next w:val="Normal"/>
    <w:link w:val="Heading3Char"/>
    <w:qFormat/>
    <w:rsid w:val="009D30E3"/>
    <w:pPr>
      <w:keepNext/>
      <w:numPr>
        <w:ilvl w:val="2"/>
        <w:numId w:val="3"/>
      </w:numPr>
      <w:spacing w:before="120"/>
      <w:outlineLvl w:val="2"/>
    </w:pPr>
    <w:rPr>
      <w:b/>
      <w:i/>
    </w:rPr>
  </w:style>
  <w:style w:type="paragraph" w:styleId="Heading4">
    <w:name w:val="heading 4"/>
    <w:basedOn w:val="Normal"/>
    <w:next w:val="Normal"/>
    <w:qFormat/>
    <w:rsid w:val="0003059C"/>
    <w:pPr>
      <w:keepNext/>
      <w:pageBreakBefore/>
      <w:numPr>
        <w:ilvl w:val="3"/>
        <w:numId w:val="3"/>
      </w:numPr>
      <w:tabs>
        <w:tab w:val="clear" w:pos="851"/>
        <w:tab w:val="num" w:pos="1440"/>
      </w:tabs>
      <w:ind w:left="1440" w:hanging="360"/>
      <w:outlineLvl w:val="3"/>
    </w:pPr>
    <w:rPr>
      <w:b/>
    </w:rPr>
  </w:style>
  <w:style w:type="paragraph" w:styleId="Heading5">
    <w:name w:val="heading 5"/>
    <w:basedOn w:val="Normal"/>
    <w:next w:val="Normal"/>
    <w:qFormat/>
    <w:rsid w:val="0003059C"/>
    <w:pPr>
      <w:keepNext/>
      <w:numPr>
        <w:ilvl w:val="4"/>
        <w:numId w:val="3"/>
      </w:numPr>
      <w:tabs>
        <w:tab w:val="clear" w:pos="851"/>
        <w:tab w:val="num" w:pos="1800"/>
      </w:tabs>
      <w:spacing w:line="25" w:lineRule="atLeast"/>
      <w:ind w:left="1800" w:hanging="360"/>
      <w:outlineLvl w:val="4"/>
    </w:pPr>
    <w:rPr>
      <w:b/>
      <w:i/>
    </w:rPr>
  </w:style>
  <w:style w:type="paragraph" w:styleId="Heading6">
    <w:name w:val="heading 6"/>
    <w:basedOn w:val="Normal"/>
    <w:next w:val="Normal"/>
    <w:qFormat/>
    <w:rsid w:val="0003059C"/>
    <w:pPr>
      <w:jc w:val="center"/>
      <w:outlineLvl w:val="5"/>
    </w:pPr>
  </w:style>
  <w:style w:type="paragraph" w:styleId="Heading7">
    <w:name w:val="heading 7"/>
    <w:basedOn w:val="Normal"/>
    <w:next w:val="Normal"/>
    <w:qFormat/>
    <w:rsid w:val="0003059C"/>
    <w:pPr>
      <w:jc w:val="right"/>
      <w:outlineLvl w:val="6"/>
    </w:pPr>
  </w:style>
  <w:style w:type="paragraph" w:styleId="Heading8">
    <w:name w:val="heading 8"/>
    <w:basedOn w:val="Normal"/>
    <w:next w:val="Normal"/>
    <w:link w:val="Heading8Char"/>
    <w:qFormat/>
    <w:rsid w:val="0003059C"/>
    <w:pPr>
      <w:outlineLvl w:val="7"/>
    </w:pPr>
    <w:rPr>
      <w:u w:val="single"/>
    </w:rPr>
  </w:style>
  <w:style w:type="paragraph" w:styleId="Heading9">
    <w:name w:val="heading 9"/>
    <w:basedOn w:val="Normal"/>
    <w:next w:val="Normal"/>
    <w:qFormat/>
    <w:rsid w:val="0003059C"/>
    <w:pPr>
      <w:outlineLvl w:val="8"/>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03059C"/>
    <w:pPr>
      <w:spacing w:after="120"/>
      <w:ind w:left="567" w:right="567"/>
      <w:jc w:val="center"/>
    </w:pPr>
    <w:rPr>
      <w:b/>
      <w:caps/>
      <w:sz w:val="40"/>
    </w:rPr>
  </w:style>
  <w:style w:type="paragraph" w:customStyle="1" w:styleId="Title2">
    <w:name w:val="Title2"/>
    <w:basedOn w:val="Normal"/>
    <w:next w:val="Normal"/>
    <w:rsid w:val="0003059C"/>
    <w:pPr>
      <w:jc w:val="center"/>
    </w:pPr>
    <w:rPr>
      <w:b/>
      <w:bCs/>
      <w:sz w:val="28"/>
    </w:rPr>
  </w:style>
  <w:style w:type="paragraph" w:customStyle="1" w:styleId="Title3">
    <w:name w:val="Title3"/>
    <w:basedOn w:val="Normal"/>
    <w:next w:val="Normal"/>
    <w:rsid w:val="0003059C"/>
    <w:pPr>
      <w:spacing w:after="0"/>
      <w:jc w:val="center"/>
    </w:pPr>
    <w:rPr>
      <w:b/>
    </w:rPr>
  </w:style>
  <w:style w:type="paragraph" w:styleId="Header">
    <w:name w:val="header"/>
    <w:basedOn w:val="Normal"/>
    <w:link w:val="HeaderChar"/>
    <w:rsid w:val="0003059C"/>
    <w:pPr>
      <w:jc w:val="center"/>
    </w:pPr>
    <w:rPr>
      <w:rFonts w:cs="Arial"/>
    </w:rPr>
  </w:style>
  <w:style w:type="paragraph" w:styleId="Footer">
    <w:name w:val="footer"/>
    <w:basedOn w:val="Normal"/>
    <w:link w:val="FooterChar"/>
    <w:rsid w:val="0003059C"/>
    <w:pPr>
      <w:spacing w:after="0" w:line="240" w:lineRule="auto"/>
      <w:jc w:val="right"/>
    </w:pPr>
    <w:rPr>
      <w:rFonts w:cs="Arial"/>
      <w:sz w:val="16"/>
    </w:rPr>
  </w:style>
  <w:style w:type="paragraph" w:customStyle="1" w:styleId="bullet">
    <w:name w:val="bullet"/>
    <w:basedOn w:val="Normal"/>
    <w:rsid w:val="0003059C"/>
    <w:pPr>
      <w:numPr>
        <w:numId w:val="2"/>
      </w:numPr>
      <w:tabs>
        <w:tab w:val="clear" w:pos="397"/>
        <w:tab w:val="num" w:pos="851"/>
      </w:tabs>
      <w:spacing w:after="180"/>
      <w:ind w:left="851" w:hanging="851"/>
    </w:pPr>
  </w:style>
  <w:style w:type="paragraph" w:styleId="BodyTextIndent">
    <w:name w:val="Body Text Indent"/>
    <w:basedOn w:val="Normal"/>
    <w:rsid w:val="0070447C"/>
    <w:pPr>
      <w:ind w:left="907"/>
    </w:pPr>
  </w:style>
  <w:style w:type="paragraph" w:styleId="Caption">
    <w:name w:val="caption"/>
    <w:basedOn w:val="Normal"/>
    <w:next w:val="Normal"/>
    <w:uiPriority w:val="35"/>
    <w:qFormat/>
    <w:rsid w:val="0003059C"/>
    <w:pPr>
      <w:keepNext/>
      <w:spacing w:after="120" w:line="240" w:lineRule="atLeast"/>
      <w:jc w:val="center"/>
    </w:pPr>
    <w:rPr>
      <w:b/>
    </w:rPr>
  </w:style>
  <w:style w:type="paragraph" w:styleId="DocumentMap">
    <w:name w:val="Document Map"/>
    <w:basedOn w:val="Normal"/>
    <w:semiHidden/>
    <w:rsid w:val="0003059C"/>
    <w:pPr>
      <w:shd w:val="clear" w:color="auto" w:fill="000080"/>
    </w:pPr>
    <w:rPr>
      <w:rFonts w:ascii="Tahoma" w:hAnsi="Tahoma"/>
    </w:rPr>
  </w:style>
  <w:style w:type="character" w:styleId="FollowedHyperlink">
    <w:name w:val="FollowedHyperlink"/>
    <w:basedOn w:val="DefaultParagraphFont"/>
    <w:rsid w:val="0003059C"/>
    <w:rPr>
      <w:color w:val="800080"/>
      <w:u w:val="single"/>
    </w:rPr>
  </w:style>
  <w:style w:type="character" w:styleId="FootnoteReference">
    <w:name w:val="footnote reference"/>
    <w:basedOn w:val="DefaultParagraphFont"/>
    <w:uiPriority w:val="99"/>
    <w:semiHidden/>
    <w:rsid w:val="0003059C"/>
    <w:rPr>
      <w:vertAlign w:val="superscript"/>
    </w:rPr>
  </w:style>
  <w:style w:type="paragraph" w:styleId="FootnoteText">
    <w:name w:val="footnote text"/>
    <w:basedOn w:val="Normal"/>
    <w:link w:val="FootnoteTextChar"/>
    <w:uiPriority w:val="99"/>
    <w:semiHidden/>
    <w:rsid w:val="0003059C"/>
    <w:pPr>
      <w:spacing w:after="120" w:line="240" w:lineRule="auto"/>
    </w:pPr>
    <w:rPr>
      <w:sz w:val="16"/>
    </w:rPr>
  </w:style>
  <w:style w:type="paragraph" w:customStyle="1" w:styleId="Heading10">
    <w:name w:val="Heading 10"/>
    <w:basedOn w:val="Normal"/>
    <w:next w:val="Normal"/>
    <w:rsid w:val="0003059C"/>
    <w:rPr>
      <w:b/>
      <w:bCs/>
    </w:rPr>
  </w:style>
  <w:style w:type="paragraph" w:customStyle="1" w:styleId="Heading11">
    <w:name w:val="Heading 11"/>
    <w:basedOn w:val="Heading10"/>
    <w:next w:val="Normal"/>
    <w:rsid w:val="0003059C"/>
    <w:rPr>
      <w:rFonts w:cs="Arial"/>
    </w:rPr>
  </w:style>
  <w:style w:type="character" w:styleId="Hyperlink">
    <w:name w:val="Hyperlink"/>
    <w:basedOn w:val="DefaultParagraphFont"/>
    <w:uiPriority w:val="99"/>
    <w:rsid w:val="0003059C"/>
    <w:rPr>
      <w:color w:val="0000FF"/>
      <w:u w:val="single"/>
    </w:rPr>
  </w:style>
  <w:style w:type="paragraph" w:customStyle="1" w:styleId="listalpha">
    <w:name w:val="listalpha"/>
    <w:basedOn w:val="Normal"/>
    <w:rsid w:val="0003059C"/>
    <w:pPr>
      <w:numPr>
        <w:numId w:val="4"/>
      </w:numPr>
      <w:tabs>
        <w:tab w:val="clear" w:pos="397"/>
        <w:tab w:val="num" w:pos="360"/>
      </w:tabs>
      <w:spacing w:after="180"/>
      <w:ind w:left="360" w:hanging="360"/>
    </w:pPr>
  </w:style>
  <w:style w:type="paragraph" w:customStyle="1" w:styleId="listnumber">
    <w:name w:val="listnumber"/>
    <w:basedOn w:val="Normal"/>
    <w:rsid w:val="0003059C"/>
    <w:pPr>
      <w:numPr>
        <w:numId w:val="5"/>
      </w:numPr>
      <w:tabs>
        <w:tab w:val="clear" w:pos="397"/>
        <w:tab w:val="num" w:pos="360"/>
      </w:tabs>
      <w:spacing w:after="180"/>
      <w:ind w:left="360" w:hanging="360"/>
    </w:pPr>
  </w:style>
  <w:style w:type="character" w:styleId="PageNumber">
    <w:name w:val="page number"/>
    <w:basedOn w:val="DefaultParagraphFont"/>
    <w:rsid w:val="0003059C"/>
  </w:style>
  <w:style w:type="paragraph" w:customStyle="1" w:styleId="StyleTitle3Before6ptAfter12pt">
    <w:name w:val="Style Title3 + Before:  6 pt After:  12 pt"/>
    <w:basedOn w:val="Title3"/>
    <w:autoRedefine/>
    <w:rsid w:val="0003059C"/>
    <w:pPr>
      <w:spacing w:before="120" w:after="240"/>
    </w:pPr>
    <w:rPr>
      <w:bCs/>
      <w:szCs w:val="20"/>
    </w:rPr>
  </w:style>
  <w:style w:type="paragraph" w:customStyle="1" w:styleId="subbullet">
    <w:name w:val="subbullet"/>
    <w:basedOn w:val="bullet"/>
    <w:rsid w:val="0003059C"/>
    <w:pPr>
      <w:numPr>
        <w:numId w:val="6"/>
      </w:numPr>
      <w:tabs>
        <w:tab w:val="clear" w:pos="794"/>
        <w:tab w:val="num" w:pos="360"/>
      </w:tabs>
      <w:ind w:left="360" w:hanging="360"/>
    </w:pPr>
  </w:style>
  <w:style w:type="paragraph" w:customStyle="1" w:styleId="sublistalpha">
    <w:name w:val="sublistalpha"/>
    <w:basedOn w:val="Normal"/>
    <w:rsid w:val="0003059C"/>
    <w:pPr>
      <w:numPr>
        <w:numId w:val="7"/>
      </w:numPr>
      <w:tabs>
        <w:tab w:val="clear" w:pos="794"/>
        <w:tab w:val="num" w:pos="720"/>
      </w:tabs>
      <w:spacing w:after="180"/>
      <w:ind w:left="720" w:hanging="360"/>
    </w:pPr>
  </w:style>
  <w:style w:type="paragraph" w:customStyle="1" w:styleId="sublistroman">
    <w:name w:val="sublistroman"/>
    <w:basedOn w:val="Normal"/>
    <w:rsid w:val="0003059C"/>
    <w:pPr>
      <w:numPr>
        <w:numId w:val="8"/>
      </w:numPr>
      <w:spacing w:after="180"/>
    </w:pPr>
  </w:style>
  <w:style w:type="paragraph" w:styleId="TableofFigures">
    <w:name w:val="table of figures"/>
    <w:basedOn w:val="Normal"/>
    <w:next w:val="Normal"/>
    <w:link w:val="TableofFiguresChar"/>
    <w:uiPriority w:val="99"/>
    <w:rsid w:val="0003059C"/>
    <w:pPr>
      <w:tabs>
        <w:tab w:val="right" w:leader="dot" w:pos="7655"/>
      </w:tabs>
      <w:spacing w:after="120" w:line="240" w:lineRule="auto"/>
      <w:ind w:left="567" w:right="567"/>
    </w:pPr>
    <w:rPr>
      <w:sz w:val="18"/>
    </w:rPr>
  </w:style>
  <w:style w:type="paragraph" w:customStyle="1" w:styleId="Title4">
    <w:name w:val="Title4"/>
    <w:basedOn w:val="Title3"/>
    <w:rsid w:val="0003059C"/>
    <w:pPr>
      <w:spacing w:before="120" w:after="240"/>
      <w:jc w:val="left"/>
    </w:pPr>
  </w:style>
  <w:style w:type="paragraph" w:styleId="TOC1">
    <w:name w:val="toc 1"/>
    <w:basedOn w:val="Normal"/>
    <w:next w:val="Normal"/>
    <w:autoRedefine/>
    <w:uiPriority w:val="39"/>
    <w:rsid w:val="0003059C"/>
    <w:pPr>
      <w:tabs>
        <w:tab w:val="left" w:pos="851"/>
        <w:tab w:val="right" w:leader="dot" w:pos="7655"/>
      </w:tabs>
      <w:spacing w:before="240" w:after="0" w:line="240" w:lineRule="atLeast"/>
      <w:ind w:left="851" w:right="567" w:hanging="284"/>
    </w:pPr>
    <w:rPr>
      <w:b/>
      <w:noProof/>
      <w:sz w:val="22"/>
      <w:szCs w:val="24"/>
    </w:rPr>
  </w:style>
  <w:style w:type="paragraph" w:styleId="TOC2">
    <w:name w:val="toc 2"/>
    <w:basedOn w:val="Normal"/>
    <w:next w:val="Normal"/>
    <w:autoRedefine/>
    <w:uiPriority w:val="39"/>
    <w:rsid w:val="0003059C"/>
    <w:pPr>
      <w:tabs>
        <w:tab w:val="left" w:pos="1276"/>
        <w:tab w:val="right" w:leader="dot" w:pos="7655"/>
      </w:tabs>
      <w:spacing w:before="60" w:after="0" w:line="240" w:lineRule="atLeast"/>
      <w:ind w:left="1276" w:right="567" w:hanging="425"/>
    </w:pPr>
    <w:rPr>
      <w:noProof/>
      <w:szCs w:val="24"/>
      <w:lang w:val="en-AU"/>
    </w:rPr>
  </w:style>
  <w:style w:type="paragraph" w:styleId="TOC3">
    <w:name w:val="toc 3"/>
    <w:basedOn w:val="Normal"/>
    <w:next w:val="Normal"/>
    <w:autoRedefine/>
    <w:uiPriority w:val="39"/>
    <w:rsid w:val="0003059C"/>
    <w:pPr>
      <w:tabs>
        <w:tab w:val="left" w:pos="1985"/>
        <w:tab w:val="right" w:leader="dot" w:pos="7938"/>
      </w:tabs>
      <w:spacing w:after="0" w:line="240" w:lineRule="atLeast"/>
      <w:ind w:left="1985" w:right="566" w:hanging="567"/>
    </w:pPr>
    <w:rPr>
      <w:i/>
      <w:noProof/>
      <w:sz w:val="18"/>
    </w:rPr>
  </w:style>
  <w:style w:type="paragraph" w:styleId="TOC4">
    <w:name w:val="toc 4"/>
    <w:basedOn w:val="Normal"/>
    <w:next w:val="Normal"/>
    <w:autoRedefine/>
    <w:uiPriority w:val="39"/>
    <w:rsid w:val="0003059C"/>
    <w:pPr>
      <w:spacing w:after="0"/>
      <w:ind w:left="720"/>
    </w:pPr>
  </w:style>
  <w:style w:type="paragraph" w:styleId="TOC5">
    <w:name w:val="toc 5"/>
    <w:basedOn w:val="Normal"/>
    <w:next w:val="Normal"/>
    <w:autoRedefine/>
    <w:uiPriority w:val="39"/>
    <w:rsid w:val="0003059C"/>
    <w:pPr>
      <w:spacing w:after="0"/>
      <w:ind w:left="960"/>
    </w:pPr>
  </w:style>
  <w:style w:type="paragraph" w:styleId="TOC6">
    <w:name w:val="toc 6"/>
    <w:basedOn w:val="Normal"/>
    <w:next w:val="Normal"/>
    <w:autoRedefine/>
    <w:uiPriority w:val="39"/>
    <w:rsid w:val="0003059C"/>
    <w:pPr>
      <w:spacing w:after="0"/>
      <w:ind w:left="1200"/>
    </w:pPr>
  </w:style>
  <w:style w:type="paragraph" w:styleId="TOC7">
    <w:name w:val="toc 7"/>
    <w:basedOn w:val="Normal"/>
    <w:next w:val="Normal"/>
    <w:autoRedefine/>
    <w:uiPriority w:val="39"/>
    <w:rsid w:val="0003059C"/>
    <w:pPr>
      <w:spacing w:after="0"/>
      <w:ind w:left="1440"/>
    </w:pPr>
  </w:style>
  <w:style w:type="paragraph" w:styleId="TOC8">
    <w:name w:val="toc 8"/>
    <w:basedOn w:val="Normal"/>
    <w:next w:val="Normal"/>
    <w:autoRedefine/>
    <w:uiPriority w:val="39"/>
    <w:rsid w:val="0003059C"/>
    <w:pPr>
      <w:spacing w:after="0"/>
      <w:ind w:left="1680"/>
    </w:pPr>
  </w:style>
  <w:style w:type="paragraph" w:styleId="TOC9">
    <w:name w:val="toc 9"/>
    <w:basedOn w:val="Normal"/>
    <w:next w:val="Normal"/>
    <w:autoRedefine/>
    <w:uiPriority w:val="39"/>
    <w:rsid w:val="0003059C"/>
    <w:pPr>
      <w:spacing w:after="0"/>
      <w:ind w:left="1920"/>
    </w:pPr>
  </w:style>
  <w:style w:type="paragraph" w:styleId="BalloonText">
    <w:name w:val="Balloon Text"/>
    <w:basedOn w:val="Normal"/>
    <w:link w:val="BalloonTextChar"/>
    <w:rsid w:val="003249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24982"/>
    <w:rPr>
      <w:rFonts w:ascii="Tahoma" w:eastAsia="Times New Roman" w:hAnsi="Tahoma" w:cs="Tahoma"/>
      <w:sz w:val="16"/>
      <w:szCs w:val="16"/>
      <w:lang w:eastAsia="en-US"/>
    </w:rPr>
  </w:style>
  <w:style w:type="paragraph" w:styleId="ListParagraph">
    <w:name w:val="List Paragraph"/>
    <w:basedOn w:val="Normal"/>
    <w:uiPriority w:val="34"/>
    <w:qFormat/>
    <w:rsid w:val="00D40081"/>
    <w:pPr>
      <w:ind w:left="720"/>
      <w:contextualSpacing/>
    </w:pPr>
    <w:rPr>
      <w:szCs w:val="20"/>
    </w:rPr>
  </w:style>
  <w:style w:type="character" w:customStyle="1" w:styleId="FootnoteTextChar">
    <w:name w:val="Footnote Text Char"/>
    <w:basedOn w:val="DefaultParagraphFont"/>
    <w:link w:val="FootnoteText"/>
    <w:uiPriority w:val="99"/>
    <w:semiHidden/>
    <w:rsid w:val="00D40081"/>
    <w:rPr>
      <w:rFonts w:ascii="Arial" w:eastAsia="Times New Roman" w:hAnsi="Arial"/>
      <w:sz w:val="16"/>
      <w:szCs w:val="18"/>
      <w:lang w:eastAsia="en-US"/>
    </w:rPr>
  </w:style>
  <w:style w:type="table" w:styleId="TableGrid">
    <w:name w:val="Table Grid"/>
    <w:basedOn w:val="TableNormal"/>
    <w:uiPriority w:val="59"/>
    <w:rsid w:val="00D400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84655"/>
    <w:rPr>
      <w:rFonts w:ascii="Arial" w:eastAsia="Times New Roman" w:hAnsi="Arial"/>
      <w:b/>
      <w:kern w:val="28"/>
      <w:szCs w:val="18"/>
      <w:lang w:eastAsia="en-US"/>
    </w:rPr>
  </w:style>
  <w:style w:type="character" w:customStyle="1" w:styleId="Heading3Char">
    <w:name w:val="Heading 3 Char"/>
    <w:basedOn w:val="DefaultParagraphFont"/>
    <w:link w:val="Heading3"/>
    <w:rsid w:val="00384655"/>
    <w:rPr>
      <w:rFonts w:ascii="Arial" w:eastAsia="Times New Roman" w:hAnsi="Arial"/>
      <w:b/>
      <w:i/>
      <w:szCs w:val="18"/>
      <w:lang w:eastAsia="en-US"/>
    </w:rPr>
  </w:style>
  <w:style w:type="paragraph" w:styleId="NoSpacing">
    <w:name w:val="No Spacing"/>
    <w:link w:val="NoSpacingChar"/>
    <w:uiPriority w:val="1"/>
    <w:qFormat/>
    <w:rsid w:val="00BF6AE8"/>
    <w:rPr>
      <w:rFonts w:ascii="Arial" w:eastAsia="Times New Roman" w:hAnsi="Arial"/>
      <w:szCs w:val="18"/>
      <w:lang w:eastAsia="en-US"/>
    </w:rPr>
  </w:style>
  <w:style w:type="character" w:customStyle="1" w:styleId="Heading8Char">
    <w:name w:val="Heading 8 Char"/>
    <w:basedOn w:val="DefaultParagraphFont"/>
    <w:link w:val="Heading8"/>
    <w:rsid w:val="00BF6AE8"/>
    <w:rPr>
      <w:rFonts w:ascii="Arial" w:eastAsia="Times New Roman" w:hAnsi="Arial"/>
      <w:szCs w:val="18"/>
      <w:u w:val="single"/>
      <w:lang w:eastAsia="en-US"/>
    </w:rPr>
  </w:style>
  <w:style w:type="character" w:customStyle="1" w:styleId="NoSpacingChar">
    <w:name w:val="No Spacing Char"/>
    <w:basedOn w:val="DefaultParagraphFont"/>
    <w:link w:val="NoSpacing"/>
    <w:uiPriority w:val="1"/>
    <w:rsid w:val="004E0723"/>
    <w:rPr>
      <w:rFonts w:ascii="Arial" w:eastAsia="Times New Roman" w:hAnsi="Arial"/>
      <w:szCs w:val="18"/>
      <w:lang w:eastAsia="en-US"/>
    </w:rPr>
  </w:style>
  <w:style w:type="character" w:styleId="CommentReference">
    <w:name w:val="annotation reference"/>
    <w:basedOn w:val="DefaultParagraphFont"/>
    <w:rsid w:val="00A45BDF"/>
    <w:rPr>
      <w:sz w:val="16"/>
      <w:szCs w:val="16"/>
    </w:rPr>
  </w:style>
  <w:style w:type="paragraph" w:styleId="CommentText">
    <w:name w:val="annotation text"/>
    <w:basedOn w:val="Normal"/>
    <w:link w:val="CommentTextChar"/>
    <w:uiPriority w:val="99"/>
    <w:rsid w:val="00A45BDF"/>
    <w:pPr>
      <w:spacing w:line="240" w:lineRule="auto"/>
    </w:pPr>
    <w:rPr>
      <w:szCs w:val="20"/>
    </w:rPr>
  </w:style>
  <w:style w:type="character" w:customStyle="1" w:styleId="CommentTextChar">
    <w:name w:val="Comment Text Char"/>
    <w:basedOn w:val="DefaultParagraphFont"/>
    <w:link w:val="CommentText"/>
    <w:uiPriority w:val="99"/>
    <w:rsid w:val="00A45BDF"/>
    <w:rPr>
      <w:rFonts w:ascii="Arial" w:eastAsia="Times New Roman" w:hAnsi="Arial"/>
      <w:lang w:eastAsia="en-US"/>
    </w:rPr>
  </w:style>
  <w:style w:type="paragraph" w:styleId="CommentSubject">
    <w:name w:val="annotation subject"/>
    <w:basedOn w:val="CommentText"/>
    <w:next w:val="CommentText"/>
    <w:link w:val="CommentSubjectChar"/>
    <w:rsid w:val="00A45BDF"/>
    <w:rPr>
      <w:b/>
      <w:bCs/>
    </w:rPr>
  </w:style>
  <w:style w:type="character" w:customStyle="1" w:styleId="CommentSubjectChar">
    <w:name w:val="Comment Subject Char"/>
    <w:basedOn w:val="CommentTextChar"/>
    <w:link w:val="CommentSubject"/>
    <w:rsid w:val="00A45BDF"/>
    <w:rPr>
      <w:rFonts w:ascii="Arial" w:eastAsia="Times New Roman" w:hAnsi="Arial"/>
      <w:b/>
      <w:bCs/>
      <w:lang w:eastAsia="en-US"/>
    </w:rPr>
  </w:style>
  <w:style w:type="character" w:customStyle="1" w:styleId="TableofFiguresChar">
    <w:name w:val="Table of Figures Char"/>
    <w:basedOn w:val="DefaultParagraphFont"/>
    <w:link w:val="TableofFigures"/>
    <w:uiPriority w:val="99"/>
    <w:rsid w:val="00E22258"/>
    <w:rPr>
      <w:rFonts w:ascii="Arial" w:eastAsia="Times New Roman" w:hAnsi="Arial"/>
      <w:sz w:val="18"/>
      <w:szCs w:val="18"/>
      <w:lang w:eastAsia="en-US"/>
    </w:rPr>
  </w:style>
  <w:style w:type="table" w:styleId="LightList-Accent3">
    <w:name w:val="Light List Accent 3"/>
    <w:basedOn w:val="TableNormal"/>
    <w:uiPriority w:val="61"/>
    <w:rsid w:val="00E2225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fault">
    <w:name w:val="Default"/>
    <w:rsid w:val="00A60A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A60A92"/>
    <w:rPr>
      <w:rFonts w:ascii="Arial" w:eastAsia="Times New Roman" w:hAnsi="Arial"/>
      <w:b/>
      <w:snapToGrid w:val="0"/>
      <w:kern w:val="28"/>
      <w:sz w:val="32"/>
      <w:szCs w:val="18"/>
      <w:lang w:eastAsia="en-US"/>
    </w:rPr>
  </w:style>
  <w:style w:type="character" w:customStyle="1" w:styleId="HeaderChar">
    <w:name w:val="Header Char"/>
    <w:basedOn w:val="DefaultParagraphFont"/>
    <w:link w:val="Header"/>
    <w:rsid w:val="00A60A92"/>
    <w:rPr>
      <w:rFonts w:ascii="Arial" w:eastAsia="Times New Roman" w:hAnsi="Arial" w:cs="Arial"/>
      <w:szCs w:val="18"/>
      <w:lang w:eastAsia="en-US"/>
    </w:rPr>
  </w:style>
  <w:style w:type="character" w:customStyle="1" w:styleId="FooterChar">
    <w:name w:val="Footer Char"/>
    <w:basedOn w:val="DefaultParagraphFont"/>
    <w:link w:val="Footer"/>
    <w:rsid w:val="00A60A92"/>
    <w:rPr>
      <w:rFonts w:ascii="Arial" w:eastAsia="Times New Roman" w:hAnsi="Arial" w:cs="Arial"/>
      <w:sz w:val="16"/>
      <w:szCs w:val="18"/>
      <w:lang w:eastAsia="en-US"/>
    </w:rPr>
  </w:style>
  <w:style w:type="character" w:styleId="PlaceholderText">
    <w:name w:val="Placeholder Text"/>
    <w:basedOn w:val="DefaultParagraphFont"/>
    <w:uiPriority w:val="99"/>
    <w:semiHidden/>
    <w:rsid w:val="00202D4C"/>
    <w:rPr>
      <w:color w:val="808080"/>
    </w:rPr>
  </w:style>
  <w:style w:type="paragraph" w:styleId="Revision">
    <w:name w:val="Revision"/>
    <w:hidden/>
    <w:uiPriority w:val="99"/>
    <w:semiHidden/>
    <w:rsid w:val="00364552"/>
    <w:rPr>
      <w:rFonts w:ascii="Arial" w:eastAsia="Times New Roman" w:hAnsi="Arial"/>
      <w:szCs w:val="18"/>
      <w:lang w:eastAsia="en-US"/>
    </w:rPr>
  </w:style>
  <w:style w:type="paragraph" w:styleId="NormalWeb">
    <w:name w:val="Normal (Web)"/>
    <w:basedOn w:val="Normal"/>
    <w:uiPriority w:val="99"/>
    <w:unhideWhenUsed/>
    <w:rsid w:val="0061452D"/>
    <w:pPr>
      <w:spacing w:before="100" w:beforeAutospacing="1" w:after="100" w:afterAutospacing="1" w:line="240" w:lineRule="auto"/>
    </w:pPr>
    <w:rPr>
      <w:rFonts w:ascii="Times New Roman" w:hAnsi="Times New Roman"/>
      <w:sz w:val="24"/>
      <w:szCs w:val="24"/>
      <w:lang w:eastAsia="en-NZ"/>
    </w:rPr>
  </w:style>
</w:styles>
</file>

<file path=word/webSettings.xml><?xml version="1.0" encoding="utf-8"?>
<w:webSettings xmlns:r="http://schemas.openxmlformats.org/officeDocument/2006/relationships" xmlns:w="http://schemas.openxmlformats.org/wordprocessingml/2006/main">
  <w:divs>
    <w:div w:id="79835975">
      <w:bodyDiv w:val="1"/>
      <w:marLeft w:val="0"/>
      <w:marRight w:val="0"/>
      <w:marTop w:val="0"/>
      <w:marBottom w:val="0"/>
      <w:divBdr>
        <w:top w:val="none" w:sz="0" w:space="0" w:color="auto"/>
        <w:left w:val="none" w:sz="0" w:space="0" w:color="auto"/>
        <w:bottom w:val="none" w:sz="0" w:space="0" w:color="auto"/>
        <w:right w:val="none" w:sz="0" w:space="0" w:color="auto"/>
      </w:divBdr>
    </w:div>
    <w:div w:id="526140343">
      <w:bodyDiv w:val="1"/>
      <w:marLeft w:val="0"/>
      <w:marRight w:val="0"/>
      <w:marTop w:val="0"/>
      <w:marBottom w:val="0"/>
      <w:divBdr>
        <w:top w:val="none" w:sz="0" w:space="0" w:color="auto"/>
        <w:left w:val="none" w:sz="0" w:space="0" w:color="auto"/>
        <w:bottom w:val="none" w:sz="0" w:space="0" w:color="auto"/>
        <w:right w:val="none" w:sz="0" w:space="0" w:color="auto"/>
      </w:divBdr>
    </w:div>
    <w:div w:id="1155948913">
      <w:bodyDiv w:val="1"/>
      <w:marLeft w:val="0"/>
      <w:marRight w:val="0"/>
      <w:marTop w:val="0"/>
      <w:marBottom w:val="0"/>
      <w:divBdr>
        <w:top w:val="none" w:sz="0" w:space="0" w:color="auto"/>
        <w:left w:val="none" w:sz="0" w:space="0" w:color="auto"/>
        <w:bottom w:val="none" w:sz="0" w:space="0" w:color="auto"/>
        <w:right w:val="none" w:sz="0" w:space="0" w:color="auto"/>
      </w:divBdr>
    </w:div>
    <w:div w:id="1330791753">
      <w:bodyDiv w:val="1"/>
      <w:marLeft w:val="0"/>
      <w:marRight w:val="0"/>
      <w:marTop w:val="0"/>
      <w:marBottom w:val="0"/>
      <w:divBdr>
        <w:top w:val="none" w:sz="0" w:space="0" w:color="auto"/>
        <w:left w:val="none" w:sz="0" w:space="0" w:color="auto"/>
        <w:bottom w:val="none" w:sz="0" w:space="0" w:color="auto"/>
        <w:right w:val="none" w:sz="0" w:space="0" w:color="auto"/>
      </w:divBdr>
    </w:div>
    <w:div w:id="1708598531">
      <w:bodyDiv w:val="1"/>
      <w:marLeft w:val="0"/>
      <w:marRight w:val="0"/>
      <w:marTop w:val="0"/>
      <w:marBottom w:val="0"/>
      <w:divBdr>
        <w:top w:val="none" w:sz="0" w:space="0" w:color="auto"/>
        <w:left w:val="none" w:sz="0" w:space="0" w:color="auto"/>
        <w:bottom w:val="none" w:sz="0" w:space="0" w:color="auto"/>
        <w:right w:val="none" w:sz="0" w:space="0" w:color="auto"/>
      </w:divBdr>
    </w:div>
    <w:div w:id="1812751472">
      <w:bodyDiv w:val="1"/>
      <w:marLeft w:val="0"/>
      <w:marRight w:val="0"/>
      <w:marTop w:val="0"/>
      <w:marBottom w:val="0"/>
      <w:divBdr>
        <w:top w:val="none" w:sz="0" w:space="0" w:color="auto"/>
        <w:left w:val="none" w:sz="0" w:space="0" w:color="auto"/>
        <w:bottom w:val="none" w:sz="0" w:space="0" w:color="auto"/>
        <w:right w:val="none" w:sz="0" w:space="0" w:color="auto"/>
      </w:divBdr>
    </w:div>
    <w:div w:id="1855916527">
      <w:bodyDiv w:val="1"/>
      <w:marLeft w:val="0"/>
      <w:marRight w:val="0"/>
      <w:marTop w:val="0"/>
      <w:marBottom w:val="0"/>
      <w:divBdr>
        <w:top w:val="none" w:sz="0" w:space="0" w:color="auto"/>
        <w:left w:val="none" w:sz="0" w:space="0" w:color="auto"/>
        <w:bottom w:val="none" w:sz="0" w:space="0" w:color="auto"/>
        <w:right w:val="none" w:sz="0" w:space="0" w:color="auto"/>
      </w:divBdr>
      <w:divsChild>
        <w:div w:id="1955096773">
          <w:marLeft w:val="0"/>
          <w:marRight w:val="0"/>
          <w:marTop w:val="0"/>
          <w:marBottom w:val="0"/>
          <w:divBdr>
            <w:top w:val="none" w:sz="0" w:space="0" w:color="auto"/>
            <w:left w:val="none" w:sz="0" w:space="0" w:color="auto"/>
            <w:bottom w:val="none" w:sz="0" w:space="0" w:color="auto"/>
            <w:right w:val="none" w:sz="0" w:space="0" w:color="auto"/>
          </w:divBdr>
          <w:divsChild>
            <w:div w:id="1414470557">
              <w:marLeft w:val="0"/>
              <w:marRight w:val="0"/>
              <w:marTop w:val="0"/>
              <w:marBottom w:val="0"/>
              <w:divBdr>
                <w:top w:val="none" w:sz="0" w:space="0" w:color="auto"/>
                <w:left w:val="none" w:sz="0" w:space="0" w:color="auto"/>
                <w:bottom w:val="none" w:sz="0" w:space="0" w:color="auto"/>
                <w:right w:val="none" w:sz="0" w:space="0" w:color="auto"/>
              </w:divBdr>
              <w:divsChild>
                <w:div w:id="938829019">
                  <w:marLeft w:val="0"/>
                  <w:marRight w:val="0"/>
                  <w:marTop w:val="0"/>
                  <w:marBottom w:val="0"/>
                  <w:divBdr>
                    <w:top w:val="none" w:sz="0" w:space="0" w:color="auto"/>
                    <w:left w:val="none" w:sz="0" w:space="0" w:color="auto"/>
                    <w:bottom w:val="none" w:sz="0" w:space="0" w:color="auto"/>
                    <w:right w:val="none" w:sz="0" w:space="0" w:color="auto"/>
                  </w:divBdr>
                  <w:divsChild>
                    <w:div w:id="577790444">
                      <w:marLeft w:val="0"/>
                      <w:marRight w:val="0"/>
                      <w:marTop w:val="0"/>
                      <w:marBottom w:val="0"/>
                      <w:divBdr>
                        <w:top w:val="none" w:sz="0" w:space="0" w:color="auto"/>
                        <w:left w:val="none" w:sz="0" w:space="0" w:color="auto"/>
                        <w:bottom w:val="none" w:sz="0" w:space="0" w:color="auto"/>
                        <w:right w:val="none" w:sz="0" w:space="0" w:color="auto"/>
                      </w:divBdr>
                      <w:divsChild>
                        <w:div w:id="1389499407">
                          <w:marLeft w:val="0"/>
                          <w:marRight w:val="0"/>
                          <w:marTop w:val="0"/>
                          <w:marBottom w:val="0"/>
                          <w:divBdr>
                            <w:top w:val="none" w:sz="0" w:space="0" w:color="auto"/>
                            <w:left w:val="none" w:sz="0" w:space="0" w:color="auto"/>
                            <w:bottom w:val="none" w:sz="0" w:space="0" w:color="auto"/>
                            <w:right w:val="none" w:sz="0" w:space="0" w:color="auto"/>
                          </w:divBdr>
                          <w:divsChild>
                            <w:div w:id="1525704677">
                              <w:marLeft w:val="0"/>
                              <w:marRight w:val="0"/>
                              <w:marTop w:val="0"/>
                              <w:marBottom w:val="0"/>
                              <w:divBdr>
                                <w:top w:val="none" w:sz="0" w:space="0" w:color="auto"/>
                                <w:left w:val="none" w:sz="0" w:space="0" w:color="auto"/>
                                <w:bottom w:val="none" w:sz="0" w:space="0" w:color="auto"/>
                                <w:right w:val="none" w:sz="0" w:space="0" w:color="auto"/>
                              </w:divBdr>
                              <w:divsChild>
                                <w:div w:id="48490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76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wmf"/><Relationship Id="rId42" Type="http://schemas.openxmlformats.org/officeDocument/2006/relationships/image" Target="media/image32.wmf"/><Relationship Id="rId47" Type="http://schemas.openxmlformats.org/officeDocument/2006/relationships/image" Target="media/image37.wmf"/><Relationship Id="rId63" Type="http://schemas.openxmlformats.org/officeDocument/2006/relationships/image" Target="media/image52.emf"/><Relationship Id="rId68" Type="http://schemas.openxmlformats.org/officeDocument/2006/relationships/image" Target="media/image57.wmf"/><Relationship Id="rId84" Type="http://schemas.openxmlformats.org/officeDocument/2006/relationships/image" Target="media/image73.emf"/><Relationship Id="rId89" Type="http://schemas.openxmlformats.org/officeDocument/2006/relationships/image" Target="media/image78.wmf"/><Relationship Id="rId7" Type="http://schemas.openxmlformats.org/officeDocument/2006/relationships/footnotes" Target="footnotes.xml"/><Relationship Id="rId71" Type="http://schemas.openxmlformats.org/officeDocument/2006/relationships/image" Target="media/image60.wmf"/><Relationship Id="rId92" Type="http://schemas.openxmlformats.org/officeDocument/2006/relationships/image" Target="media/image81.wmf"/><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yperlink" Target="file:///H:\5227%20MoE%20International%20Student%20Satisfaction\Reports\Draft%20Report\Final%20Analysis%20of%20International%20Student%20Satisfaction%202013-15-01.docx" TargetMode="External"/><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emf"/><Relationship Id="rId66" Type="http://schemas.openxmlformats.org/officeDocument/2006/relationships/image" Target="media/image55.wmf"/><Relationship Id="rId74" Type="http://schemas.openxmlformats.org/officeDocument/2006/relationships/image" Target="media/image63.wmf"/><Relationship Id="rId79" Type="http://schemas.openxmlformats.org/officeDocument/2006/relationships/image" Target="media/image68.wmf"/><Relationship Id="rId87" Type="http://schemas.openxmlformats.org/officeDocument/2006/relationships/image" Target="media/image76.wmf"/><Relationship Id="rId102" Type="http://schemas.openxmlformats.org/officeDocument/2006/relationships/image" Target="media/image91.wmf"/><Relationship Id="rId5" Type="http://schemas.openxmlformats.org/officeDocument/2006/relationships/settings" Target="settings.xml"/><Relationship Id="rId61" Type="http://schemas.openxmlformats.org/officeDocument/2006/relationships/image" Target="media/image50.wmf"/><Relationship Id="rId82" Type="http://schemas.openxmlformats.org/officeDocument/2006/relationships/image" Target="media/image71.emf"/><Relationship Id="rId90" Type="http://schemas.openxmlformats.org/officeDocument/2006/relationships/image" Target="media/image79.wmf"/><Relationship Id="rId95" Type="http://schemas.openxmlformats.org/officeDocument/2006/relationships/image" Target="media/image84.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w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3.wmf"/><Relationship Id="rId69" Type="http://schemas.openxmlformats.org/officeDocument/2006/relationships/image" Target="media/image58.wmf"/><Relationship Id="rId77" Type="http://schemas.openxmlformats.org/officeDocument/2006/relationships/image" Target="media/image66.wmf"/><Relationship Id="rId100" Type="http://schemas.openxmlformats.org/officeDocument/2006/relationships/image" Target="media/image89.emf"/><Relationship Id="rId8" Type="http://schemas.openxmlformats.org/officeDocument/2006/relationships/endnotes" Target="endnotes.xml"/><Relationship Id="rId51" Type="http://schemas.openxmlformats.org/officeDocument/2006/relationships/image" Target="media/image41.wmf"/><Relationship Id="rId72" Type="http://schemas.openxmlformats.org/officeDocument/2006/relationships/image" Target="media/image61.wmf"/><Relationship Id="rId80" Type="http://schemas.openxmlformats.org/officeDocument/2006/relationships/image" Target="media/image69.wmf"/><Relationship Id="rId85" Type="http://schemas.openxmlformats.org/officeDocument/2006/relationships/image" Target="media/image74.wmf"/><Relationship Id="rId93" Type="http://schemas.openxmlformats.org/officeDocument/2006/relationships/image" Target="media/image82.emf"/><Relationship Id="rId98" Type="http://schemas.openxmlformats.org/officeDocument/2006/relationships/image" Target="media/image87.emf"/><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wmf"/><Relationship Id="rId59" Type="http://schemas.openxmlformats.org/officeDocument/2006/relationships/header" Target="header1.xml"/><Relationship Id="rId67" Type="http://schemas.openxmlformats.org/officeDocument/2006/relationships/image" Target="media/image56.wmf"/><Relationship Id="rId103"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1.emf"/><Relationship Id="rId70" Type="http://schemas.openxmlformats.org/officeDocument/2006/relationships/image" Target="media/image59.wmf"/><Relationship Id="rId75" Type="http://schemas.openxmlformats.org/officeDocument/2006/relationships/image" Target="media/image64.wmf"/><Relationship Id="rId83" Type="http://schemas.openxmlformats.org/officeDocument/2006/relationships/image" Target="media/image72.emf"/><Relationship Id="rId88" Type="http://schemas.openxmlformats.org/officeDocument/2006/relationships/image" Target="media/image77.wmf"/><Relationship Id="rId91" Type="http://schemas.openxmlformats.org/officeDocument/2006/relationships/image" Target="media/image80.wmf"/><Relationship Id="rId9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 Id="rId10" Type="http://schemas.openxmlformats.org/officeDocument/2006/relationships/footer" Target="footer1.xml"/><Relationship Id="rId31" Type="http://schemas.openxmlformats.org/officeDocument/2006/relationships/image" Target="media/image21.e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footer" Target="footer2.xml"/><Relationship Id="rId65" Type="http://schemas.openxmlformats.org/officeDocument/2006/relationships/image" Target="media/image54.wmf"/><Relationship Id="rId73" Type="http://schemas.openxmlformats.org/officeDocument/2006/relationships/image" Target="media/image62.wmf"/><Relationship Id="rId78" Type="http://schemas.openxmlformats.org/officeDocument/2006/relationships/image" Target="media/image67.emf"/><Relationship Id="rId81" Type="http://schemas.openxmlformats.org/officeDocument/2006/relationships/image" Target="media/image70.w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w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wmf"/><Relationship Id="rId34" Type="http://schemas.openxmlformats.org/officeDocument/2006/relationships/image" Target="media/image24.emf"/><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image" Target="media/image65.emf"/><Relationship Id="rId97" Type="http://schemas.openxmlformats.org/officeDocument/2006/relationships/image" Target="media/image86.emf"/><Relationship Id="rId104" Type="http://schemas.openxmlformats.org/officeDocument/2006/relationships/theme" Target="theme/theme1.xml"/><Relationship Id="rId120"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_rels/footnotes.xml.rels><?xml version="1.0" encoding="UTF-8" standalone="yes"?>
<Relationships xmlns="http://schemas.openxmlformats.org/package/2006/relationships"><Relationship Id="rId1" Type="http://schemas.openxmlformats.org/officeDocument/2006/relationships/hyperlink" Target="http://www.educationcounts.govt.nz/__data/assets/excel_doc/0018/102591/Export-Education-Levy-Jan-Aug-2003-2011.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36C2D5-A139-4725-A81A-3F8FF1E266B3}">
  <ds:schemaRefs>
    <ds:schemaRef ds:uri="http://schemas.openxmlformats.org/officeDocument/2006/bibliography"/>
  </ds:schemaRefs>
</ds:datastoreItem>
</file>

<file path=customXml/itemProps2.xml><?xml version="1.0" encoding="utf-8"?>
<ds:datastoreItem xmlns:ds="http://schemas.openxmlformats.org/officeDocument/2006/customXml" ds:itemID="{EED08A6A-2A9B-4BD9-BF5C-13CFFE7E0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106</Pages>
  <Words>17474</Words>
  <Characters>114490</Characters>
  <Application>Microsoft Office Word</Application>
  <DocSecurity>0</DocSecurity>
  <Lines>954</Lines>
  <Paragraphs>263</Paragraphs>
  <ScaleCrop>false</ScaleCrop>
  <HeadingPairs>
    <vt:vector size="2" baseType="variant">
      <vt:variant>
        <vt:lpstr>Title</vt:lpstr>
      </vt:variant>
      <vt:variant>
        <vt:i4>1</vt:i4>
      </vt:variant>
    </vt:vector>
  </HeadingPairs>
  <TitlesOfParts>
    <vt:vector size="1" baseType="lpstr">
      <vt:lpstr/>
    </vt:vector>
  </TitlesOfParts>
  <Company>Neale</Company>
  <LinksUpToDate>false</LinksUpToDate>
  <CharactersWithSpaces>131701</CharactersWithSpaces>
  <SharedDoc>false</SharedDoc>
  <HLinks>
    <vt:vector size="60" baseType="variant">
      <vt:variant>
        <vt:i4>1310775</vt:i4>
      </vt:variant>
      <vt:variant>
        <vt:i4>65</vt:i4>
      </vt:variant>
      <vt:variant>
        <vt:i4>0</vt:i4>
      </vt:variant>
      <vt:variant>
        <vt:i4>5</vt:i4>
      </vt:variant>
      <vt:variant>
        <vt:lpwstr/>
      </vt:variant>
      <vt:variant>
        <vt:lpwstr>_Toc204671644</vt:lpwstr>
      </vt:variant>
      <vt:variant>
        <vt:i4>1310775</vt:i4>
      </vt:variant>
      <vt:variant>
        <vt:i4>56</vt:i4>
      </vt:variant>
      <vt:variant>
        <vt:i4>0</vt:i4>
      </vt:variant>
      <vt:variant>
        <vt:i4>5</vt:i4>
      </vt:variant>
      <vt:variant>
        <vt:lpwstr/>
      </vt:variant>
      <vt:variant>
        <vt:lpwstr>_Toc204671643</vt:lpwstr>
      </vt:variant>
      <vt:variant>
        <vt:i4>1310775</vt:i4>
      </vt:variant>
      <vt:variant>
        <vt:i4>47</vt:i4>
      </vt:variant>
      <vt:variant>
        <vt:i4>0</vt:i4>
      </vt:variant>
      <vt:variant>
        <vt:i4>5</vt:i4>
      </vt:variant>
      <vt:variant>
        <vt:lpwstr/>
      </vt:variant>
      <vt:variant>
        <vt:lpwstr>_Toc204671642</vt:lpwstr>
      </vt:variant>
      <vt:variant>
        <vt:i4>1310775</vt:i4>
      </vt:variant>
      <vt:variant>
        <vt:i4>41</vt:i4>
      </vt:variant>
      <vt:variant>
        <vt:i4>0</vt:i4>
      </vt:variant>
      <vt:variant>
        <vt:i4>5</vt:i4>
      </vt:variant>
      <vt:variant>
        <vt:lpwstr/>
      </vt:variant>
      <vt:variant>
        <vt:lpwstr>_Toc204671641</vt:lpwstr>
      </vt:variant>
      <vt:variant>
        <vt:i4>1310775</vt:i4>
      </vt:variant>
      <vt:variant>
        <vt:i4>35</vt:i4>
      </vt:variant>
      <vt:variant>
        <vt:i4>0</vt:i4>
      </vt:variant>
      <vt:variant>
        <vt:i4>5</vt:i4>
      </vt:variant>
      <vt:variant>
        <vt:lpwstr/>
      </vt:variant>
      <vt:variant>
        <vt:lpwstr>_Toc204671640</vt:lpwstr>
      </vt:variant>
      <vt:variant>
        <vt:i4>1245239</vt:i4>
      </vt:variant>
      <vt:variant>
        <vt:i4>29</vt:i4>
      </vt:variant>
      <vt:variant>
        <vt:i4>0</vt:i4>
      </vt:variant>
      <vt:variant>
        <vt:i4>5</vt:i4>
      </vt:variant>
      <vt:variant>
        <vt:lpwstr/>
      </vt:variant>
      <vt:variant>
        <vt:lpwstr>_Toc204671639</vt:lpwstr>
      </vt:variant>
      <vt:variant>
        <vt:i4>1245239</vt:i4>
      </vt:variant>
      <vt:variant>
        <vt:i4>23</vt:i4>
      </vt:variant>
      <vt:variant>
        <vt:i4>0</vt:i4>
      </vt:variant>
      <vt:variant>
        <vt:i4>5</vt:i4>
      </vt:variant>
      <vt:variant>
        <vt:lpwstr/>
      </vt:variant>
      <vt:variant>
        <vt:lpwstr>_Toc204671638</vt:lpwstr>
      </vt:variant>
      <vt:variant>
        <vt:i4>1245239</vt:i4>
      </vt:variant>
      <vt:variant>
        <vt:i4>17</vt:i4>
      </vt:variant>
      <vt:variant>
        <vt:i4>0</vt:i4>
      </vt:variant>
      <vt:variant>
        <vt:i4>5</vt:i4>
      </vt:variant>
      <vt:variant>
        <vt:lpwstr/>
      </vt:variant>
      <vt:variant>
        <vt:lpwstr>_Toc204671637</vt:lpwstr>
      </vt:variant>
      <vt:variant>
        <vt:i4>1245239</vt:i4>
      </vt:variant>
      <vt:variant>
        <vt:i4>11</vt:i4>
      </vt:variant>
      <vt:variant>
        <vt:i4>0</vt:i4>
      </vt:variant>
      <vt:variant>
        <vt:i4>5</vt:i4>
      </vt:variant>
      <vt:variant>
        <vt:lpwstr/>
      </vt:variant>
      <vt:variant>
        <vt:lpwstr>_Toc204671636</vt:lpwstr>
      </vt:variant>
      <vt:variant>
        <vt:i4>1245239</vt:i4>
      </vt:variant>
      <vt:variant>
        <vt:i4>5</vt:i4>
      </vt:variant>
      <vt:variant>
        <vt:i4>0</vt:i4>
      </vt:variant>
      <vt:variant>
        <vt:i4>5</vt:i4>
      </vt:variant>
      <vt:variant>
        <vt:lpwstr/>
      </vt:variant>
      <vt:variant>
        <vt:lpwstr>_Toc204671635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AmapolaG</dc:creator>
  <cp:lastModifiedBy>Howiel</cp:lastModifiedBy>
  <cp:revision>8</cp:revision>
  <cp:lastPrinted>2013-01-16T00:49:00Z</cp:lastPrinted>
  <dcterms:created xsi:type="dcterms:W3CDTF">2013-01-27T20:16:00Z</dcterms:created>
  <dcterms:modified xsi:type="dcterms:W3CDTF">2013-01-29T00:34:00Z</dcterms:modified>
</cp:coreProperties>
</file>